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53E" w:rsidRDefault="00F9453E" w:rsidP="00E174F6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kern w:val="36"/>
          <w:lang w:eastAsia="ru-RU"/>
        </w:rPr>
      </w:pPr>
      <w:r w:rsidRPr="00E174F6">
        <w:rPr>
          <w:rFonts w:ascii="Times New Roman" w:eastAsia="Times New Roman" w:hAnsi="Times New Roman" w:cs="Times New Roman"/>
          <w:color w:val="auto"/>
          <w:kern w:val="36"/>
          <w:lang w:eastAsia="ru-RU"/>
        </w:rPr>
        <w:t>Итоги о</w:t>
      </w:r>
      <w:r w:rsidR="002F11F5">
        <w:rPr>
          <w:rFonts w:ascii="Times New Roman" w:eastAsia="Times New Roman" w:hAnsi="Times New Roman" w:cs="Times New Roman"/>
          <w:color w:val="auto"/>
          <w:kern w:val="36"/>
          <w:lang w:eastAsia="ru-RU"/>
        </w:rPr>
        <w:t>т</w:t>
      </w:r>
      <w:r w:rsidRPr="00E174F6">
        <w:rPr>
          <w:rFonts w:ascii="Times New Roman" w:eastAsia="Times New Roman" w:hAnsi="Times New Roman" w:cs="Times New Roman"/>
          <w:color w:val="auto"/>
          <w:kern w:val="36"/>
          <w:lang w:eastAsia="ru-RU"/>
        </w:rPr>
        <w:t xml:space="preserve">бора социально ориентированных некоммерческих организаций, не являющихся государственными (муниципальными) учреждениями, осуществляющих деятельность в социальной сфере </w:t>
      </w:r>
    </w:p>
    <w:p w:rsidR="00E174F6" w:rsidRPr="00E174F6" w:rsidRDefault="00E174F6" w:rsidP="00E174F6">
      <w:pPr>
        <w:rPr>
          <w:lang w:eastAsia="ru-RU"/>
        </w:rPr>
      </w:pPr>
    </w:p>
    <w:p w:rsidR="00462C37" w:rsidRPr="00E174F6" w:rsidRDefault="00FD4DD5" w:rsidP="00462C3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17</w:t>
      </w:r>
      <w:r w:rsidR="00CC6343" w:rsidRPr="00D742A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сентябр</w:t>
      </w:r>
      <w:r w:rsidR="000606D9" w:rsidRPr="00D742A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="00E174F6" w:rsidRPr="00D742A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202</w:t>
      </w:r>
      <w:r w:rsidR="00DB17C0" w:rsidRPr="00D742A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 w:rsidR="00F9453E" w:rsidRPr="00D742A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</w:t>
      </w:r>
      <w:r w:rsidR="000E07D0" w:rsidRPr="00D742A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15.00</w:t>
      </w:r>
      <w:r w:rsidR="000606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часов</w:t>
      </w:r>
      <w:r w:rsidR="000E07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здании Администрации Кормиловского муниципального района, расположенного по адресу р.п. Кормиловка, ул. Ленина 20</w:t>
      </w:r>
      <w:r w:rsidR="000606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9453E" w:rsidRPr="00E174F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состоялось заседание комиссии </w:t>
      </w:r>
      <w:r w:rsidR="00462C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рассмотрению заявок на предмет соответствия требованиям пунктов </w:t>
      </w:r>
      <w:r w:rsidR="00DB17C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7</w:t>
      </w:r>
      <w:r w:rsidR="00462C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DB17C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9</w:t>
      </w:r>
      <w:r w:rsidR="00462C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1</w:t>
      </w:r>
      <w:r w:rsidR="00DB17C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</w:t>
      </w:r>
      <w:r w:rsidR="00462C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DB17C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Порядка предоставления субсидий </w:t>
      </w:r>
      <w:r w:rsidR="00DB17C0" w:rsidRPr="00E174F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социально ориентированным некоммерческим организациям, </w:t>
      </w:r>
      <w:r w:rsidR="00DB17C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не являющимся государственными (муниципальными) учреждениями, </w:t>
      </w:r>
      <w:r w:rsidR="00DB17C0" w:rsidRPr="00E174F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осуществляющим деятельность в социальной сфере</w:t>
      </w:r>
      <w:r w:rsidR="00DB17C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утвержденного постановлением Администрации Кормиловского муниципального района от 11.03.2024 № 51-п</w:t>
      </w:r>
      <w:r w:rsidR="00DB17C0" w:rsidRPr="00E174F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FD4DD5" w:rsidRPr="005E7246" w:rsidRDefault="00462C37" w:rsidP="00FD4D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отборе принимались с </w:t>
      </w:r>
      <w:r w:rsidR="00FD4DD5">
        <w:rPr>
          <w:rFonts w:ascii="Times New Roman" w:eastAsia="Times New Roman" w:hAnsi="Times New Roman" w:cs="Times New Roman"/>
          <w:sz w:val="28"/>
          <w:szCs w:val="28"/>
          <w:lang w:eastAsia="ru-RU"/>
        </w:rPr>
        <w:t>03.09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B17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D4DD5">
        <w:rPr>
          <w:rFonts w:ascii="Times New Roman" w:eastAsia="Times New Roman" w:hAnsi="Times New Roman" w:cs="Times New Roman"/>
          <w:sz w:val="28"/>
          <w:szCs w:val="28"/>
          <w:lang w:eastAsia="ru-RU"/>
        </w:rPr>
        <w:t>13.09</w:t>
      </w:r>
      <w:r w:rsidR="00DB17C0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4D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журналу регистрации заявлений, на участие в отборе была</w:t>
      </w:r>
      <w:r w:rsidR="00FD4DD5" w:rsidRPr="00E1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 w:rsidR="00FD4D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D4DD5" w:rsidRPr="00E1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D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D4DD5" w:rsidRPr="00E1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</w:t>
      </w:r>
      <w:r w:rsidR="00FD4D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D4DD5" w:rsidRPr="00E1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D4DD5" w:rsidRPr="003F5B8C">
        <w:rPr>
          <w:rFonts w:ascii="Times New Roman" w:hAnsi="Times New Roman" w:cs="Times New Roman"/>
          <w:sz w:val="28"/>
          <w:szCs w:val="28"/>
        </w:rPr>
        <w:t>Местной общественной организации содействия развитию культуры и туризма «Открытый мир» Кормиловского района Омской области</w:t>
      </w:r>
      <w:r w:rsidR="00FD4D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4DD5" w:rsidRPr="005E7246" w:rsidRDefault="00FD4DD5" w:rsidP="00FD4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соответствуе</w:t>
      </w:r>
      <w:r w:rsidRPr="005E7246">
        <w:rPr>
          <w:rFonts w:ascii="Times New Roman" w:eastAsia="Times New Roman" w:hAnsi="Times New Roman" w:cs="Times New Roman"/>
          <w:sz w:val="28"/>
          <w:szCs w:val="28"/>
          <w:lang w:eastAsia="ru-RU"/>
        </w:rPr>
        <w:t>т критериям отбора.</w:t>
      </w:r>
    </w:p>
    <w:p w:rsidR="00FD4DD5" w:rsidRPr="00E174F6" w:rsidRDefault="00FD4DD5" w:rsidP="00FD4D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1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комиссией принято решение о допуске заявки к отбору.</w:t>
      </w:r>
    </w:p>
    <w:p w:rsidR="00FD4DD5" w:rsidRPr="00E174F6" w:rsidRDefault="00FD4DD5" w:rsidP="00FD4D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результатам проведенного отбора решила предоставить субсидию из средств бюджета Кормиловского муниципального района </w:t>
      </w:r>
      <w:r w:rsidRPr="00401BC6">
        <w:rPr>
          <w:rFonts w:ascii="Times New Roman" w:hAnsi="Times New Roman" w:cs="Times New Roman"/>
          <w:sz w:val="28"/>
          <w:szCs w:val="28"/>
        </w:rPr>
        <w:t>Местной общественной организации содействия развитию культуры и туризма «Открытый мир» Кормиловского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рублей</w:t>
      </w:r>
      <w:r w:rsidRPr="00E174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0005" w:rsidRPr="00E174F6" w:rsidRDefault="005C0005" w:rsidP="00F9453E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0005" w:rsidRPr="00E174F6" w:rsidSect="00462C3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21D48"/>
    <w:multiLevelType w:val="hybridMultilevel"/>
    <w:tmpl w:val="DBEEDD7E"/>
    <w:lvl w:ilvl="0" w:tplc="488465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05"/>
    <w:rsid w:val="00032EE9"/>
    <w:rsid w:val="000606D9"/>
    <w:rsid w:val="000E07D0"/>
    <w:rsid w:val="001200A1"/>
    <w:rsid w:val="00217807"/>
    <w:rsid w:val="002C2B48"/>
    <w:rsid w:val="002F11F5"/>
    <w:rsid w:val="003008B9"/>
    <w:rsid w:val="003E3A5A"/>
    <w:rsid w:val="003F4FA7"/>
    <w:rsid w:val="00462C37"/>
    <w:rsid w:val="005C0005"/>
    <w:rsid w:val="006353F5"/>
    <w:rsid w:val="00680E9F"/>
    <w:rsid w:val="006A4BE3"/>
    <w:rsid w:val="007B05A3"/>
    <w:rsid w:val="007C4D85"/>
    <w:rsid w:val="008163FD"/>
    <w:rsid w:val="008643F4"/>
    <w:rsid w:val="00895838"/>
    <w:rsid w:val="00903762"/>
    <w:rsid w:val="009270D9"/>
    <w:rsid w:val="00A97304"/>
    <w:rsid w:val="00B23A6F"/>
    <w:rsid w:val="00B60DD9"/>
    <w:rsid w:val="00BD0810"/>
    <w:rsid w:val="00CC6343"/>
    <w:rsid w:val="00D10EA7"/>
    <w:rsid w:val="00D742AB"/>
    <w:rsid w:val="00D95B5F"/>
    <w:rsid w:val="00DB17C0"/>
    <w:rsid w:val="00DD4A81"/>
    <w:rsid w:val="00E174F6"/>
    <w:rsid w:val="00E460E6"/>
    <w:rsid w:val="00F9453E"/>
    <w:rsid w:val="00FD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C447"/>
  <w15:docId w15:val="{2042B007-208A-42EB-B176-F20F9A98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45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62C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2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2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9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Кормиловского муниципального района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EGladkova</dc:creator>
  <cp:keywords/>
  <dc:description/>
  <cp:lastModifiedBy>eco09</cp:lastModifiedBy>
  <cp:revision>2</cp:revision>
  <cp:lastPrinted>2024-09-17T11:52:00Z</cp:lastPrinted>
  <dcterms:created xsi:type="dcterms:W3CDTF">2024-09-17T11:52:00Z</dcterms:created>
  <dcterms:modified xsi:type="dcterms:W3CDTF">2024-09-17T11:52:00Z</dcterms:modified>
</cp:coreProperties>
</file>