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06" w:type="dxa"/>
        <w:tblLook w:val="04A0" w:firstRow="1" w:lastRow="0" w:firstColumn="1" w:lastColumn="0" w:noHBand="0" w:noVBand="1"/>
      </w:tblPr>
      <w:tblGrid>
        <w:gridCol w:w="851"/>
        <w:gridCol w:w="1951"/>
        <w:gridCol w:w="850"/>
        <w:gridCol w:w="2410"/>
        <w:gridCol w:w="1984"/>
        <w:gridCol w:w="709"/>
        <w:gridCol w:w="851"/>
      </w:tblGrid>
      <w:tr w:rsidR="000C5384" w:rsidRPr="00594E92" w14:paraId="4860F0F5" w14:textId="77777777" w:rsidTr="004E4DBF">
        <w:tc>
          <w:tcPr>
            <w:tcW w:w="9606" w:type="dxa"/>
            <w:gridSpan w:val="7"/>
            <w:shd w:val="clear" w:color="auto" w:fill="auto"/>
          </w:tcPr>
          <w:p w14:paraId="00A4ABD6" w14:textId="77777777" w:rsidR="000C5384" w:rsidRPr="00E6391E" w:rsidRDefault="000C5384" w:rsidP="004E4DBF">
            <w:pPr>
              <w:jc w:val="center"/>
              <w:outlineLvl w:val="0"/>
              <w:rPr>
                <w:b/>
                <w:sz w:val="28"/>
                <w:szCs w:val="28"/>
              </w:rPr>
            </w:pPr>
            <w:r w:rsidRPr="00E6391E">
              <w:rPr>
                <w:b/>
                <w:sz w:val="28"/>
                <w:szCs w:val="28"/>
              </w:rPr>
              <w:t>ТЕРРИТОРИАЛЬНАЯ ИЗБИРАТЕЛЬНАЯ КОМИССИЯ</w:t>
            </w:r>
            <w:r w:rsidRPr="00E6391E">
              <w:rPr>
                <w:b/>
                <w:sz w:val="28"/>
                <w:szCs w:val="28"/>
              </w:rPr>
              <w:br/>
              <w:t>ПО КОРМИЛОВСКОМУ РАЙОНУ ОМСКОЙ ОБЛАСТИ</w:t>
            </w:r>
          </w:p>
        </w:tc>
      </w:tr>
      <w:tr w:rsidR="000C5384" w:rsidRPr="00594E92" w14:paraId="4AEF71B8" w14:textId="77777777" w:rsidTr="004E4DBF">
        <w:tc>
          <w:tcPr>
            <w:tcW w:w="9606" w:type="dxa"/>
            <w:gridSpan w:val="7"/>
            <w:shd w:val="clear" w:color="auto" w:fill="auto"/>
          </w:tcPr>
          <w:p w14:paraId="4A08B408" w14:textId="77777777" w:rsidR="000C5384" w:rsidRPr="00E6391E" w:rsidRDefault="000C5384" w:rsidP="004E4DBF">
            <w:pPr>
              <w:jc w:val="center"/>
              <w:outlineLvl w:val="0"/>
              <w:rPr>
                <w:b/>
                <w:sz w:val="28"/>
                <w:szCs w:val="28"/>
              </w:rPr>
            </w:pPr>
          </w:p>
        </w:tc>
      </w:tr>
      <w:tr w:rsidR="000C5384" w:rsidRPr="00594E92" w14:paraId="59B7236D" w14:textId="77777777" w:rsidTr="004E4DBF">
        <w:tc>
          <w:tcPr>
            <w:tcW w:w="3652" w:type="dxa"/>
            <w:gridSpan w:val="3"/>
            <w:shd w:val="clear" w:color="auto" w:fill="auto"/>
          </w:tcPr>
          <w:p w14:paraId="5EEA7F60" w14:textId="77777777" w:rsidR="000C5384" w:rsidRPr="00E6391E" w:rsidRDefault="000C5384" w:rsidP="004E4DBF">
            <w:pPr>
              <w:jc w:val="center"/>
              <w:outlineLvl w:val="0"/>
              <w:rPr>
                <w:b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14:paraId="6525766A" w14:textId="77777777" w:rsidR="000C5384" w:rsidRPr="00E6391E" w:rsidRDefault="000C5384" w:rsidP="004E4DBF">
            <w:pPr>
              <w:jc w:val="center"/>
              <w:outlineLvl w:val="0"/>
              <w:rPr>
                <w:b/>
                <w:sz w:val="28"/>
                <w:szCs w:val="28"/>
              </w:rPr>
            </w:pPr>
            <w:r w:rsidRPr="00E6391E">
              <w:rPr>
                <w:b/>
                <w:sz w:val="28"/>
                <w:szCs w:val="28"/>
              </w:rPr>
              <w:t>РЕШЕНИЕ</w:t>
            </w:r>
          </w:p>
        </w:tc>
        <w:tc>
          <w:tcPr>
            <w:tcW w:w="3544" w:type="dxa"/>
            <w:gridSpan w:val="3"/>
            <w:shd w:val="clear" w:color="auto" w:fill="auto"/>
          </w:tcPr>
          <w:p w14:paraId="693CB9F7" w14:textId="77777777" w:rsidR="000C5384" w:rsidRPr="00E6391E" w:rsidRDefault="000C5384" w:rsidP="004E4DBF">
            <w:pPr>
              <w:jc w:val="center"/>
              <w:outlineLvl w:val="0"/>
              <w:rPr>
                <w:b/>
                <w:sz w:val="28"/>
                <w:szCs w:val="28"/>
              </w:rPr>
            </w:pPr>
          </w:p>
        </w:tc>
      </w:tr>
      <w:tr w:rsidR="000C5384" w:rsidRPr="00594E92" w14:paraId="1018FCE9" w14:textId="77777777" w:rsidTr="004E4DBF">
        <w:tc>
          <w:tcPr>
            <w:tcW w:w="9606" w:type="dxa"/>
            <w:gridSpan w:val="7"/>
            <w:shd w:val="clear" w:color="auto" w:fill="auto"/>
          </w:tcPr>
          <w:p w14:paraId="61D6FF9C" w14:textId="77777777" w:rsidR="000C5384" w:rsidRPr="00E6391E" w:rsidRDefault="000C5384" w:rsidP="004E4DBF">
            <w:pPr>
              <w:jc w:val="center"/>
              <w:outlineLvl w:val="0"/>
              <w:rPr>
                <w:b/>
                <w:sz w:val="28"/>
                <w:szCs w:val="28"/>
              </w:rPr>
            </w:pPr>
          </w:p>
        </w:tc>
      </w:tr>
      <w:tr w:rsidR="000C5384" w:rsidRPr="00594E92" w14:paraId="58E15B41" w14:textId="77777777" w:rsidTr="004E4DBF">
        <w:tc>
          <w:tcPr>
            <w:tcW w:w="2802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29AB2613" w14:textId="4E36B694" w:rsidR="000C5384" w:rsidRPr="00E6391E" w:rsidRDefault="009041FA" w:rsidP="004E4DBF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975D68">
              <w:rPr>
                <w:sz w:val="28"/>
                <w:szCs w:val="28"/>
                <w:lang w:val="en-US"/>
              </w:rPr>
              <w:t>5</w:t>
            </w:r>
            <w:r w:rsidR="000C5384">
              <w:rPr>
                <w:sz w:val="28"/>
                <w:szCs w:val="28"/>
              </w:rPr>
              <w:t xml:space="preserve"> февраля 2025 </w:t>
            </w:r>
            <w:r w:rsidR="000C5384" w:rsidRPr="00E6391E">
              <w:rPr>
                <w:sz w:val="28"/>
                <w:szCs w:val="28"/>
              </w:rPr>
              <w:t>года</w:t>
            </w:r>
          </w:p>
        </w:tc>
        <w:tc>
          <w:tcPr>
            <w:tcW w:w="5244" w:type="dxa"/>
            <w:gridSpan w:val="3"/>
            <w:shd w:val="clear" w:color="auto" w:fill="auto"/>
          </w:tcPr>
          <w:p w14:paraId="25E07FEB" w14:textId="77777777" w:rsidR="000C5384" w:rsidRPr="00E6391E" w:rsidRDefault="000C5384" w:rsidP="004E4DBF">
            <w:pPr>
              <w:jc w:val="center"/>
              <w:outlineLvl w:val="0"/>
              <w:rPr>
                <w:b/>
                <w:sz w:val="28"/>
                <w:szCs w:val="28"/>
              </w:rPr>
            </w:pPr>
          </w:p>
        </w:tc>
        <w:tc>
          <w:tcPr>
            <w:tcW w:w="156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0982C1E" w14:textId="00038C81" w:rsidR="000C5384" w:rsidRPr="00975D68" w:rsidRDefault="000C5384" w:rsidP="004E4DBF">
            <w:pPr>
              <w:ind w:right="32"/>
              <w:jc w:val="center"/>
              <w:rPr>
                <w:sz w:val="28"/>
                <w:szCs w:val="28"/>
                <w:lang w:val="en-US"/>
              </w:rPr>
            </w:pPr>
            <w:r w:rsidRPr="00E6391E">
              <w:rPr>
                <w:sz w:val="28"/>
                <w:szCs w:val="28"/>
              </w:rPr>
              <w:t xml:space="preserve">№ </w:t>
            </w:r>
            <w:r w:rsidR="00FE6B8E">
              <w:rPr>
                <w:sz w:val="28"/>
                <w:szCs w:val="28"/>
                <w:lang w:val="en-US"/>
              </w:rPr>
              <w:t>2</w:t>
            </w:r>
            <w:r w:rsidR="00975D68">
              <w:rPr>
                <w:sz w:val="28"/>
                <w:szCs w:val="28"/>
                <w:lang w:val="en-US"/>
              </w:rPr>
              <w:t>6</w:t>
            </w:r>
            <w:r>
              <w:rPr>
                <w:sz w:val="28"/>
                <w:szCs w:val="28"/>
              </w:rPr>
              <w:t>/</w:t>
            </w:r>
            <w:r w:rsidR="00975D68">
              <w:rPr>
                <w:sz w:val="28"/>
                <w:szCs w:val="28"/>
                <w:lang w:val="en-US"/>
              </w:rPr>
              <w:t>8</w:t>
            </w:r>
          </w:p>
        </w:tc>
      </w:tr>
      <w:tr w:rsidR="000C5384" w:rsidRPr="00594E92" w14:paraId="5E409AC1" w14:textId="77777777" w:rsidTr="004E4DBF">
        <w:tc>
          <w:tcPr>
            <w:tcW w:w="9606" w:type="dxa"/>
            <w:gridSpan w:val="7"/>
            <w:shd w:val="clear" w:color="auto" w:fill="auto"/>
          </w:tcPr>
          <w:p w14:paraId="5876BD14" w14:textId="77777777" w:rsidR="000C5384" w:rsidRPr="00E6391E" w:rsidRDefault="000C5384" w:rsidP="004E4DBF">
            <w:pPr>
              <w:jc w:val="center"/>
              <w:outlineLvl w:val="0"/>
              <w:rPr>
                <w:b/>
                <w:sz w:val="28"/>
                <w:szCs w:val="28"/>
              </w:rPr>
            </w:pPr>
          </w:p>
        </w:tc>
      </w:tr>
      <w:tr w:rsidR="000C5384" w:rsidRPr="00594E92" w14:paraId="64F1EBE1" w14:textId="77777777" w:rsidTr="004E4DBF">
        <w:tc>
          <w:tcPr>
            <w:tcW w:w="3652" w:type="dxa"/>
            <w:gridSpan w:val="3"/>
            <w:shd w:val="clear" w:color="auto" w:fill="auto"/>
          </w:tcPr>
          <w:p w14:paraId="6F7DCCEE" w14:textId="77777777" w:rsidR="000C5384" w:rsidRPr="00E6391E" w:rsidRDefault="000C5384" w:rsidP="004E4DBF">
            <w:pPr>
              <w:jc w:val="center"/>
              <w:outlineLvl w:val="0"/>
              <w:rPr>
                <w:b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482BB91A" w14:textId="77777777" w:rsidR="000C5384" w:rsidRPr="008D6B1F" w:rsidRDefault="000C5384" w:rsidP="004E4DBF">
            <w:pPr>
              <w:jc w:val="center"/>
              <w:rPr>
                <w:b/>
              </w:rPr>
            </w:pPr>
            <w:r w:rsidRPr="008D6B1F">
              <w:rPr>
                <w:b/>
              </w:rPr>
              <w:t>р.п. Кормиловка</w:t>
            </w:r>
          </w:p>
        </w:tc>
        <w:tc>
          <w:tcPr>
            <w:tcW w:w="3544" w:type="dxa"/>
            <w:gridSpan w:val="3"/>
            <w:shd w:val="clear" w:color="auto" w:fill="auto"/>
          </w:tcPr>
          <w:p w14:paraId="5068F0FD" w14:textId="77777777" w:rsidR="000C5384" w:rsidRPr="00E6391E" w:rsidRDefault="000C5384" w:rsidP="004E4DBF">
            <w:pPr>
              <w:jc w:val="center"/>
              <w:outlineLvl w:val="0"/>
              <w:rPr>
                <w:b/>
                <w:sz w:val="28"/>
                <w:szCs w:val="28"/>
              </w:rPr>
            </w:pPr>
          </w:p>
        </w:tc>
      </w:tr>
      <w:tr w:rsidR="000C5384" w:rsidRPr="00594E92" w14:paraId="1A20401B" w14:textId="77777777" w:rsidTr="004E4DBF">
        <w:tc>
          <w:tcPr>
            <w:tcW w:w="9606" w:type="dxa"/>
            <w:gridSpan w:val="7"/>
            <w:shd w:val="clear" w:color="auto" w:fill="auto"/>
          </w:tcPr>
          <w:p w14:paraId="2FF30C01" w14:textId="77777777" w:rsidR="000C5384" w:rsidRPr="00E6391E" w:rsidRDefault="000C5384" w:rsidP="004E4DBF">
            <w:pPr>
              <w:jc w:val="center"/>
              <w:outlineLvl w:val="0"/>
              <w:rPr>
                <w:b/>
                <w:sz w:val="28"/>
                <w:szCs w:val="28"/>
              </w:rPr>
            </w:pPr>
          </w:p>
        </w:tc>
      </w:tr>
      <w:tr w:rsidR="000C5384" w:rsidRPr="00921BFF" w14:paraId="44BD05C8" w14:textId="77777777" w:rsidTr="004E4DBF">
        <w:tc>
          <w:tcPr>
            <w:tcW w:w="851" w:type="dxa"/>
            <w:shd w:val="clear" w:color="auto" w:fill="auto"/>
          </w:tcPr>
          <w:p w14:paraId="6248190F" w14:textId="77777777" w:rsidR="000C5384" w:rsidRPr="00921BFF" w:rsidRDefault="000C5384" w:rsidP="004E4DBF">
            <w:pPr>
              <w:jc w:val="center"/>
              <w:outlineLvl w:val="0"/>
              <w:rPr>
                <w:b/>
                <w:sz w:val="28"/>
                <w:szCs w:val="28"/>
              </w:rPr>
            </w:pPr>
          </w:p>
        </w:tc>
        <w:tc>
          <w:tcPr>
            <w:tcW w:w="7904" w:type="dxa"/>
            <w:gridSpan w:val="5"/>
            <w:shd w:val="clear" w:color="auto" w:fill="auto"/>
          </w:tcPr>
          <w:p w14:paraId="02F638B5" w14:textId="3B3E06B4" w:rsidR="000C5384" w:rsidRPr="00FE6B8E" w:rsidRDefault="00262C00" w:rsidP="00FE6B8E">
            <w:pPr>
              <w:pStyle w:val="T-15"/>
              <w:tabs>
                <w:tab w:val="left" w:pos="1200"/>
              </w:tabs>
              <w:spacing w:line="240" w:lineRule="auto"/>
              <w:ind w:firstLine="0"/>
              <w:jc w:val="center"/>
              <w:rPr>
                <w:rFonts w:eastAsia="Arial Unicode MS"/>
                <w:b/>
                <w:szCs w:val="28"/>
              </w:rPr>
            </w:pPr>
            <w:r w:rsidRPr="00A50FE9">
              <w:rPr>
                <w:b/>
                <w:szCs w:val="28"/>
              </w:rPr>
              <w:t>О заверении списка кандидатов в депутаты</w:t>
            </w:r>
            <w:bookmarkStart w:id="0" w:name="_Hlk177373839"/>
            <w:r>
              <w:rPr>
                <w:b/>
                <w:szCs w:val="28"/>
              </w:rPr>
              <w:br/>
            </w:r>
            <w:r w:rsidRPr="00A50FE9">
              <w:rPr>
                <w:b/>
                <w:szCs w:val="28"/>
              </w:rPr>
              <w:t xml:space="preserve">Совета </w:t>
            </w:r>
            <w:bookmarkStart w:id="1" w:name="_Hlk177979009"/>
            <w:r>
              <w:rPr>
                <w:b/>
                <w:szCs w:val="28"/>
              </w:rPr>
              <w:t>Кормиловского</w:t>
            </w:r>
            <w:r w:rsidRPr="00A50FE9">
              <w:rPr>
                <w:b/>
                <w:szCs w:val="28"/>
              </w:rPr>
              <w:t xml:space="preserve"> </w:t>
            </w:r>
            <w:bookmarkEnd w:id="1"/>
            <w:r w:rsidRPr="00A50FE9">
              <w:rPr>
                <w:b/>
                <w:szCs w:val="28"/>
              </w:rPr>
              <w:t>района первого созыва</w:t>
            </w:r>
            <w:bookmarkEnd w:id="0"/>
            <w:r w:rsidRPr="00A50FE9">
              <w:rPr>
                <w:b/>
                <w:szCs w:val="28"/>
              </w:rPr>
              <w:t>,</w:t>
            </w:r>
            <w:r>
              <w:rPr>
                <w:b/>
                <w:szCs w:val="28"/>
              </w:rPr>
              <w:br/>
            </w:r>
            <w:r w:rsidRPr="00A50FE9">
              <w:rPr>
                <w:b/>
                <w:szCs w:val="28"/>
              </w:rPr>
              <w:t xml:space="preserve">выдвинутых избирательным объединением </w:t>
            </w:r>
            <w:r w:rsidR="00975D68">
              <w:rPr>
                <w:b/>
                <w:szCs w:val="28"/>
              </w:rPr>
              <w:t>«</w:t>
            </w:r>
            <w:r w:rsidR="00975D68" w:rsidRPr="00DB1838">
              <w:rPr>
                <w:b/>
                <w:color w:val="000000"/>
                <w:szCs w:val="28"/>
              </w:rPr>
              <w:t>Кормиловск</w:t>
            </w:r>
            <w:r w:rsidR="00975D68">
              <w:rPr>
                <w:b/>
                <w:color w:val="000000"/>
                <w:szCs w:val="28"/>
              </w:rPr>
              <w:t>ое</w:t>
            </w:r>
            <w:r w:rsidR="00975D68" w:rsidRPr="00DB1838">
              <w:rPr>
                <w:b/>
                <w:color w:val="000000"/>
                <w:szCs w:val="28"/>
              </w:rPr>
              <w:t xml:space="preserve"> местн</w:t>
            </w:r>
            <w:r w:rsidR="00975D68">
              <w:rPr>
                <w:b/>
                <w:color w:val="000000"/>
                <w:szCs w:val="28"/>
              </w:rPr>
              <w:t>ое</w:t>
            </w:r>
            <w:r w:rsidR="00975D68" w:rsidRPr="00DB1838">
              <w:rPr>
                <w:b/>
                <w:color w:val="000000"/>
                <w:szCs w:val="28"/>
              </w:rPr>
              <w:t xml:space="preserve"> отделение</w:t>
            </w:r>
            <w:r w:rsidR="00975D68" w:rsidRPr="004C01BA">
              <w:rPr>
                <w:b/>
                <w:color w:val="000000"/>
                <w:szCs w:val="28"/>
              </w:rPr>
              <w:t xml:space="preserve"> Всероссийской политической партии </w:t>
            </w:r>
            <w:r w:rsidR="00975D68">
              <w:rPr>
                <w:b/>
                <w:color w:val="000000"/>
                <w:szCs w:val="28"/>
              </w:rPr>
              <w:t>«ЕДИНАЯ РОССИЯ»</w:t>
            </w:r>
            <w:r>
              <w:rPr>
                <w:b/>
                <w:szCs w:val="28"/>
              </w:rPr>
              <w:t xml:space="preserve"> </w:t>
            </w:r>
            <w:r w:rsidRPr="00A50FE9">
              <w:rPr>
                <w:b/>
                <w:szCs w:val="28"/>
              </w:rPr>
              <w:t>по одномандатным (многомандатным) избирательным округам</w:t>
            </w:r>
          </w:p>
        </w:tc>
        <w:tc>
          <w:tcPr>
            <w:tcW w:w="851" w:type="dxa"/>
            <w:shd w:val="clear" w:color="auto" w:fill="auto"/>
          </w:tcPr>
          <w:p w14:paraId="3AEA2C94" w14:textId="77777777" w:rsidR="000C5384" w:rsidRPr="00921BFF" w:rsidRDefault="000C5384" w:rsidP="004E4DBF">
            <w:pPr>
              <w:jc w:val="center"/>
              <w:outlineLvl w:val="0"/>
              <w:rPr>
                <w:b/>
                <w:sz w:val="28"/>
                <w:szCs w:val="28"/>
              </w:rPr>
            </w:pPr>
          </w:p>
        </w:tc>
      </w:tr>
      <w:tr w:rsidR="000C5384" w:rsidRPr="00921BFF" w14:paraId="12F747B4" w14:textId="77777777" w:rsidTr="004E4DBF">
        <w:tc>
          <w:tcPr>
            <w:tcW w:w="9606" w:type="dxa"/>
            <w:gridSpan w:val="7"/>
            <w:shd w:val="clear" w:color="auto" w:fill="auto"/>
          </w:tcPr>
          <w:p w14:paraId="2293963C" w14:textId="77777777" w:rsidR="000C5384" w:rsidRPr="00921BFF" w:rsidRDefault="000C5384" w:rsidP="004E4DBF">
            <w:pPr>
              <w:jc w:val="center"/>
              <w:outlineLvl w:val="0"/>
              <w:rPr>
                <w:b/>
                <w:sz w:val="28"/>
                <w:szCs w:val="28"/>
              </w:rPr>
            </w:pPr>
          </w:p>
        </w:tc>
      </w:tr>
    </w:tbl>
    <w:p w14:paraId="338677F1" w14:textId="1BDA683E" w:rsidR="000C5384" w:rsidRDefault="008A712A" w:rsidP="000C5384">
      <w:pPr>
        <w:overflowPunct w:val="0"/>
        <w:autoSpaceDE w:val="0"/>
        <w:autoSpaceDN w:val="0"/>
        <w:adjustRightInd w:val="0"/>
        <w:spacing w:line="276" w:lineRule="auto"/>
        <w:ind w:firstLine="709"/>
        <w:jc w:val="both"/>
        <w:rPr>
          <w:bCs/>
          <w:sz w:val="28"/>
          <w:szCs w:val="28"/>
        </w:rPr>
      </w:pPr>
      <w:r w:rsidRPr="008A712A">
        <w:rPr>
          <w:rFonts w:eastAsia="Calibri"/>
          <w:sz w:val="28"/>
          <w:szCs w:val="28"/>
        </w:rPr>
        <w:t xml:space="preserve">Рассмотрев документы, представленные в территориальную избирательную комиссию по Кормиловскому району Омской области, организующую подготовку и проведение выборов депутатов Совета Кормиловского района первого созыва (далее – ТИК, организующая выборы), для заверения списка кандидатов в депутаты Совета Кормиловского района первого созыва, выдвинутых избирательным объединением </w:t>
      </w:r>
      <w:r w:rsidR="00975D68">
        <w:rPr>
          <w:rFonts w:eastAsia="Calibri"/>
          <w:sz w:val="28"/>
          <w:szCs w:val="28"/>
        </w:rPr>
        <w:t>«</w:t>
      </w:r>
      <w:r w:rsidR="00975D68" w:rsidRPr="00975D68">
        <w:rPr>
          <w:bCs/>
          <w:color w:val="000000"/>
          <w:sz w:val="28"/>
          <w:szCs w:val="28"/>
        </w:rPr>
        <w:t>Кормиловск</w:t>
      </w:r>
      <w:r w:rsidR="00975D68">
        <w:rPr>
          <w:bCs/>
          <w:color w:val="000000"/>
          <w:sz w:val="28"/>
          <w:szCs w:val="28"/>
        </w:rPr>
        <w:t>ое</w:t>
      </w:r>
      <w:r w:rsidR="00975D68" w:rsidRPr="00975D68">
        <w:rPr>
          <w:bCs/>
          <w:color w:val="000000"/>
          <w:sz w:val="28"/>
          <w:szCs w:val="28"/>
        </w:rPr>
        <w:t xml:space="preserve"> местн</w:t>
      </w:r>
      <w:r w:rsidR="00975D68">
        <w:rPr>
          <w:bCs/>
          <w:color w:val="000000"/>
          <w:sz w:val="28"/>
          <w:szCs w:val="28"/>
        </w:rPr>
        <w:t>ое</w:t>
      </w:r>
      <w:r w:rsidR="00975D68" w:rsidRPr="00975D68">
        <w:rPr>
          <w:bCs/>
          <w:color w:val="000000"/>
          <w:sz w:val="28"/>
          <w:szCs w:val="28"/>
        </w:rPr>
        <w:t xml:space="preserve"> отделение Всероссийской политической партии «ЕДИНАЯ РОССИЯ»</w:t>
      </w:r>
      <w:r w:rsidR="00975D68">
        <w:rPr>
          <w:rFonts w:eastAsia="Calibri"/>
          <w:bCs/>
          <w:sz w:val="28"/>
          <w:szCs w:val="28"/>
        </w:rPr>
        <w:t xml:space="preserve"> </w:t>
      </w:r>
      <w:r w:rsidRPr="008A712A">
        <w:rPr>
          <w:rFonts w:eastAsia="Calibri"/>
          <w:sz w:val="28"/>
          <w:szCs w:val="28"/>
        </w:rPr>
        <w:t>по одномандатным (многомандатным) избирательным округам,</w:t>
      </w:r>
      <w:r w:rsidR="003B04F0">
        <w:rPr>
          <w:rFonts w:eastAsia="Calibri"/>
          <w:sz w:val="28"/>
          <w:szCs w:val="28"/>
        </w:rPr>
        <w:br/>
      </w:r>
      <w:r w:rsidRPr="008A712A">
        <w:rPr>
          <w:rFonts w:eastAsia="Calibri"/>
          <w:sz w:val="28"/>
          <w:szCs w:val="28"/>
        </w:rPr>
        <w:t>в соответствии со статьей 35 Федерального закона «Об основных гарантиях избирательных прав и права на участие в референдуме граждан Российской Федерации», статьей 22 Закона Омской области «О выборах в органы местного самоуправления Омской области», ТИК, организующая выборы, решила:</w:t>
      </w:r>
    </w:p>
    <w:p w14:paraId="466DEE1C" w14:textId="6488E86B" w:rsidR="008A712A" w:rsidRPr="008A712A" w:rsidRDefault="008A712A" w:rsidP="008A712A">
      <w:pPr>
        <w:tabs>
          <w:tab w:val="left" w:pos="993"/>
        </w:tabs>
        <w:spacing w:line="276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A712A">
        <w:rPr>
          <w:rFonts w:eastAsia="Calibri"/>
          <w:sz w:val="28"/>
          <w:szCs w:val="28"/>
          <w:lang w:eastAsia="en-US"/>
        </w:rPr>
        <w:t xml:space="preserve">1. Заверить список кандидатов в депутаты Совета </w:t>
      </w:r>
      <w:r>
        <w:rPr>
          <w:rFonts w:eastAsia="Calibri"/>
          <w:sz w:val="28"/>
          <w:szCs w:val="28"/>
          <w:lang w:eastAsia="en-US"/>
        </w:rPr>
        <w:t>Кормиловского</w:t>
      </w:r>
      <w:r w:rsidRPr="008A712A">
        <w:rPr>
          <w:rFonts w:eastAsia="Calibri"/>
          <w:sz w:val="28"/>
          <w:szCs w:val="28"/>
          <w:lang w:eastAsia="en-US"/>
        </w:rPr>
        <w:t xml:space="preserve"> района первого созыва, </w:t>
      </w:r>
      <w:bookmarkStart w:id="2" w:name="_Hlk177995034"/>
      <w:r w:rsidRPr="008A712A">
        <w:rPr>
          <w:rFonts w:eastAsia="Calibri"/>
          <w:sz w:val="28"/>
          <w:szCs w:val="28"/>
          <w:lang w:eastAsia="en-US"/>
        </w:rPr>
        <w:t xml:space="preserve">выдвинутых избирательным объединением </w:t>
      </w:r>
      <w:r w:rsidR="00975D68">
        <w:rPr>
          <w:rFonts w:eastAsia="Calibri"/>
          <w:sz w:val="28"/>
          <w:szCs w:val="28"/>
          <w:lang w:eastAsia="en-US"/>
        </w:rPr>
        <w:t>«</w:t>
      </w:r>
      <w:r w:rsidR="00975D68" w:rsidRPr="00975D68">
        <w:rPr>
          <w:bCs/>
          <w:color w:val="000000"/>
          <w:sz w:val="28"/>
          <w:szCs w:val="28"/>
        </w:rPr>
        <w:t>Кормиловск</w:t>
      </w:r>
      <w:r w:rsidR="00975D68">
        <w:rPr>
          <w:bCs/>
          <w:color w:val="000000"/>
          <w:sz w:val="28"/>
          <w:szCs w:val="28"/>
        </w:rPr>
        <w:t>ое</w:t>
      </w:r>
      <w:r w:rsidR="00975D68" w:rsidRPr="00975D68">
        <w:rPr>
          <w:bCs/>
          <w:color w:val="000000"/>
          <w:sz w:val="28"/>
          <w:szCs w:val="28"/>
        </w:rPr>
        <w:t xml:space="preserve"> местн</w:t>
      </w:r>
      <w:r w:rsidR="00975D68">
        <w:rPr>
          <w:bCs/>
          <w:color w:val="000000"/>
          <w:sz w:val="28"/>
          <w:szCs w:val="28"/>
        </w:rPr>
        <w:t>ое</w:t>
      </w:r>
      <w:r w:rsidR="00975D68" w:rsidRPr="00975D68">
        <w:rPr>
          <w:bCs/>
          <w:color w:val="000000"/>
          <w:sz w:val="28"/>
          <w:szCs w:val="28"/>
        </w:rPr>
        <w:t xml:space="preserve"> отделение Всероссийской политической партии «ЕДИНАЯ РОССИЯ»</w:t>
      </w:r>
      <w:r w:rsidRPr="008A712A">
        <w:rPr>
          <w:rFonts w:eastAsia="Calibri"/>
          <w:sz w:val="28"/>
          <w:szCs w:val="28"/>
          <w:lang w:eastAsia="en-US"/>
        </w:rPr>
        <w:t xml:space="preserve"> по одномандатным (многомандатным) избирательным округам</w:t>
      </w:r>
      <w:bookmarkEnd w:id="2"/>
      <w:r w:rsidRPr="008A712A">
        <w:rPr>
          <w:rFonts w:eastAsia="Calibri"/>
          <w:sz w:val="28"/>
          <w:szCs w:val="28"/>
          <w:lang w:eastAsia="en-US"/>
        </w:rPr>
        <w:t xml:space="preserve"> в количестве </w:t>
      </w:r>
      <w:r w:rsidR="00975D68">
        <w:rPr>
          <w:rFonts w:eastAsia="Calibri"/>
          <w:sz w:val="28"/>
          <w:szCs w:val="28"/>
          <w:lang w:eastAsia="en-US"/>
        </w:rPr>
        <w:t>15</w:t>
      </w:r>
      <w:r w:rsidRPr="008A712A">
        <w:rPr>
          <w:rFonts w:eastAsia="Calibri"/>
          <w:sz w:val="28"/>
          <w:szCs w:val="28"/>
          <w:lang w:eastAsia="en-US"/>
        </w:rPr>
        <w:t xml:space="preserve"> кандидат</w:t>
      </w:r>
      <w:r>
        <w:rPr>
          <w:rFonts w:eastAsia="Calibri"/>
          <w:sz w:val="28"/>
          <w:szCs w:val="28"/>
          <w:lang w:eastAsia="en-US"/>
        </w:rPr>
        <w:t>ов</w:t>
      </w:r>
      <w:r w:rsidRPr="008A712A">
        <w:rPr>
          <w:rFonts w:eastAsia="Calibri"/>
          <w:sz w:val="28"/>
          <w:szCs w:val="28"/>
          <w:lang w:eastAsia="en-US"/>
        </w:rPr>
        <w:t>.</w:t>
      </w:r>
    </w:p>
    <w:p w14:paraId="02548C0E" w14:textId="070872FE" w:rsidR="008A712A" w:rsidRPr="008A712A" w:rsidRDefault="008A712A" w:rsidP="008A712A">
      <w:pPr>
        <w:tabs>
          <w:tab w:val="left" w:pos="993"/>
        </w:tabs>
        <w:spacing w:line="276" w:lineRule="auto"/>
        <w:ind w:firstLine="709"/>
        <w:jc w:val="both"/>
        <w:rPr>
          <w:rFonts w:eastAsia="Calibri"/>
          <w:iCs/>
          <w:sz w:val="28"/>
          <w:szCs w:val="28"/>
          <w:lang w:eastAsia="en-US"/>
        </w:rPr>
      </w:pPr>
      <w:r w:rsidRPr="008A712A">
        <w:rPr>
          <w:rFonts w:eastAsia="Calibri"/>
          <w:sz w:val="28"/>
          <w:szCs w:val="28"/>
          <w:lang w:eastAsia="en-US"/>
        </w:rPr>
        <w:t xml:space="preserve">2. Выдать уполномоченному представителю избирательного объединения </w:t>
      </w:r>
      <w:r w:rsidR="00975D68">
        <w:rPr>
          <w:rFonts w:eastAsia="Calibri"/>
          <w:sz w:val="28"/>
          <w:szCs w:val="28"/>
          <w:lang w:eastAsia="en-US"/>
        </w:rPr>
        <w:t>«</w:t>
      </w:r>
      <w:r w:rsidR="00975D68" w:rsidRPr="00975D68">
        <w:rPr>
          <w:bCs/>
          <w:color w:val="000000"/>
          <w:sz w:val="28"/>
          <w:szCs w:val="28"/>
        </w:rPr>
        <w:t>Кормиловск</w:t>
      </w:r>
      <w:r w:rsidR="00975D68">
        <w:rPr>
          <w:bCs/>
          <w:color w:val="000000"/>
          <w:sz w:val="28"/>
          <w:szCs w:val="28"/>
        </w:rPr>
        <w:t>ое</w:t>
      </w:r>
      <w:r w:rsidR="00975D68" w:rsidRPr="00975D68">
        <w:rPr>
          <w:bCs/>
          <w:color w:val="000000"/>
          <w:sz w:val="28"/>
          <w:szCs w:val="28"/>
        </w:rPr>
        <w:t xml:space="preserve"> местн</w:t>
      </w:r>
      <w:r w:rsidR="00975D68">
        <w:rPr>
          <w:bCs/>
          <w:color w:val="000000"/>
          <w:sz w:val="28"/>
          <w:szCs w:val="28"/>
        </w:rPr>
        <w:t>ое</w:t>
      </w:r>
      <w:r w:rsidR="00975D68" w:rsidRPr="00975D68">
        <w:rPr>
          <w:bCs/>
          <w:color w:val="000000"/>
          <w:sz w:val="28"/>
          <w:szCs w:val="28"/>
        </w:rPr>
        <w:t xml:space="preserve"> отделение Всероссийской политической партии «ЕДИНАЯ РОССИЯ»</w:t>
      </w:r>
      <w:r w:rsidRPr="008A712A">
        <w:rPr>
          <w:rFonts w:eastAsia="Calibri"/>
          <w:sz w:val="28"/>
          <w:szCs w:val="28"/>
          <w:lang w:eastAsia="en-US"/>
        </w:rPr>
        <w:t xml:space="preserve"> копию заверенного списка кандидатов</w:t>
      </w:r>
      <w:bookmarkStart w:id="3" w:name="_Hlk177993788"/>
      <w:r w:rsidR="00975D68">
        <w:rPr>
          <w:rFonts w:eastAsia="Calibri"/>
          <w:sz w:val="28"/>
          <w:szCs w:val="28"/>
          <w:lang w:eastAsia="en-US"/>
        </w:rPr>
        <w:br/>
      </w:r>
      <w:r w:rsidRPr="008A712A">
        <w:rPr>
          <w:rFonts w:eastAsia="Calibri"/>
          <w:sz w:val="28"/>
          <w:szCs w:val="28"/>
          <w:lang w:eastAsia="en-US"/>
        </w:rPr>
        <w:t xml:space="preserve">в депутаты Совета </w:t>
      </w:r>
      <w:r w:rsidR="001C7B67">
        <w:rPr>
          <w:rFonts w:eastAsia="Calibri"/>
          <w:sz w:val="28"/>
          <w:szCs w:val="28"/>
          <w:lang w:eastAsia="en-US"/>
        </w:rPr>
        <w:t xml:space="preserve">Кормиловского </w:t>
      </w:r>
      <w:r w:rsidRPr="008A712A">
        <w:rPr>
          <w:rFonts w:eastAsia="Calibri"/>
          <w:sz w:val="28"/>
          <w:szCs w:val="28"/>
          <w:lang w:eastAsia="en-US"/>
        </w:rPr>
        <w:t>района первого созыва, выдвинутых указанным избирательным объединением по одномандатным (многомандатным) избирательным округам</w:t>
      </w:r>
      <w:bookmarkEnd w:id="3"/>
      <w:r w:rsidR="001C7B67" w:rsidRPr="001C7B67">
        <w:rPr>
          <w:rFonts w:eastAsia="Calibri"/>
          <w:iCs/>
          <w:sz w:val="28"/>
          <w:szCs w:val="28"/>
          <w:lang w:eastAsia="en-US"/>
        </w:rPr>
        <w:t>.</w:t>
      </w:r>
    </w:p>
    <w:p w14:paraId="008DAD70" w14:textId="120082AD" w:rsidR="008A712A" w:rsidRPr="008A712A" w:rsidRDefault="008A712A" w:rsidP="008A712A">
      <w:pPr>
        <w:tabs>
          <w:tab w:val="left" w:pos="993"/>
        </w:tabs>
        <w:spacing w:line="276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A712A">
        <w:rPr>
          <w:rFonts w:eastAsia="Calibri"/>
          <w:sz w:val="28"/>
          <w:szCs w:val="28"/>
          <w:lang w:eastAsia="en-US"/>
        </w:rPr>
        <w:t xml:space="preserve">3. Направить представленные в ТИК, организующую выборы, сведения о кандидатах, включенных в список кандидатов в депутаты Совета </w:t>
      </w:r>
      <w:r w:rsidR="001C7B67">
        <w:rPr>
          <w:rFonts w:eastAsia="Calibri"/>
          <w:sz w:val="28"/>
          <w:szCs w:val="28"/>
          <w:lang w:eastAsia="en-US"/>
        </w:rPr>
        <w:lastRenderedPageBreak/>
        <w:t>Кормиловского</w:t>
      </w:r>
      <w:r w:rsidRPr="008A712A">
        <w:rPr>
          <w:rFonts w:eastAsia="Calibri"/>
          <w:sz w:val="28"/>
          <w:szCs w:val="28"/>
          <w:lang w:eastAsia="en-US"/>
        </w:rPr>
        <w:t xml:space="preserve"> района первого созыва, выдвинутых избирательным объединением </w:t>
      </w:r>
      <w:r w:rsidR="00975D68">
        <w:rPr>
          <w:rFonts w:eastAsia="Calibri"/>
          <w:sz w:val="28"/>
          <w:szCs w:val="28"/>
          <w:lang w:eastAsia="en-US"/>
        </w:rPr>
        <w:t>«</w:t>
      </w:r>
      <w:r w:rsidR="00975D68" w:rsidRPr="00975D68">
        <w:rPr>
          <w:bCs/>
          <w:color w:val="000000"/>
          <w:sz w:val="28"/>
          <w:szCs w:val="28"/>
        </w:rPr>
        <w:t>Кормиловск</w:t>
      </w:r>
      <w:r w:rsidR="00975D68">
        <w:rPr>
          <w:bCs/>
          <w:color w:val="000000"/>
          <w:sz w:val="28"/>
          <w:szCs w:val="28"/>
        </w:rPr>
        <w:t>ое</w:t>
      </w:r>
      <w:r w:rsidR="00975D68" w:rsidRPr="00975D68">
        <w:rPr>
          <w:bCs/>
          <w:color w:val="000000"/>
          <w:sz w:val="28"/>
          <w:szCs w:val="28"/>
        </w:rPr>
        <w:t xml:space="preserve"> местн</w:t>
      </w:r>
      <w:r w:rsidR="00975D68">
        <w:rPr>
          <w:bCs/>
          <w:color w:val="000000"/>
          <w:sz w:val="28"/>
          <w:szCs w:val="28"/>
        </w:rPr>
        <w:t>ое</w:t>
      </w:r>
      <w:r w:rsidR="00975D68" w:rsidRPr="00975D68">
        <w:rPr>
          <w:bCs/>
          <w:color w:val="000000"/>
          <w:sz w:val="28"/>
          <w:szCs w:val="28"/>
        </w:rPr>
        <w:t xml:space="preserve"> отделение Всероссийской политической партии «ЕДИНАЯ РОССИЯ»</w:t>
      </w:r>
      <w:r w:rsidRPr="008A712A">
        <w:rPr>
          <w:rFonts w:eastAsia="Calibri"/>
          <w:sz w:val="28"/>
          <w:szCs w:val="28"/>
          <w:lang w:eastAsia="en-US"/>
        </w:rPr>
        <w:t xml:space="preserve"> по одномандатным (многомандатным) избирательным округам, в соответствующие государственные органы</w:t>
      </w:r>
      <w:r w:rsidR="00975D68">
        <w:rPr>
          <w:rFonts w:eastAsia="Calibri"/>
          <w:sz w:val="28"/>
          <w:szCs w:val="28"/>
          <w:lang w:eastAsia="en-US"/>
        </w:rPr>
        <w:t xml:space="preserve"> </w:t>
      </w:r>
      <w:r w:rsidRPr="008A712A">
        <w:rPr>
          <w:rFonts w:eastAsia="Calibri"/>
          <w:sz w:val="28"/>
          <w:szCs w:val="28"/>
          <w:lang w:eastAsia="en-US"/>
        </w:rPr>
        <w:t>для проверки их достоверности.</w:t>
      </w:r>
    </w:p>
    <w:p w14:paraId="6DD12FD3" w14:textId="32615897" w:rsidR="008A712A" w:rsidRPr="008A712A" w:rsidRDefault="001C7B67" w:rsidP="008A712A">
      <w:pPr>
        <w:tabs>
          <w:tab w:val="left" w:pos="0"/>
        </w:tabs>
        <w:spacing w:line="276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4</w:t>
      </w:r>
      <w:r w:rsidR="008A712A" w:rsidRPr="008A712A">
        <w:rPr>
          <w:rFonts w:eastAsia="Calibri"/>
          <w:sz w:val="28"/>
          <w:szCs w:val="28"/>
          <w:lang w:eastAsia="en-US"/>
        </w:rPr>
        <w:t>. Довести настоящее решение до сведения избирателей.</w:t>
      </w:r>
    </w:p>
    <w:p w14:paraId="7B38BD35" w14:textId="59A6C448" w:rsidR="000C5384" w:rsidRPr="00BC5B23" w:rsidRDefault="00AD6278" w:rsidP="000C5384">
      <w:pPr>
        <w:spacing w:line="276" w:lineRule="auto"/>
        <w:ind w:firstLine="709"/>
        <w:jc w:val="both"/>
        <w:rPr>
          <w:sz w:val="27"/>
          <w:szCs w:val="27"/>
        </w:rPr>
      </w:pPr>
      <w:r>
        <w:rPr>
          <w:rFonts w:eastAsia="Calibri"/>
          <w:sz w:val="28"/>
          <w:szCs w:val="28"/>
          <w:lang w:eastAsia="en-US"/>
        </w:rPr>
        <w:t>5</w:t>
      </w:r>
      <w:r w:rsidR="000C5384" w:rsidRPr="00BC5B23">
        <w:rPr>
          <w:rFonts w:eastAsia="Calibri"/>
          <w:sz w:val="28"/>
          <w:szCs w:val="28"/>
          <w:lang w:eastAsia="en-US"/>
        </w:rPr>
        <w:t>. </w:t>
      </w:r>
      <w:r w:rsidR="000C5384" w:rsidRPr="00BC5B23">
        <w:rPr>
          <w:rFonts w:eastAsia="Calibri"/>
          <w:sz w:val="28"/>
          <w:szCs w:val="22"/>
          <w:lang w:eastAsia="en-US"/>
        </w:rPr>
        <w:t>Контроль за исполнением настоящего решения возложить</w:t>
      </w:r>
      <w:r w:rsidR="000C5384" w:rsidRPr="00BC5B23">
        <w:rPr>
          <w:rFonts w:eastAsia="Calibri"/>
          <w:sz w:val="28"/>
          <w:szCs w:val="22"/>
          <w:lang w:eastAsia="en-US"/>
        </w:rPr>
        <w:br/>
        <w:t>на председателя ТИК, организующей выборы, Королёва А.Н.</w:t>
      </w:r>
    </w:p>
    <w:p w14:paraId="4ABFA5FF" w14:textId="77777777" w:rsidR="000C5384" w:rsidRPr="00BC5B23" w:rsidRDefault="000C5384" w:rsidP="000C5384">
      <w:pPr>
        <w:autoSpaceDE w:val="0"/>
        <w:autoSpaceDN w:val="0"/>
        <w:adjustRightInd w:val="0"/>
        <w:rPr>
          <w:sz w:val="28"/>
          <w:szCs w:val="28"/>
        </w:rPr>
      </w:pPr>
    </w:p>
    <w:p w14:paraId="354FF856" w14:textId="77777777" w:rsidR="000C5384" w:rsidRPr="00BC5B23" w:rsidRDefault="000C5384" w:rsidP="000C5384">
      <w:pPr>
        <w:autoSpaceDE w:val="0"/>
        <w:autoSpaceDN w:val="0"/>
        <w:adjustRightInd w:val="0"/>
        <w:rPr>
          <w:sz w:val="28"/>
          <w:szCs w:val="28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4253"/>
        <w:gridCol w:w="2268"/>
        <w:gridCol w:w="2835"/>
      </w:tblGrid>
      <w:tr w:rsidR="000C5384" w:rsidRPr="00BC5B23" w14:paraId="0AD6F649" w14:textId="77777777" w:rsidTr="004E4DBF">
        <w:trPr>
          <w:trHeight w:val="357"/>
        </w:trPr>
        <w:tc>
          <w:tcPr>
            <w:tcW w:w="4253" w:type="dxa"/>
          </w:tcPr>
          <w:p w14:paraId="57F6C6C5" w14:textId="77777777" w:rsidR="000C5384" w:rsidRPr="00BC5B23" w:rsidRDefault="000C5384" w:rsidP="004E4DBF">
            <w:pPr>
              <w:rPr>
                <w:sz w:val="28"/>
                <w:szCs w:val="28"/>
                <w:lang w:eastAsia="en-US"/>
              </w:rPr>
            </w:pPr>
            <w:r w:rsidRPr="00BC5B23">
              <w:rPr>
                <w:sz w:val="28"/>
                <w:szCs w:val="28"/>
              </w:rPr>
              <w:t>Председатель ТИК,</w:t>
            </w:r>
            <w:r w:rsidRPr="00BC5B23">
              <w:rPr>
                <w:sz w:val="28"/>
                <w:szCs w:val="28"/>
              </w:rPr>
              <w:br/>
              <w:t>организующей выборы</w:t>
            </w:r>
          </w:p>
        </w:tc>
        <w:tc>
          <w:tcPr>
            <w:tcW w:w="2268" w:type="dxa"/>
          </w:tcPr>
          <w:p w14:paraId="31345101" w14:textId="77777777" w:rsidR="000C5384" w:rsidRPr="00BC5B23" w:rsidRDefault="000C5384" w:rsidP="004E4DBF">
            <w:pPr>
              <w:jc w:val="right"/>
              <w:rPr>
                <w:sz w:val="28"/>
                <w:szCs w:val="28"/>
                <w:u w:val="single"/>
                <w:lang w:eastAsia="en-US"/>
              </w:rPr>
            </w:pPr>
          </w:p>
        </w:tc>
        <w:tc>
          <w:tcPr>
            <w:tcW w:w="2835" w:type="dxa"/>
            <w:vAlign w:val="bottom"/>
            <w:hideMark/>
          </w:tcPr>
          <w:p w14:paraId="3F145A3F" w14:textId="77777777" w:rsidR="000C5384" w:rsidRPr="00BC5B23" w:rsidRDefault="000C5384" w:rsidP="004E4DBF">
            <w:pPr>
              <w:jc w:val="right"/>
              <w:rPr>
                <w:sz w:val="28"/>
                <w:szCs w:val="28"/>
                <w:lang w:eastAsia="en-US"/>
              </w:rPr>
            </w:pPr>
            <w:r w:rsidRPr="00BC5B23">
              <w:rPr>
                <w:sz w:val="28"/>
                <w:szCs w:val="28"/>
              </w:rPr>
              <w:t>А.Н. Королёв</w:t>
            </w:r>
          </w:p>
        </w:tc>
      </w:tr>
      <w:tr w:rsidR="000C5384" w:rsidRPr="00BC5B23" w14:paraId="23C1FEB0" w14:textId="77777777" w:rsidTr="004E4DBF">
        <w:trPr>
          <w:trHeight w:val="357"/>
        </w:trPr>
        <w:tc>
          <w:tcPr>
            <w:tcW w:w="4253" w:type="dxa"/>
          </w:tcPr>
          <w:p w14:paraId="73B3085D" w14:textId="77777777" w:rsidR="000C5384" w:rsidRPr="00BC5B23" w:rsidRDefault="000C5384" w:rsidP="004E4DB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</w:tcPr>
          <w:p w14:paraId="3654BA51" w14:textId="77777777" w:rsidR="000C5384" w:rsidRPr="00BC5B23" w:rsidRDefault="000C5384" w:rsidP="004E4DBF">
            <w:pPr>
              <w:jc w:val="right"/>
              <w:rPr>
                <w:sz w:val="28"/>
                <w:szCs w:val="28"/>
                <w:u w:val="single"/>
                <w:lang w:eastAsia="en-US"/>
              </w:rPr>
            </w:pPr>
          </w:p>
        </w:tc>
        <w:tc>
          <w:tcPr>
            <w:tcW w:w="2835" w:type="dxa"/>
            <w:vAlign w:val="bottom"/>
          </w:tcPr>
          <w:p w14:paraId="6B7C89DE" w14:textId="77777777" w:rsidR="000C5384" w:rsidRPr="00BC5B23" w:rsidRDefault="000C5384" w:rsidP="004E4DBF">
            <w:pPr>
              <w:jc w:val="right"/>
              <w:rPr>
                <w:sz w:val="28"/>
                <w:szCs w:val="28"/>
                <w:lang w:eastAsia="en-US"/>
              </w:rPr>
            </w:pPr>
          </w:p>
        </w:tc>
      </w:tr>
      <w:tr w:rsidR="000C5384" w:rsidRPr="00BC5B23" w14:paraId="26F0561A" w14:textId="77777777" w:rsidTr="004E4DBF">
        <w:trPr>
          <w:trHeight w:val="357"/>
        </w:trPr>
        <w:tc>
          <w:tcPr>
            <w:tcW w:w="4253" w:type="dxa"/>
            <w:hideMark/>
          </w:tcPr>
          <w:p w14:paraId="64547549" w14:textId="77777777" w:rsidR="000C5384" w:rsidRPr="00BC5B23" w:rsidRDefault="000C5384" w:rsidP="004E4DBF">
            <w:pPr>
              <w:rPr>
                <w:sz w:val="28"/>
                <w:szCs w:val="28"/>
                <w:lang w:eastAsia="en-US"/>
              </w:rPr>
            </w:pPr>
            <w:r w:rsidRPr="00BC5B23">
              <w:rPr>
                <w:sz w:val="28"/>
                <w:szCs w:val="28"/>
              </w:rPr>
              <w:t>Секретарь ТИК,</w:t>
            </w:r>
            <w:r w:rsidRPr="00BC5B23">
              <w:rPr>
                <w:sz w:val="28"/>
                <w:szCs w:val="28"/>
              </w:rPr>
              <w:br/>
              <w:t>организующей выборы</w:t>
            </w:r>
          </w:p>
        </w:tc>
        <w:tc>
          <w:tcPr>
            <w:tcW w:w="2268" w:type="dxa"/>
          </w:tcPr>
          <w:p w14:paraId="17245913" w14:textId="77777777" w:rsidR="000C5384" w:rsidRPr="00BC5B23" w:rsidRDefault="000C5384" w:rsidP="004E4DBF">
            <w:pPr>
              <w:jc w:val="right"/>
              <w:rPr>
                <w:sz w:val="28"/>
                <w:szCs w:val="28"/>
                <w:u w:val="single"/>
                <w:lang w:eastAsia="en-US"/>
              </w:rPr>
            </w:pPr>
          </w:p>
        </w:tc>
        <w:tc>
          <w:tcPr>
            <w:tcW w:w="2835" w:type="dxa"/>
            <w:vAlign w:val="bottom"/>
            <w:hideMark/>
          </w:tcPr>
          <w:p w14:paraId="6879E26D" w14:textId="77777777" w:rsidR="000C5384" w:rsidRPr="00BC5B23" w:rsidRDefault="000C5384" w:rsidP="004E4DBF">
            <w:pPr>
              <w:jc w:val="right"/>
              <w:rPr>
                <w:sz w:val="28"/>
                <w:szCs w:val="28"/>
                <w:lang w:eastAsia="en-US"/>
              </w:rPr>
            </w:pPr>
            <w:r w:rsidRPr="00BC5B23">
              <w:rPr>
                <w:sz w:val="28"/>
                <w:szCs w:val="28"/>
              </w:rPr>
              <w:t>Н.В. Бонет</w:t>
            </w:r>
          </w:p>
        </w:tc>
      </w:tr>
    </w:tbl>
    <w:p w14:paraId="5895FEE3" w14:textId="77777777" w:rsidR="001C7B67" w:rsidRDefault="001C7B67">
      <w:pPr>
        <w:sectPr w:rsidR="001C7B67" w:rsidSect="00707891">
          <w:headerReference w:type="default" r:id="rId8"/>
          <w:headerReference w:type="first" r:id="rId9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tbl>
      <w:tblPr>
        <w:tblW w:w="9498" w:type="dxa"/>
        <w:tblLook w:val="04A0" w:firstRow="1" w:lastRow="0" w:firstColumn="1" w:lastColumn="0" w:noHBand="0" w:noVBand="1"/>
      </w:tblPr>
      <w:tblGrid>
        <w:gridCol w:w="4536"/>
        <w:gridCol w:w="4962"/>
      </w:tblGrid>
      <w:tr w:rsidR="001C7B67" w:rsidRPr="001C7B67" w14:paraId="51BAB88A" w14:textId="77777777" w:rsidTr="00996F76">
        <w:tc>
          <w:tcPr>
            <w:tcW w:w="4536" w:type="dxa"/>
            <w:shd w:val="clear" w:color="auto" w:fill="auto"/>
          </w:tcPr>
          <w:p w14:paraId="715D7482" w14:textId="77777777" w:rsidR="001C7B67" w:rsidRPr="001C7B67" w:rsidRDefault="001C7B67" w:rsidP="001C7B67">
            <w:pPr>
              <w:tabs>
                <w:tab w:val="left" w:pos="1200"/>
              </w:tabs>
              <w:spacing w:line="276" w:lineRule="auto"/>
              <w:jc w:val="both"/>
              <w:rPr>
                <w:bCs/>
                <w:color w:val="000000"/>
                <w:sz w:val="28"/>
                <w:szCs w:val="20"/>
              </w:rPr>
            </w:pPr>
            <w:bookmarkStart w:id="4" w:name="_Hlk185596221"/>
          </w:p>
        </w:tc>
        <w:tc>
          <w:tcPr>
            <w:tcW w:w="4962" w:type="dxa"/>
            <w:shd w:val="clear" w:color="auto" w:fill="auto"/>
          </w:tcPr>
          <w:p w14:paraId="294B885A" w14:textId="699B0B09" w:rsidR="001C7B67" w:rsidRPr="001C7B67" w:rsidRDefault="006C2D44" w:rsidP="001C7B67">
            <w:pPr>
              <w:tabs>
                <w:tab w:val="left" w:pos="1200"/>
              </w:tabs>
              <w:jc w:val="center"/>
              <w:rPr>
                <w:bCs/>
                <w:color w:val="000000"/>
                <w:sz w:val="28"/>
                <w:szCs w:val="20"/>
              </w:rPr>
            </w:pPr>
            <w:r>
              <w:rPr>
                <w:bCs/>
                <w:color w:val="000000"/>
                <w:szCs w:val="20"/>
              </w:rPr>
              <w:t>Приложение</w:t>
            </w:r>
            <w:r w:rsidR="001C7B67" w:rsidRPr="001C7B67">
              <w:rPr>
                <w:bCs/>
                <w:color w:val="000000"/>
                <w:szCs w:val="20"/>
              </w:rPr>
              <w:br/>
            </w:r>
            <w:r>
              <w:rPr>
                <w:bCs/>
                <w:color w:val="000000"/>
                <w:szCs w:val="20"/>
              </w:rPr>
              <w:t xml:space="preserve">к </w:t>
            </w:r>
            <w:r w:rsidR="001C7B67" w:rsidRPr="001C7B67">
              <w:rPr>
                <w:bCs/>
                <w:color w:val="000000"/>
                <w:szCs w:val="20"/>
              </w:rPr>
              <w:t>решени</w:t>
            </w:r>
            <w:r>
              <w:rPr>
                <w:bCs/>
                <w:color w:val="000000"/>
                <w:szCs w:val="20"/>
              </w:rPr>
              <w:t>ю</w:t>
            </w:r>
            <w:r w:rsidR="001C7B67" w:rsidRPr="001C7B67">
              <w:rPr>
                <w:bCs/>
                <w:color w:val="000000"/>
                <w:szCs w:val="20"/>
              </w:rPr>
              <w:t xml:space="preserve"> территориальной избирательной комиссии по Кормиловскому району</w:t>
            </w:r>
            <w:r w:rsidR="001C7B67" w:rsidRPr="001C7B67">
              <w:rPr>
                <w:bCs/>
                <w:color w:val="000000"/>
                <w:szCs w:val="20"/>
              </w:rPr>
              <w:br/>
              <w:t>Омской области</w:t>
            </w:r>
            <w:r w:rsidR="001C7B67" w:rsidRPr="001C7B67">
              <w:rPr>
                <w:bCs/>
                <w:color w:val="000000"/>
                <w:szCs w:val="20"/>
              </w:rPr>
              <w:br/>
              <w:t xml:space="preserve">от </w:t>
            </w:r>
            <w:r w:rsidR="00BB7085">
              <w:rPr>
                <w:bCs/>
                <w:color w:val="000000"/>
                <w:szCs w:val="20"/>
              </w:rPr>
              <w:t>2</w:t>
            </w:r>
            <w:r w:rsidR="00975D68">
              <w:rPr>
                <w:bCs/>
                <w:color w:val="000000"/>
                <w:szCs w:val="20"/>
              </w:rPr>
              <w:t>5</w:t>
            </w:r>
            <w:r>
              <w:rPr>
                <w:bCs/>
                <w:color w:val="000000"/>
                <w:szCs w:val="20"/>
              </w:rPr>
              <w:t xml:space="preserve"> февраля</w:t>
            </w:r>
            <w:r w:rsidR="001C7B67" w:rsidRPr="001C7B67">
              <w:rPr>
                <w:bCs/>
                <w:color w:val="000000"/>
                <w:szCs w:val="20"/>
              </w:rPr>
              <w:t xml:space="preserve"> 2025 г. № </w:t>
            </w:r>
            <w:r>
              <w:rPr>
                <w:bCs/>
                <w:color w:val="000000"/>
                <w:szCs w:val="20"/>
              </w:rPr>
              <w:t>2</w:t>
            </w:r>
            <w:r w:rsidR="00B72E71">
              <w:rPr>
                <w:bCs/>
                <w:color w:val="000000"/>
                <w:szCs w:val="20"/>
              </w:rPr>
              <w:t>6</w:t>
            </w:r>
            <w:r w:rsidR="001C7B67" w:rsidRPr="001C7B67">
              <w:rPr>
                <w:bCs/>
                <w:color w:val="000000"/>
                <w:szCs w:val="20"/>
              </w:rPr>
              <w:t>/</w:t>
            </w:r>
            <w:r w:rsidR="00B72E71">
              <w:rPr>
                <w:bCs/>
                <w:color w:val="000000"/>
                <w:szCs w:val="20"/>
              </w:rPr>
              <w:t>8</w:t>
            </w:r>
          </w:p>
        </w:tc>
      </w:tr>
      <w:bookmarkEnd w:id="4"/>
    </w:tbl>
    <w:p w14:paraId="11282212" w14:textId="77777777" w:rsidR="006C2D44" w:rsidRDefault="006C2D44" w:rsidP="006C2D44">
      <w:pPr>
        <w:jc w:val="center"/>
        <w:rPr>
          <w:b/>
          <w:sz w:val="28"/>
          <w:szCs w:val="28"/>
        </w:rPr>
      </w:pPr>
    </w:p>
    <w:p w14:paraId="2EA2DF6E" w14:textId="77777777" w:rsidR="006C2D44" w:rsidRDefault="006C2D44" w:rsidP="006C2D44">
      <w:pPr>
        <w:jc w:val="center"/>
        <w:rPr>
          <w:b/>
          <w:sz w:val="28"/>
          <w:szCs w:val="28"/>
        </w:rPr>
      </w:pPr>
    </w:p>
    <w:p w14:paraId="108BC37E" w14:textId="33727D23" w:rsidR="006C2D44" w:rsidRPr="006C2D44" w:rsidRDefault="006C2D44" w:rsidP="006C2D44">
      <w:pPr>
        <w:jc w:val="center"/>
        <w:rPr>
          <w:rFonts w:eastAsia="Calibri"/>
          <w:b/>
          <w:sz w:val="28"/>
          <w:szCs w:val="28"/>
          <w:lang w:eastAsia="en-US"/>
        </w:rPr>
      </w:pPr>
      <w:r w:rsidRPr="006C2D44">
        <w:rPr>
          <w:b/>
          <w:sz w:val="28"/>
          <w:szCs w:val="28"/>
        </w:rPr>
        <w:t>СПИСОК КАНДИДАТОВ</w:t>
      </w:r>
      <w:r>
        <w:rPr>
          <w:b/>
          <w:sz w:val="28"/>
          <w:szCs w:val="28"/>
        </w:rPr>
        <w:br/>
      </w:r>
      <w:r w:rsidRPr="006C2D44">
        <w:rPr>
          <w:rFonts w:eastAsia="Calibri"/>
          <w:b/>
          <w:sz w:val="28"/>
          <w:szCs w:val="28"/>
          <w:lang w:eastAsia="en-US"/>
        </w:rPr>
        <w:t xml:space="preserve">в депутаты Совета </w:t>
      </w:r>
      <w:r>
        <w:rPr>
          <w:rFonts w:eastAsia="Calibri"/>
          <w:b/>
          <w:sz w:val="28"/>
          <w:szCs w:val="28"/>
          <w:lang w:eastAsia="en-US"/>
        </w:rPr>
        <w:t>Кормиловского</w:t>
      </w:r>
      <w:r w:rsidRPr="006C2D44">
        <w:rPr>
          <w:rFonts w:eastAsia="Calibri"/>
          <w:b/>
          <w:sz w:val="28"/>
          <w:szCs w:val="28"/>
          <w:lang w:eastAsia="en-US"/>
        </w:rPr>
        <w:t xml:space="preserve"> района первого созыва,</w:t>
      </w:r>
      <w:r>
        <w:rPr>
          <w:rFonts w:eastAsia="Calibri"/>
          <w:b/>
          <w:sz w:val="28"/>
          <w:szCs w:val="28"/>
          <w:lang w:eastAsia="en-US"/>
        </w:rPr>
        <w:br/>
      </w:r>
      <w:r w:rsidRPr="006C2D44">
        <w:rPr>
          <w:rFonts w:eastAsia="Calibri"/>
          <w:b/>
          <w:sz w:val="28"/>
          <w:szCs w:val="28"/>
          <w:lang w:eastAsia="en-US"/>
        </w:rPr>
        <w:t xml:space="preserve">выдвинутых избирательным объединением </w:t>
      </w:r>
      <w:r w:rsidR="00975D68" w:rsidRPr="00975D68">
        <w:rPr>
          <w:rFonts w:eastAsia="Calibri"/>
          <w:b/>
          <w:bCs/>
          <w:sz w:val="28"/>
          <w:szCs w:val="28"/>
          <w:lang w:eastAsia="en-US"/>
        </w:rPr>
        <w:t>«</w:t>
      </w:r>
      <w:r w:rsidR="00975D68" w:rsidRPr="00975D68">
        <w:rPr>
          <w:b/>
          <w:bCs/>
          <w:color w:val="000000"/>
          <w:sz w:val="28"/>
          <w:szCs w:val="28"/>
        </w:rPr>
        <w:t>Кормиловское местное отделение Всероссийской политической партии «ЕДИНАЯ РОССИЯ»</w:t>
      </w:r>
      <w:r w:rsidRPr="00BB7085">
        <w:rPr>
          <w:b/>
          <w:sz w:val="28"/>
          <w:szCs w:val="28"/>
        </w:rPr>
        <w:br/>
      </w:r>
      <w:r w:rsidRPr="006C2D44">
        <w:rPr>
          <w:rFonts w:eastAsia="Calibri"/>
          <w:b/>
          <w:sz w:val="28"/>
          <w:szCs w:val="28"/>
          <w:lang w:eastAsia="en-US"/>
        </w:rPr>
        <w:t>по одномандатным (многомандатным) избирательным округам</w:t>
      </w:r>
    </w:p>
    <w:p w14:paraId="5043D1B5" w14:textId="77777777" w:rsidR="006C2D44" w:rsidRPr="006C2D44" w:rsidRDefault="006C2D44" w:rsidP="006C2D44">
      <w:pPr>
        <w:spacing w:line="259" w:lineRule="auto"/>
        <w:jc w:val="center"/>
        <w:rPr>
          <w:rFonts w:eastAsiaTheme="minorHAnsi"/>
          <w:sz w:val="28"/>
          <w:szCs w:val="28"/>
          <w:lang w:eastAsia="en-US"/>
        </w:rPr>
      </w:pPr>
    </w:p>
    <w:p w14:paraId="54D0F0C8" w14:textId="26FB906A" w:rsidR="006C2D44" w:rsidRPr="006C2D44" w:rsidRDefault="006C2D44" w:rsidP="006C2D44">
      <w:pPr>
        <w:spacing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  <w:bookmarkStart w:id="5" w:name="_Hlk177995522"/>
      <w:r w:rsidRPr="006C2D44">
        <w:rPr>
          <w:rFonts w:eastAsiaTheme="minorHAnsi"/>
          <w:b/>
          <w:bCs/>
          <w:sz w:val="28"/>
          <w:szCs w:val="28"/>
          <w:lang w:eastAsia="en-US"/>
        </w:rPr>
        <w:t>Одномандатный избирательный округ №</w:t>
      </w:r>
      <w:r>
        <w:rPr>
          <w:rFonts w:eastAsiaTheme="minorHAnsi"/>
          <w:b/>
          <w:bCs/>
          <w:sz w:val="28"/>
          <w:szCs w:val="28"/>
          <w:lang w:eastAsia="en-US"/>
        </w:rPr>
        <w:t> </w:t>
      </w:r>
      <w:r w:rsidR="00B72E71">
        <w:rPr>
          <w:rFonts w:eastAsiaTheme="minorHAnsi"/>
          <w:b/>
          <w:bCs/>
          <w:sz w:val="28"/>
          <w:szCs w:val="28"/>
          <w:lang w:eastAsia="en-US"/>
        </w:rPr>
        <w:t>1</w:t>
      </w:r>
    </w:p>
    <w:p w14:paraId="6EB2154D" w14:textId="77777777" w:rsidR="006C2D44" w:rsidRPr="006C2D44" w:rsidRDefault="006C2D44" w:rsidP="006C2D44">
      <w:pPr>
        <w:spacing w:line="259" w:lineRule="auto"/>
        <w:jc w:val="center"/>
        <w:rPr>
          <w:rFonts w:eastAsiaTheme="minorHAnsi"/>
          <w:sz w:val="28"/>
          <w:szCs w:val="28"/>
          <w:lang w:eastAsia="en-US"/>
        </w:rPr>
      </w:pPr>
    </w:p>
    <w:p w14:paraId="40E81359" w14:textId="02CE9BCC" w:rsidR="006C2D44" w:rsidRPr="006C2D44" w:rsidRDefault="004C051D" w:rsidP="004C051D">
      <w:pPr>
        <w:spacing w:after="160" w:line="259" w:lineRule="auto"/>
        <w:ind w:firstLine="709"/>
        <w:contextualSpacing/>
        <w:rPr>
          <w:rFonts w:eastAsiaTheme="minorHAnsi"/>
          <w:iCs/>
          <w:sz w:val="28"/>
          <w:szCs w:val="28"/>
          <w:lang w:eastAsia="en-US"/>
        </w:rPr>
      </w:pPr>
      <w:bookmarkStart w:id="6" w:name="_Hlk177974399"/>
      <w:bookmarkEnd w:id="5"/>
      <w:r>
        <w:rPr>
          <w:rFonts w:eastAsiaTheme="minorHAnsi"/>
          <w:iCs/>
          <w:sz w:val="28"/>
          <w:szCs w:val="28"/>
          <w:lang w:eastAsia="en-US"/>
        </w:rPr>
        <w:t>1. </w:t>
      </w:r>
      <w:r w:rsidR="00B72E71">
        <w:rPr>
          <w:rFonts w:eastAsiaTheme="minorHAnsi"/>
          <w:iCs/>
          <w:sz w:val="28"/>
          <w:szCs w:val="28"/>
          <w:lang w:eastAsia="en-US"/>
        </w:rPr>
        <w:t>Гурин Сергей Михайлович</w:t>
      </w:r>
      <w:r w:rsidR="006C2D44" w:rsidRPr="006C2D44">
        <w:rPr>
          <w:rFonts w:eastAsiaTheme="minorHAnsi"/>
          <w:iCs/>
          <w:sz w:val="28"/>
          <w:szCs w:val="28"/>
          <w:lang w:eastAsia="en-US"/>
        </w:rPr>
        <w:t xml:space="preserve">, дата рождения – </w:t>
      </w:r>
      <w:r w:rsidR="00B72E71">
        <w:rPr>
          <w:rFonts w:eastAsiaTheme="minorHAnsi"/>
          <w:iCs/>
          <w:sz w:val="28"/>
          <w:szCs w:val="28"/>
          <w:lang w:eastAsia="en-US"/>
        </w:rPr>
        <w:t>29</w:t>
      </w:r>
      <w:r w:rsidRPr="004C051D">
        <w:rPr>
          <w:rFonts w:eastAsiaTheme="minorHAnsi"/>
          <w:iCs/>
          <w:sz w:val="28"/>
          <w:szCs w:val="28"/>
          <w:lang w:eastAsia="en-US"/>
        </w:rPr>
        <w:t xml:space="preserve"> </w:t>
      </w:r>
      <w:r w:rsidR="00B72E71">
        <w:rPr>
          <w:rFonts w:eastAsiaTheme="minorHAnsi"/>
          <w:iCs/>
          <w:sz w:val="28"/>
          <w:szCs w:val="28"/>
          <w:lang w:eastAsia="en-US"/>
        </w:rPr>
        <w:t>ноября</w:t>
      </w:r>
      <w:r w:rsidR="00BB7085">
        <w:rPr>
          <w:rFonts w:eastAsiaTheme="minorHAnsi"/>
          <w:iCs/>
          <w:sz w:val="28"/>
          <w:szCs w:val="28"/>
          <w:lang w:eastAsia="en-US"/>
        </w:rPr>
        <w:t xml:space="preserve"> </w:t>
      </w:r>
      <w:r w:rsidRPr="004C051D">
        <w:rPr>
          <w:rFonts w:eastAsiaTheme="minorHAnsi"/>
          <w:iCs/>
          <w:sz w:val="28"/>
          <w:szCs w:val="28"/>
          <w:lang w:eastAsia="en-US"/>
        </w:rPr>
        <w:t>19</w:t>
      </w:r>
      <w:r w:rsidR="00B72E71">
        <w:rPr>
          <w:rFonts w:eastAsiaTheme="minorHAnsi"/>
          <w:iCs/>
          <w:sz w:val="28"/>
          <w:szCs w:val="28"/>
          <w:lang w:eastAsia="en-US"/>
        </w:rPr>
        <w:t>75</w:t>
      </w:r>
      <w:r w:rsidRPr="004C051D">
        <w:rPr>
          <w:rFonts w:eastAsiaTheme="minorHAnsi"/>
          <w:iCs/>
          <w:sz w:val="28"/>
          <w:szCs w:val="28"/>
          <w:lang w:eastAsia="en-US"/>
        </w:rPr>
        <w:t xml:space="preserve"> года.</w:t>
      </w:r>
    </w:p>
    <w:bookmarkEnd w:id="6"/>
    <w:p w14:paraId="13D405E5" w14:textId="77777777" w:rsidR="004C051D" w:rsidRDefault="004C051D" w:rsidP="004C051D">
      <w:pPr>
        <w:spacing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38992E5E" w14:textId="7D12C654" w:rsidR="004C051D" w:rsidRPr="006C2D44" w:rsidRDefault="004C051D" w:rsidP="004C051D">
      <w:pPr>
        <w:spacing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6C2D44">
        <w:rPr>
          <w:rFonts w:eastAsiaTheme="minorHAnsi"/>
          <w:b/>
          <w:bCs/>
          <w:sz w:val="28"/>
          <w:szCs w:val="28"/>
          <w:lang w:eastAsia="en-US"/>
        </w:rPr>
        <w:t>Одномандатный избирательный округ №</w:t>
      </w:r>
      <w:r>
        <w:rPr>
          <w:rFonts w:eastAsiaTheme="minorHAnsi"/>
          <w:b/>
          <w:bCs/>
          <w:sz w:val="28"/>
          <w:szCs w:val="28"/>
          <w:lang w:eastAsia="en-US"/>
        </w:rPr>
        <w:t> </w:t>
      </w:r>
      <w:r w:rsidR="00B72E71">
        <w:rPr>
          <w:rFonts w:eastAsiaTheme="minorHAnsi"/>
          <w:b/>
          <w:bCs/>
          <w:sz w:val="28"/>
          <w:szCs w:val="28"/>
          <w:lang w:eastAsia="en-US"/>
        </w:rPr>
        <w:t>2</w:t>
      </w:r>
    </w:p>
    <w:p w14:paraId="67949DBE" w14:textId="77777777" w:rsidR="004C051D" w:rsidRPr="006C2D44" w:rsidRDefault="004C051D" w:rsidP="004C051D">
      <w:pPr>
        <w:spacing w:line="259" w:lineRule="auto"/>
        <w:jc w:val="center"/>
        <w:rPr>
          <w:rFonts w:eastAsiaTheme="minorHAnsi"/>
          <w:sz w:val="28"/>
          <w:szCs w:val="28"/>
          <w:lang w:eastAsia="en-US"/>
        </w:rPr>
      </w:pPr>
    </w:p>
    <w:p w14:paraId="223B1839" w14:textId="06ABC5D2" w:rsidR="006C2D44" w:rsidRPr="00B72E71" w:rsidRDefault="004C051D" w:rsidP="00B72E71">
      <w:pPr>
        <w:spacing w:after="160" w:line="259" w:lineRule="auto"/>
        <w:ind w:firstLine="709"/>
        <w:contextualSpacing/>
        <w:rPr>
          <w:rFonts w:eastAsiaTheme="minorHAnsi"/>
          <w:iCs/>
          <w:sz w:val="28"/>
          <w:szCs w:val="28"/>
          <w:lang w:eastAsia="en-US"/>
        </w:rPr>
      </w:pPr>
      <w:r>
        <w:rPr>
          <w:rFonts w:eastAsiaTheme="minorHAnsi"/>
          <w:iCs/>
          <w:sz w:val="28"/>
          <w:szCs w:val="28"/>
          <w:lang w:eastAsia="en-US"/>
        </w:rPr>
        <w:t>1. </w:t>
      </w:r>
      <w:r w:rsidR="00B72E71">
        <w:rPr>
          <w:rFonts w:eastAsiaTheme="minorHAnsi"/>
          <w:iCs/>
          <w:sz w:val="28"/>
          <w:szCs w:val="28"/>
          <w:lang w:eastAsia="en-US"/>
        </w:rPr>
        <w:t>Павловская Ольга Васильевна</w:t>
      </w:r>
      <w:r w:rsidRPr="006C2D44">
        <w:rPr>
          <w:rFonts w:eastAsiaTheme="minorHAnsi"/>
          <w:iCs/>
          <w:sz w:val="28"/>
          <w:szCs w:val="28"/>
          <w:lang w:eastAsia="en-US"/>
        </w:rPr>
        <w:t xml:space="preserve">, дата рождения – </w:t>
      </w:r>
      <w:r w:rsidR="00B72E71">
        <w:rPr>
          <w:rFonts w:eastAsiaTheme="minorHAnsi"/>
          <w:iCs/>
          <w:sz w:val="28"/>
          <w:szCs w:val="28"/>
          <w:lang w:eastAsia="en-US"/>
        </w:rPr>
        <w:t>19 октября</w:t>
      </w:r>
      <w:r>
        <w:rPr>
          <w:rFonts w:eastAsiaTheme="minorHAnsi"/>
          <w:iCs/>
          <w:sz w:val="28"/>
          <w:szCs w:val="28"/>
          <w:lang w:eastAsia="en-US"/>
        </w:rPr>
        <w:t xml:space="preserve"> </w:t>
      </w:r>
      <w:r w:rsidRPr="004C051D">
        <w:rPr>
          <w:rFonts w:eastAsiaTheme="minorHAnsi"/>
          <w:iCs/>
          <w:sz w:val="28"/>
          <w:szCs w:val="28"/>
          <w:lang w:eastAsia="en-US"/>
        </w:rPr>
        <w:t>19</w:t>
      </w:r>
      <w:r w:rsidR="00B72E71">
        <w:rPr>
          <w:rFonts w:eastAsiaTheme="minorHAnsi"/>
          <w:iCs/>
          <w:sz w:val="28"/>
          <w:szCs w:val="28"/>
          <w:lang w:eastAsia="en-US"/>
        </w:rPr>
        <w:t>66</w:t>
      </w:r>
      <w:r w:rsidRPr="004C051D">
        <w:rPr>
          <w:rFonts w:eastAsiaTheme="minorHAnsi"/>
          <w:iCs/>
          <w:sz w:val="28"/>
          <w:szCs w:val="28"/>
          <w:lang w:eastAsia="en-US"/>
        </w:rPr>
        <w:t xml:space="preserve"> года.</w:t>
      </w:r>
    </w:p>
    <w:p w14:paraId="501D02D8" w14:textId="251400BE" w:rsidR="006C2D44" w:rsidRPr="006C2D44" w:rsidRDefault="00B72E71" w:rsidP="006C2D44">
      <w:pPr>
        <w:spacing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6C2D44">
        <w:rPr>
          <w:rFonts w:eastAsiaTheme="minorHAnsi"/>
          <w:b/>
          <w:bCs/>
          <w:sz w:val="28"/>
          <w:szCs w:val="28"/>
          <w:lang w:eastAsia="en-US"/>
        </w:rPr>
        <w:t>Одномандатный</w:t>
      </w:r>
      <w:r w:rsidR="006C2D44" w:rsidRPr="006C2D44">
        <w:rPr>
          <w:rFonts w:eastAsiaTheme="minorHAnsi"/>
          <w:b/>
          <w:bCs/>
          <w:sz w:val="28"/>
          <w:szCs w:val="28"/>
          <w:lang w:eastAsia="en-US"/>
        </w:rPr>
        <w:t xml:space="preserve"> избирательный округ №</w:t>
      </w:r>
      <w:r w:rsidR="004C051D">
        <w:rPr>
          <w:rFonts w:eastAsiaTheme="minorHAnsi"/>
          <w:b/>
          <w:bCs/>
          <w:sz w:val="28"/>
          <w:szCs w:val="28"/>
          <w:lang w:eastAsia="en-US"/>
        </w:rPr>
        <w:t> </w:t>
      </w:r>
      <w:r>
        <w:rPr>
          <w:rFonts w:eastAsiaTheme="minorHAnsi"/>
          <w:b/>
          <w:bCs/>
          <w:sz w:val="28"/>
          <w:szCs w:val="28"/>
          <w:lang w:eastAsia="en-US"/>
        </w:rPr>
        <w:t>3</w:t>
      </w:r>
    </w:p>
    <w:p w14:paraId="2D21707F" w14:textId="7A1F0B62" w:rsidR="003F2319" w:rsidRDefault="003F2319" w:rsidP="004C051D">
      <w:pPr>
        <w:jc w:val="center"/>
      </w:pPr>
    </w:p>
    <w:p w14:paraId="13CC99E9" w14:textId="4891A0E4" w:rsidR="004C051D" w:rsidRPr="006C2D44" w:rsidRDefault="004C051D" w:rsidP="004C051D">
      <w:pPr>
        <w:spacing w:after="160" w:line="259" w:lineRule="auto"/>
        <w:ind w:firstLine="709"/>
        <w:contextualSpacing/>
        <w:rPr>
          <w:rFonts w:eastAsiaTheme="minorHAnsi"/>
          <w:iCs/>
          <w:sz w:val="28"/>
          <w:szCs w:val="28"/>
          <w:lang w:eastAsia="en-US"/>
        </w:rPr>
      </w:pPr>
      <w:r>
        <w:rPr>
          <w:rFonts w:eastAsiaTheme="minorHAnsi"/>
          <w:iCs/>
          <w:sz w:val="28"/>
          <w:szCs w:val="28"/>
          <w:lang w:eastAsia="en-US"/>
        </w:rPr>
        <w:t>1. </w:t>
      </w:r>
      <w:r w:rsidR="00BF1F2A">
        <w:rPr>
          <w:rFonts w:eastAsiaTheme="minorHAnsi"/>
          <w:iCs/>
          <w:sz w:val="28"/>
          <w:szCs w:val="28"/>
          <w:lang w:eastAsia="en-US"/>
        </w:rPr>
        <w:t>Колесникова Светлана Владимировна</w:t>
      </w:r>
      <w:r w:rsidRPr="006C2D44">
        <w:rPr>
          <w:rFonts w:eastAsiaTheme="minorHAnsi"/>
          <w:iCs/>
          <w:sz w:val="28"/>
          <w:szCs w:val="28"/>
          <w:lang w:eastAsia="en-US"/>
        </w:rPr>
        <w:t xml:space="preserve">, дата рождения – </w:t>
      </w:r>
      <w:r w:rsidR="00BF1F2A">
        <w:rPr>
          <w:rFonts w:eastAsiaTheme="minorHAnsi"/>
          <w:iCs/>
          <w:sz w:val="28"/>
          <w:szCs w:val="28"/>
          <w:lang w:eastAsia="en-US"/>
        </w:rPr>
        <w:t>24 марта</w:t>
      </w:r>
      <w:r>
        <w:rPr>
          <w:rFonts w:eastAsiaTheme="minorHAnsi"/>
          <w:iCs/>
          <w:sz w:val="28"/>
          <w:szCs w:val="28"/>
          <w:lang w:eastAsia="en-US"/>
        </w:rPr>
        <w:t xml:space="preserve"> </w:t>
      </w:r>
      <w:r w:rsidRPr="004C051D">
        <w:rPr>
          <w:rFonts w:eastAsiaTheme="minorHAnsi"/>
          <w:iCs/>
          <w:sz w:val="28"/>
          <w:szCs w:val="28"/>
          <w:lang w:eastAsia="en-US"/>
        </w:rPr>
        <w:t>19</w:t>
      </w:r>
      <w:r w:rsidR="008C2630">
        <w:rPr>
          <w:rFonts w:eastAsiaTheme="minorHAnsi"/>
          <w:iCs/>
          <w:sz w:val="28"/>
          <w:szCs w:val="28"/>
          <w:lang w:eastAsia="en-US"/>
        </w:rPr>
        <w:t>7</w:t>
      </w:r>
      <w:r w:rsidR="00BF1F2A">
        <w:rPr>
          <w:rFonts w:eastAsiaTheme="minorHAnsi"/>
          <w:iCs/>
          <w:sz w:val="28"/>
          <w:szCs w:val="28"/>
          <w:lang w:eastAsia="en-US"/>
        </w:rPr>
        <w:t>1</w:t>
      </w:r>
      <w:r w:rsidRPr="004C051D">
        <w:rPr>
          <w:rFonts w:eastAsiaTheme="minorHAnsi"/>
          <w:iCs/>
          <w:sz w:val="28"/>
          <w:szCs w:val="28"/>
          <w:lang w:eastAsia="en-US"/>
        </w:rPr>
        <w:t xml:space="preserve"> года.</w:t>
      </w:r>
    </w:p>
    <w:p w14:paraId="4C492FDC" w14:textId="631D347F" w:rsidR="004C051D" w:rsidRPr="006C2D44" w:rsidRDefault="00B72E71" w:rsidP="004C051D">
      <w:pPr>
        <w:spacing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6C2D44">
        <w:rPr>
          <w:rFonts w:eastAsiaTheme="minorHAnsi"/>
          <w:b/>
          <w:bCs/>
          <w:sz w:val="28"/>
          <w:szCs w:val="28"/>
          <w:lang w:eastAsia="en-US"/>
        </w:rPr>
        <w:t>Двухмандатный</w:t>
      </w:r>
      <w:r w:rsidR="004C051D" w:rsidRPr="006C2D44">
        <w:rPr>
          <w:rFonts w:eastAsiaTheme="minorHAnsi"/>
          <w:b/>
          <w:bCs/>
          <w:sz w:val="28"/>
          <w:szCs w:val="28"/>
          <w:lang w:eastAsia="en-US"/>
        </w:rPr>
        <w:t xml:space="preserve"> избирательный округ №</w:t>
      </w:r>
      <w:r w:rsidR="004C051D">
        <w:rPr>
          <w:rFonts w:eastAsiaTheme="minorHAnsi"/>
          <w:b/>
          <w:bCs/>
          <w:sz w:val="28"/>
          <w:szCs w:val="28"/>
          <w:lang w:eastAsia="en-US"/>
        </w:rPr>
        <w:t> </w:t>
      </w:r>
      <w:r>
        <w:rPr>
          <w:rFonts w:eastAsiaTheme="minorHAnsi"/>
          <w:b/>
          <w:bCs/>
          <w:sz w:val="28"/>
          <w:szCs w:val="28"/>
          <w:lang w:eastAsia="en-US"/>
        </w:rPr>
        <w:t>4</w:t>
      </w:r>
    </w:p>
    <w:p w14:paraId="2EBDD879" w14:textId="77777777" w:rsidR="004C051D" w:rsidRPr="006C2D44" w:rsidRDefault="004C051D" w:rsidP="004C051D">
      <w:pPr>
        <w:spacing w:line="259" w:lineRule="auto"/>
        <w:jc w:val="center"/>
        <w:rPr>
          <w:rFonts w:eastAsiaTheme="minorHAnsi"/>
          <w:sz w:val="28"/>
          <w:szCs w:val="28"/>
          <w:lang w:eastAsia="en-US"/>
        </w:rPr>
      </w:pPr>
    </w:p>
    <w:p w14:paraId="442673B9" w14:textId="7523F29E" w:rsidR="004C051D" w:rsidRPr="006C2D44" w:rsidRDefault="004C051D" w:rsidP="004C051D">
      <w:pPr>
        <w:spacing w:after="160" w:line="259" w:lineRule="auto"/>
        <w:ind w:firstLine="709"/>
        <w:contextualSpacing/>
        <w:rPr>
          <w:rFonts w:eastAsiaTheme="minorHAnsi"/>
          <w:iCs/>
          <w:sz w:val="28"/>
          <w:szCs w:val="28"/>
          <w:lang w:eastAsia="en-US"/>
        </w:rPr>
      </w:pPr>
      <w:r>
        <w:rPr>
          <w:rFonts w:eastAsiaTheme="minorHAnsi"/>
          <w:iCs/>
          <w:sz w:val="28"/>
          <w:szCs w:val="28"/>
          <w:lang w:eastAsia="en-US"/>
        </w:rPr>
        <w:t>1. </w:t>
      </w:r>
      <w:r w:rsidR="005B5499">
        <w:rPr>
          <w:rFonts w:eastAsiaTheme="minorHAnsi"/>
          <w:iCs/>
          <w:sz w:val="28"/>
          <w:szCs w:val="28"/>
          <w:lang w:eastAsia="en-US"/>
        </w:rPr>
        <w:t>Иванов Александр Владимирович</w:t>
      </w:r>
      <w:r w:rsidRPr="006C2D44">
        <w:rPr>
          <w:rFonts w:eastAsiaTheme="minorHAnsi"/>
          <w:iCs/>
          <w:sz w:val="28"/>
          <w:szCs w:val="28"/>
          <w:lang w:eastAsia="en-US"/>
        </w:rPr>
        <w:t xml:space="preserve">, дата рождения – </w:t>
      </w:r>
      <w:r w:rsidR="005B5499">
        <w:rPr>
          <w:rFonts w:eastAsiaTheme="minorHAnsi"/>
          <w:iCs/>
          <w:sz w:val="28"/>
          <w:szCs w:val="28"/>
          <w:lang w:eastAsia="en-US"/>
        </w:rPr>
        <w:t>24 августа</w:t>
      </w:r>
      <w:r>
        <w:rPr>
          <w:rFonts w:eastAsiaTheme="minorHAnsi"/>
          <w:iCs/>
          <w:sz w:val="28"/>
          <w:szCs w:val="28"/>
          <w:lang w:eastAsia="en-US"/>
        </w:rPr>
        <w:t xml:space="preserve"> </w:t>
      </w:r>
      <w:r w:rsidRPr="004C051D">
        <w:rPr>
          <w:rFonts w:eastAsiaTheme="minorHAnsi"/>
          <w:iCs/>
          <w:sz w:val="28"/>
          <w:szCs w:val="28"/>
          <w:lang w:eastAsia="en-US"/>
        </w:rPr>
        <w:t>19</w:t>
      </w:r>
      <w:r w:rsidR="005B5499">
        <w:rPr>
          <w:rFonts w:eastAsiaTheme="minorHAnsi"/>
          <w:iCs/>
          <w:sz w:val="28"/>
          <w:szCs w:val="28"/>
          <w:lang w:eastAsia="en-US"/>
        </w:rPr>
        <w:t>78</w:t>
      </w:r>
      <w:r w:rsidRPr="004C051D">
        <w:rPr>
          <w:rFonts w:eastAsiaTheme="minorHAnsi"/>
          <w:iCs/>
          <w:sz w:val="28"/>
          <w:szCs w:val="28"/>
          <w:lang w:eastAsia="en-US"/>
        </w:rPr>
        <w:t xml:space="preserve"> года.</w:t>
      </w:r>
    </w:p>
    <w:p w14:paraId="7213359F" w14:textId="77777777" w:rsidR="005B5499" w:rsidRPr="006C2D44" w:rsidRDefault="005B5499" w:rsidP="005B5499">
      <w:pPr>
        <w:spacing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6C2D44">
        <w:rPr>
          <w:rFonts w:eastAsiaTheme="minorHAnsi"/>
          <w:b/>
          <w:bCs/>
          <w:sz w:val="28"/>
          <w:szCs w:val="28"/>
          <w:lang w:eastAsia="en-US"/>
        </w:rPr>
        <w:t>Двухмандатный избирательный округ №</w:t>
      </w:r>
      <w:r>
        <w:rPr>
          <w:rFonts w:eastAsiaTheme="minorHAnsi"/>
          <w:b/>
          <w:bCs/>
          <w:sz w:val="28"/>
          <w:szCs w:val="28"/>
          <w:lang w:eastAsia="en-US"/>
        </w:rPr>
        <w:t> 4</w:t>
      </w:r>
    </w:p>
    <w:p w14:paraId="65FD18C9" w14:textId="77777777" w:rsidR="005B5499" w:rsidRPr="006C2D44" w:rsidRDefault="005B5499" w:rsidP="005B5499">
      <w:pPr>
        <w:spacing w:line="259" w:lineRule="auto"/>
        <w:jc w:val="center"/>
        <w:rPr>
          <w:rFonts w:eastAsiaTheme="minorHAnsi"/>
          <w:sz w:val="28"/>
          <w:szCs w:val="28"/>
          <w:lang w:eastAsia="en-US"/>
        </w:rPr>
      </w:pPr>
    </w:p>
    <w:p w14:paraId="288DB80B" w14:textId="28F242EF" w:rsidR="004C051D" w:rsidRDefault="005B5499" w:rsidP="005B5499">
      <w:pPr>
        <w:spacing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iCs/>
          <w:sz w:val="28"/>
          <w:szCs w:val="28"/>
          <w:lang w:eastAsia="en-US"/>
        </w:rPr>
        <w:t>1. </w:t>
      </w:r>
      <w:proofErr w:type="spellStart"/>
      <w:r>
        <w:rPr>
          <w:rFonts w:eastAsiaTheme="minorHAnsi"/>
          <w:iCs/>
          <w:sz w:val="28"/>
          <w:szCs w:val="28"/>
          <w:lang w:eastAsia="en-US"/>
        </w:rPr>
        <w:t>Верьялов</w:t>
      </w:r>
      <w:proofErr w:type="spellEnd"/>
      <w:r>
        <w:rPr>
          <w:rFonts w:eastAsiaTheme="minorHAnsi"/>
          <w:iCs/>
          <w:sz w:val="28"/>
          <w:szCs w:val="28"/>
          <w:lang w:eastAsia="en-US"/>
        </w:rPr>
        <w:t xml:space="preserve"> Тимофей Валентинович</w:t>
      </w:r>
      <w:r w:rsidRPr="006C2D44">
        <w:rPr>
          <w:rFonts w:eastAsiaTheme="minorHAnsi"/>
          <w:iCs/>
          <w:sz w:val="28"/>
          <w:szCs w:val="28"/>
          <w:lang w:eastAsia="en-US"/>
        </w:rPr>
        <w:t xml:space="preserve">, дата рождения – </w:t>
      </w:r>
      <w:r>
        <w:rPr>
          <w:rFonts w:eastAsiaTheme="minorHAnsi"/>
          <w:iCs/>
          <w:sz w:val="28"/>
          <w:szCs w:val="28"/>
          <w:lang w:eastAsia="en-US"/>
        </w:rPr>
        <w:t xml:space="preserve">15 сентября </w:t>
      </w:r>
      <w:r w:rsidRPr="004C051D">
        <w:rPr>
          <w:rFonts w:eastAsiaTheme="minorHAnsi"/>
          <w:iCs/>
          <w:sz w:val="28"/>
          <w:szCs w:val="28"/>
          <w:lang w:eastAsia="en-US"/>
        </w:rPr>
        <w:t>19</w:t>
      </w:r>
      <w:r>
        <w:rPr>
          <w:rFonts w:eastAsiaTheme="minorHAnsi"/>
          <w:iCs/>
          <w:sz w:val="28"/>
          <w:szCs w:val="28"/>
          <w:lang w:eastAsia="en-US"/>
        </w:rPr>
        <w:t>85</w:t>
      </w:r>
      <w:r w:rsidRPr="004C051D">
        <w:rPr>
          <w:rFonts w:eastAsiaTheme="minorHAnsi"/>
          <w:iCs/>
          <w:sz w:val="28"/>
          <w:szCs w:val="28"/>
          <w:lang w:eastAsia="en-US"/>
        </w:rPr>
        <w:t xml:space="preserve"> года.</w:t>
      </w:r>
    </w:p>
    <w:p w14:paraId="1731F1BA" w14:textId="77777777" w:rsidR="005B5499" w:rsidRDefault="005B5499" w:rsidP="004C051D">
      <w:pPr>
        <w:spacing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52E5F61B" w14:textId="74275675" w:rsidR="004C051D" w:rsidRPr="006C2D44" w:rsidRDefault="004C051D" w:rsidP="004C051D">
      <w:pPr>
        <w:spacing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6C2D44">
        <w:rPr>
          <w:rFonts w:eastAsiaTheme="minorHAnsi"/>
          <w:b/>
          <w:bCs/>
          <w:sz w:val="28"/>
          <w:szCs w:val="28"/>
          <w:lang w:eastAsia="en-US"/>
        </w:rPr>
        <w:t>Одномандатный избирательный округ №</w:t>
      </w:r>
      <w:r>
        <w:rPr>
          <w:rFonts w:eastAsiaTheme="minorHAnsi"/>
          <w:b/>
          <w:bCs/>
          <w:sz w:val="28"/>
          <w:szCs w:val="28"/>
          <w:lang w:eastAsia="en-US"/>
        </w:rPr>
        <w:t> </w:t>
      </w:r>
      <w:r w:rsidR="00B72E71">
        <w:rPr>
          <w:rFonts w:eastAsiaTheme="minorHAnsi"/>
          <w:b/>
          <w:bCs/>
          <w:sz w:val="28"/>
          <w:szCs w:val="28"/>
          <w:lang w:eastAsia="en-US"/>
        </w:rPr>
        <w:t>5</w:t>
      </w:r>
    </w:p>
    <w:p w14:paraId="5B1F5062" w14:textId="77777777" w:rsidR="004C051D" w:rsidRPr="006C2D44" w:rsidRDefault="004C051D" w:rsidP="004C051D">
      <w:pPr>
        <w:spacing w:line="259" w:lineRule="auto"/>
        <w:jc w:val="center"/>
        <w:rPr>
          <w:rFonts w:eastAsiaTheme="minorHAnsi"/>
          <w:sz w:val="28"/>
          <w:szCs w:val="28"/>
          <w:lang w:eastAsia="en-US"/>
        </w:rPr>
      </w:pPr>
    </w:p>
    <w:p w14:paraId="5B5BB2FD" w14:textId="7D3BC638" w:rsidR="004C051D" w:rsidRPr="006C2D44" w:rsidRDefault="004C051D" w:rsidP="004C051D">
      <w:pPr>
        <w:spacing w:after="160" w:line="259" w:lineRule="auto"/>
        <w:ind w:firstLine="709"/>
        <w:contextualSpacing/>
        <w:rPr>
          <w:rFonts w:eastAsiaTheme="minorHAnsi"/>
          <w:iCs/>
          <w:sz w:val="28"/>
          <w:szCs w:val="28"/>
          <w:lang w:eastAsia="en-US"/>
        </w:rPr>
      </w:pPr>
      <w:r>
        <w:rPr>
          <w:rFonts w:eastAsiaTheme="minorHAnsi"/>
          <w:iCs/>
          <w:sz w:val="28"/>
          <w:szCs w:val="28"/>
          <w:lang w:eastAsia="en-US"/>
        </w:rPr>
        <w:t>1. </w:t>
      </w:r>
      <w:r w:rsidR="005B5499">
        <w:rPr>
          <w:rFonts w:eastAsiaTheme="minorHAnsi"/>
          <w:iCs/>
          <w:sz w:val="28"/>
          <w:szCs w:val="28"/>
          <w:lang w:eastAsia="en-US"/>
        </w:rPr>
        <w:t>Караяниди Ольга Вячеславовна</w:t>
      </w:r>
      <w:r w:rsidRPr="006C2D44">
        <w:rPr>
          <w:rFonts w:eastAsiaTheme="minorHAnsi"/>
          <w:iCs/>
          <w:sz w:val="28"/>
          <w:szCs w:val="28"/>
          <w:lang w:eastAsia="en-US"/>
        </w:rPr>
        <w:t xml:space="preserve">, дата рождения – </w:t>
      </w:r>
      <w:r w:rsidR="005B5499">
        <w:rPr>
          <w:rFonts w:eastAsiaTheme="minorHAnsi"/>
          <w:iCs/>
          <w:sz w:val="28"/>
          <w:szCs w:val="28"/>
          <w:lang w:eastAsia="en-US"/>
        </w:rPr>
        <w:t>3 сентября</w:t>
      </w:r>
      <w:r>
        <w:rPr>
          <w:rFonts w:eastAsiaTheme="minorHAnsi"/>
          <w:iCs/>
          <w:sz w:val="28"/>
          <w:szCs w:val="28"/>
          <w:lang w:eastAsia="en-US"/>
        </w:rPr>
        <w:t xml:space="preserve"> </w:t>
      </w:r>
      <w:r w:rsidRPr="004C051D">
        <w:rPr>
          <w:rFonts w:eastAsiaTheme="minorHAnsi"/>
          <w:iCs/>
          <w:sz w:val="28"/>
          <w:szCs w:val="28"/>
          <w:lang w:eastAsia="en-US"/>
        </w:rPr>
        <w:t>19</w:t>
      </w:r>
      <w:r w:rsidR="008C2630">
        <w:rPr>
          <w:rFonts w:eastAsiaTheme="minorHAnsi"/>
          <w:iCs/>
          <w:sz w:val="28"/>
          <w:szCs w:val="28"/>
          <w:lang w:eastAsia="en-US"/>
        </w:rPr>
        <w:t>85</w:t>
      </w:r>
      <w:r w:rsidRPr="004C051D">
        <w:rPr>
          <w:rFonts w:eastAsiaTheme="minorHAnsi"/>
          <w:iCs/>
          <w:sz w:val="28"/>
          <w:szCs w:val="28"/>
          <w:lang w:eastAsia="en-US"/>
        </w:rPr>
        <w:t xml:space="preserve"> года.</w:t>
      </w:r>
    </w:p>
    <w:p w14:paraId="788247CA" w14:textId="749200E4" w:rsidR="004C051D" w:rsidRPr="006C2D44" w:rsidRDefault="004C051D" w:rsidP="004C051D">
      <w:pPr>
        <w:spacing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6C2D44">
        <w:rPr>
          <w:rFonts w:eastAsiaTheme="minorHAnsi"/>
          <w:b/>
          <w:bCs/>
          <w:sz w:val="28"/>
          <w:szCs w:val="28"/>
          <w:lang w:eastAsia="en-US"/>
        </w:rPr>
        <w:t>Одномандатный избирательный округ №</w:t>
      </w:r>
      <w:r>
        <w:rPr>
          <w:rFonts w:eastAsiaTheme="minorHAnsi"/>
          <w:b/>
          <w:bCs/>
          <w:sz w:val="28"/>
          <w:szCs w:val="28"/>
          <w:lang w:eastAsia="en-US"/>
        </w:rPr>
        <w:t> </w:t>
      </w:r>
      <w:r w:rsidR="00B72E71">
        <w:rPr>
          <w:rFonts w:eastAsiaTheme="minorHAnsi"/>
          <w:b/>
          <w:bCs/>
          <w:sz w:val="28"/>
          <w:szCs w:val="28"/>
          <w:lang w:eastAsia="en-US"/>
        </w:rPr>
        <w:t>6</w:t>
      </w:r>
    </w:p>
    <w:p w14:paraId="390903EC" w14:textId="77777777" w:rsidR="004C051D" w:rsidRPr="006C2D44" w:rsidRDefault="004C051D" w:rsidP="004C051D">
      <w:pPr>
        <w:spacing w:line="259" w:lineRule="auto"/>
        <w:jc w:val="center"/>
        <w:rPr>
          <w:rFonts w:eastAsiaTheme="minorHAnsi"/>
          <w:sz w:val="28"/>
          <w:szCs w:val="28"/>
          <w:lang w:eastAsia="en-US"/>
        </w:rPr>
      </w:pPr>
    </w:p>
    <w:p w14:paraId="29E8522C" w14:textId="16B75369" w:rsidR="004C051D" w:rsidRPr="006C2D44" w:rsidRDefault="004C051D" w:rsidP="004C051D">
      <w:pPr>
        <w:spacing w:after="160" w:line="259" w:lineRule="auto"/>
        <w:ind w:firstLine="709"/>
        <w:contextualSpacing/>
        <w:rPr>
          <w:rFonts w:eastAsiaTheme="minorHAnsi"/>
          <w:iCs/>
          <w:sz w:val="28"/>
          <w:szCs w:val="28"/>
          <w:lang w:eastAsia="en-US"/>
        </w:rPr>
      </w:pPr>
      <w:r>
        <w:rPr>
          <w:rFonts w:eastAsiaTheme="minorHAnsi"/>
          <w:iCs/>
          <w:sz w:val="28"/>
          <w:szCs w:val="28"/>
          <w:lang w:eastAsia="en-US"/>
        </w:rPr>
        <w:t>1. </w:t>
      </w:r>
      <w:r w:rsidR="005B5499">
        <w:rPr>
          <w:rFonts w:eastAsiaTheme="minorHAnsi"/>
          <w:iCs/>
          <w:sz w:val="28"/>
          <w:szCs w:val="28"/>
          <w:lang w:eastAsia="en-US"/>
        </w:rPr>
        <w:t>Путилова Наталья Александровна</w:t>
      </w:r>
      <w:r w:rsidRPr="006C2D44">
        <w:rPr>
          <w:rFonts w:eastAsiaTheme="minorHAnsi"/>
          <w:iCs/>
          <w:sz w:val="28"/>
          <w:szCs w:val="28"/>
          <w:lang w:eastAsia="en-US"/>
        </w:rPr>
        <w:t xml:space="preserve">, дата рождения – </w:t>
      </w:r>
      <w:r w:rsidR="005B5499">
        <w:rPr>
          <w:rFonts w:eastAsiaTheme="minorHAnsi"/>
          <w:iCs/>
          <w:sz w:val="28"/>
          <w:szCs w:val="28"/>
          <w:lang w:eastAsia="en-US"/>
        </w:rPr>
        <w:t>13 марта</w:t>
      </w:r>
      <w:r>
        <w:rPr>
          <w:rFonts w:eastAsiaTheme="minorHAnsi"/>
          <w:iCs/>
          <w:sz w:val="28"/>
          <w:szCs w:val="28"/>
          <w:lang w:eastAsia="en-US"/>
        </w:rPr>
        <w:t xml:space="preserve"> </w:t>
      </w:r>
      <w:r w:rsidRPr="004C051D">
        <w:rPr>
          <w:rFonts w:eastAsiaTheme="minorHAnsi"/>
          <w:iCs/>
          <w:sz w:val="28"/>
          <w:szCs w:val="28"/>
          <w:lang w:eastAsia="en-US"/>
        </w:rPr>
        <w:t>19</w:t>
      </w:r>
      <w:r w:rsidR="005B5499">
        <w:rPr>
          <w:rFonts w:eastAsiaTheme="minorHAnsi"/>
          <w:iCs/>
          <w:sz w:val="28"/>
          <w:szCs w:val="28"/>
          <w:lang w:eastAsia="en-US"/>
        </w:rPr>
        <w:t>78</w:t>
      </w:r>
      <w:r w:rsidRPr="004C051D">
        <w:rPr>
          <w:rFonts w:eastAsiaTheme="minorHAnsi"/>
          <w:iCs/>
          <w:sz w:val="28"/>
          <w:szCs w:val="28"/>
          <w:lang w:eastAsia="en-US"/>
        </w:rPr>
        <w:t xml:space="preserve"> года.</w:t>
      </w:r>
    </w:p>
    <w:p w14:paraId="12AFBC36" w14:textId="4BE9E704" w:rsidR="004C051D" w:rsidRPr="006C2D44" w:rsidRDefault="004C051D" w:rsidP="004C051D">
      <w:pPr>
        <w:spacing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6C2D44">
        <w:rPr>
          <w:rFonts w:eastAsiaTheme="minorHAnsi"/>
          <w:b/>
          <w:bCs/>
          <w:sz w:val="28"/>
          <w:szCs w:val="28"/>
          <w:lang w:eastAsia="en-US"/>
        </w:rPr>
        <w:t>Одномандатный избирательный округ №</w:t>
      </w:r>
      <w:r>
        <w:rPr>
          <w:rFonts w:eastAsiaTheme="minorHAnsi"/>
          <w:b/>
          <w:bCs/>
          <w:sz w:val="28"/>
          <w:szCs w:val="28"/>
          <w:lang w:eastAsia="en-US"/>
        </w:rPr>
        <w:t> </w:t>
      </w:r>
      <w:r w:rsidR="00B72E71">
        <w:rPr>
          <w:rFonts w:eastAsiaTheme="minorHAnsi"/>
          <w:b/>
          <w:bCs/>
          <w:sz w:val="28"/>
          <w:szCs w:val="28"/>
          <w:lang w:eastAsia="en-US"/>
        </w:rPr>
        <w:t>7</w:t>
      </w:r>
    </w:p>
    <w:p w14:paraId="1404B626" w14:textId="00FCDEA5" w:rsidR="004C051D" w:rsidRDefault="004C051D" w:rsidP="008C2630">
      <w:pPr>
        <w:spacing w:after="160" w:line="259" w:lineRule="auto"/>
        <w:ind w:firstLine="709"/>
        <w:contextualSpacing/>
        <w:rPr>
          <w:rFonts w:eastAsiaTheme="minorHAnsi"/>
          <w:iCs/>
          <w:sz w:val="28"/>
          <w:szCs w:val="28"/>
          <w:lang w:eastAsia="en-US"/>
        </w:rPr>
      </w:pPr>
      <w:r>
        <w:rPr>
          <w:rFonts w:eastAsiaTheme="minorHAnsi"/>
          <w:iCs/>
          <w:sz w:val="28"/>
          <w:szCs w:val="28"/>
          <w:lang w:eastAsia="en-US"/>
        </w:rPr>
        <w:lastRenderedPageBreak/>
        <w:t>1. </w:t>
      </w:r>
      <w:r w:rsidR="005B5499">
        <w:rPr>
          <w:rFonts w:eastAsiaTheme="minorHAnsi"/>
          <w:iCs/>
          <w:sz w:val="28"/>
          <w:szCs w:val="28"/>
          <w:lang w:eastAsia="en-US"/>
        </w:rPr>
        <w:t>Гребенщикова Маргарита Александровна</w:t>
      </w:r>
      <w:r w:rsidRPr="006C2D44">
        <w:rPr>
          <w:rFonts w:eastAsiaTheme="minorHAnsi"/>
          <w:iCs/>
          <w:sz w:val="28"/>
          <w:szCs w:val="28"/>
          <w:lang w:eastAsia="en-US"/>
        </w:rPr>
        <w:t>, дата рождения –</w:t>
      </w:r>
      <w:r w:rsidR="005B5499">
        <w:rPr>
          <w:rFonts w:eastAsiaTheme="minorHAnsi"/>
          <w:iCs/>
          <w:sz w:val="28"/>
          <w:szCs w:val="28"/>
          <w:lang w:eastAsia="en-US"/>
        </w:rPr>
        <w:br/>
        <w:t>26 декабря</w:t>
      </w:r>
      <w:r>
        <w:rPr>
          <w:rFonts w:eastAsiaTheme="minorHAnsi"/>
          <w:iCs/>
          <w:sz w:val="28"/>
          <w:szCs w:val="28"/>
          <w:lang w:eastAsia="en-US"/>
        </w:rPr>
        <w:t xml:space="preserve"> </w:t>
      </w:r>
      <w:r w:rsidRPr="004C051D">
        <w:rPr>
          <w:rFonts w:eastAsiaTheme="minorHAnsi"/>
          <w:iCs/>
          <w:sz w:val="28"/>
          <w:szCs w:val="28"/>
          <w:lang w:eastAsia="en-US"/>
        </w:rPr>
        <w:t>19</w:t>
      </w:r>
      <w:r w:rsidR="00304B7A">
        <w:rPr>
          <w:rFonts w:eastAsiaTheme="minorHAnsi"/>
          <w:iCs/>
          <w:sz w:val="28"/>
          <w:szCs w:val="28"/>
          <w:lang w:eastAsia="en-US"/>
        </w:rPr>
        <w:t>8</w:t>
      </w:r>
      <w:r w:rsidR="005B5499">
        <w:rPr>
          <w:rFonts w:eastAsiaTheme="minorHAnsi"/>
          <w:iCs/>
          <w:sz w:val="28"/>
          <w:szCs w:val="28"/>
          <w:lang w:eastAsia="en-US"/>
        </w:rPr>
        <w:t>0</w:t>
      </w:r>
      <w:r w:rsidRPr="004C051D">
        <w:rPr>
          <w:rFonts w:eastAsiaTheme="minorHAnsi"/>
          <w:iCs/>
          <w:sz w:val="28"/>
          <w:szCs w:val="28"/>
          <w:lang w:eastAsia="en-US"/>
        </w:rPr>
        <w:t xml:space="preserve"> года.</w:t>
      </w:r>
    </w:p>
    <w:p w14:paraId="2190B737" w14:textId="44DCB69F" w:rsidR="00B72E71" w:rsidRDefault="00B72E71" w:rsidP="00B72E71">
      <w:pPr>
        <w:spacing w:after="160" w:line="259" w:lineRule="auto"/>
        <w:contextualSpacing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6C2D44">
        <w:rPr>
          <w:rFonts w:eastAsiaTheme="minorHAnsi"/>
          <w:b/>
          <w:bCs/>
          <w:sz w:val="28"/>
          <w:szCs w:val="28"/>
          <w:lang w:eastAsia="en-US"/>
        </w:rPr>
        <w:t>Одномандатный избирательный округ №</w:t>
      </w:r>
      <w:r>
        <w:rPr>
          <w:rFonts w:eastAsiaTheme="minorHAnsi"/>
          <w:b/>
          <w:bCs/>
          <w:sz w:val="28"/>
          <w:szCs w:val="28"/>
          <w:lang w:eastAsia="en-US"/>
        </w:rPr>
        <w:t> 8</w:t>
      </w:r>
    </w:p>
    <w:p w14:paraId="6256D44A" w14:textId="381B159E" w:rsidR="00B72E71" w:rsidRDefault="00B72E71" w:rsidP="00B72E71">
      <w:pPr>
        <w:spacing w:after="160" w:line="259" w:lineRule="auto"/>
        <w:contextualSpacing/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1771DD22" w14:textId="1703F051" w:rsidR="00B72E71" w:rsidRDefault="00B72E71" w:rsidP="00B72E71">
      <w:pPr>
        <w:spacing w:after="160" w:line="259" w:lineRule="auto"/>
        <w:ind w:firstLine="709"/>
        <w:contextualSpacing/>
        <w:rPr>
          <w:rFonts w:eastAsiaTheme="minorHAnsi"/>
          <w:iCs/>
          <w:sz w:val="28"/>
          <w:szCs w:val="28"/>
          <w:lang w:eastAsia="en-US"/>
        </w:rPr>
      </w:pPr>
      <w:r>
        <w:rPr>
          <w:rFonts w:eastAsiaTheme="minorHAnsi"/>
          <w:iCs/>
          <w:sz w:val="28"/>
          <w:szCs w:val="28"/>
          <w:lang w:eastAsia="en-US"/>
        </w:rPr>
        <w:t>1. </w:t>
      </w:r>
      <w:r w:rsidR="005B5499">
        <w:rPr>
          <w:rFonts w:eastAsiaTheme="minorHAnsi"/>
          <w:iCs/>
          <w:sz w:val="28"/>
          <w:szCs w:val="28"/>
          <w:lang w:eastAsia="en-US"/>
        </w:rPr>
        <w:t>Гоман Валерий Иванович</w:t>
      </w:r>
      <w:r w:rsidRPr="006C2D44">
        <w:rPr>
          <w:rFonts w:eastAsiaTheme="minorHAnsi"/>
          <w:iCs/>
          <w:sz w:val="28"/>
          <w:szCs w:val="28"/>
          <w:lang w:eastAsia="en-US"/>
        </w:rPr>
        <w:t xml:space="preserve">, дата рождения – </w:t>
      </w:r>
      <w:r w:rsidR="005B5499">
        <w:rPr>
          <w:rFonts w:eastAsiaTheme="minorHAnsi"/>
          <w:iCs/>
          <w:sz w:val="28"/>
          <w:szCs w:val="28"/>
          <w:lang w:eastAsia="en-US"/>
        </w:rPr>
        <w:t>13 февраля</w:t>
      </w:r>
      <w:r>
        <w:rPr>
          <w:rFonts w:eastAsiaTheme="minorHAnsi"/>
          <w:iCs/>
          <w:sz w:val="28"/>
          <w:szCs w:val="28"/>
          <w:lang w:eastAsia="en-US"/>
        </w:rPr>
        <w:t xml:space="preserve"> </w:t>
      </w:r>
      <w:r w:rsidRPr="004C051D">
        <w:rPr>
          <w:rFonts w:eastAsiaTheme="minorHAnsi"/>
          <w:iCs/>
          <w:sz w:val="28"/>
          <w:szCs w:val="28"/>
          <w:lang w:eastAsia="en-US"/>
        </w:rPr>
        <w:t>19</w:t>
      </w:r>
      <w:r w:rsidR="005B5499">
        <w:rPr>
          <w:rFonts w:eastAsiaTheme="minorHAnsi"/>
          <w:iCs/>
          <w:sz w:val="28"/>
          <w:szCs w:val="28"/>
          <w:lang w:eastAsia="en-US"/>
        </w:rPr>
        <w:t>59</w:t>
      </w:r>
      <w:r w:rsidRPr="004C051D">
        <w:rPr>
          <w:rFonts w:eastAsiaTheme="minorHAnsi"/>
          <w:iCs/>
          <w:sz w:val="28"/>
          <w:szCs w:val="28"/>
          <w:lang w:eastAsia="en-US"/>
        </w:rPr>
        <w:t xml:space="preserve"> года.</w:t>
      </w:r>
    </w:p>
    <w:p w14:paraId="0219161C" w14:textId="3A7B9088" w:rsidR="00B72E71" w:rsidRDefault="00B72E71" w:rsidP="00B72E71">
      <w:pPr>
        <w:spacing w:after="160" w:line="259" w:lineRule="auto"/>
        <w:contextualSpacing/>
        <w:jc w:val="center"/>
        <w:rPr>
          <w:rFonts w:eastAsiaTheme="minorHAnsi"/>
          <w:iCs/>
          <w:sz w:val="28"/>
          <w:szCs w:val="28"/>
          <w:lang w:eastAsia="en-US"/>
        </w:rPr>
      </w:pPr>
    </w:p>
    <w:p w14:paraId="31648853" w14:textId="667DC4C2" w:rsidR="00B72E71" w:rsidRDefault="00B72E71" w:rsidP="00B72E71">
      <w:pPr>
        <w:spacing w:after="160" w:line="259" w:lineRule="auto"/>
        <w:contextualSpacing/>
        <w:jc w:val="center"/>
        <w:rPr>
          <w:rFonts w:eastAsiaTheme="minorHAnsi"/>
          <w:iCs/>
          <w:sz w:val="28"/>
          <w:szCs w:val="28"/>
          <w:lang w:eastAsia="en-US"/>
        </w:rPr>
      </w:pPr>
      <w:r w:rsidRPr="006C2D44">
        <w:rPr>
          <w:rFonts w:eastAsiaTheme="minorHAnsi"/>
          <w:b/>
          <w:bCs/>
          <w:sz w:val="28"/>
          <w:szCs w:val="28"/>
          <w:lang w:eastAsia="en-US"/>
        </w:rPr>
        <w:t>Одномандатный избирательный округ №</w:t>
      </w:r>
      <w:r>
        <w:rPr>
          <w:rFonts w:eastAsiaTheme="minorHAnsi"/>
          <w:b/>
          <w:bCs/>
          <w:sz w:val="28"/>
          <w:szCs w:val="28"/>
          <w:lang w:eastAsia="en-US"/>
        </w:rPr>
        <w:t> 9</w:t>
      </w:r>
    </w:p>
    <w:p w14:paraId="3D35B18B" w14:textId="77777777" w:rsidR="00B72E71" w:rsidRDefault="00B72E71" w:rsidP="00B72E71">
      <w:pPr>
        <w:spacing w:after="160" w:line="259" w:lineRule="auto"/>
        <w:contextualSpacing/>
        <w:jc w:val="center"/>
        <w:rPr>
          <w:rFonts w:eastAsiaTheme="minorHAnsi"/>
          <w:iCs/>
          <w:sz w:val="28"/>
          <w:szCs w:val="28"/>
          <w:lang w:eastAsia="en-US"/>
        </w:rPr>
      </w:pPr>
    </w:p>
    <w:p w14:paraId="4AC56A0A" w14:textId="25FB1FB1" w:rsidR="00B72E71" w:rsidRDefault="00B72E71" w:rsidP="00B72E71">
      <w:pPr>
        <w:spacing w:after="160" w:line="259" w:lineRule="auto"/>
        <w:ind w:firstLine="709"/>
        <w:contextualSpacing/>
        <w:rPr>
          <w:rFonts w:eastAsiaTheme="minorHAnsi"/>
          <w:iCs/>
          <w:sz w:val="28"/>
          <w:szCs w:val="28"/>
          <w:lang w:eastAsia="en-US"/>
        </w:rPr>
      </w:pPr>
      <w:r>
        <w:rPr>
          <w:rFonts w:eastAsiaTheme="minorHAnsi"/>
          <w:iCs/>
          <w:sz w:val="28"/>
          <w:szCs w:val="28"/>
          <w:lang w:eastAsia="en-US"/>
        </w:rPr>
        <w:t>1. </w:t>
      </w:r>
      <w:r w:rsidR="005B5499">
        <w:rPr>
          <w:rFonts w:eastAsiaTheme="minorHAnsi"/>
          <w:iCs/>
          <w:sz w:val="28"/>
          <w:szCs w:val="28"/>
          <w:lang w:eastAsia="en-US"/>
        </w:rPr>
        <w:t>Грачев Антон Васильевич</w:t>
      </w:r>
      <w:r w:rsidRPr="006C2D44">
        <w:rPr>
          <w:rFonts w:eastAsiaTheme="minorHAnsi"/>
          <w:iCs/>
          <w:sz w:val="28"/>
          <w:szCs w:val="28"/>
          <w:lang w:eastAsia="en-US"/>
        </w:rPr>
        <w:t xml:space="preserve">, дата рождения – </w:t>
      </w:r>
      <w:r w:rsidR="005B5499">
        <w:rPr>
          <w:rFonts w:eastAsiaTheme="minorHAnsi"/>
          <w:iCs/>
          <w:sz w:val="28"/>
          <w:szCs w:val="28"/>
          <w:lang w:eastAsia="en-US"/>
        </w:rPr>
        <w:t>17 июня</w:t>
      </w:r>
      <w:r>
        <w:rPr>
          <w:rFonts w:eastAsiaTheme="minorHAnsi"/>
          <w:iCs/>
          <w:sz w:val="28"/>
          <w:szCs w:val="28"/>
          <w:lang w:eastAsia="en-US"/>
        </w:rPr>
        <w:t xml:space="preserve"> </w:t>
      </w:r>
      <w:r w:rsidRPr="004C051D">
        <w:rPr>
          <w:rFonts w:eastAsiaTheme="minorHAnsi"/>
          <w:iCs/>
          <w:sz w:val="28"/>
          <w:szCs w:val="28"/>
          <w:lang w:eastAsia="en-US"/>
        </w:rPr>
        <w:t>19</w:t>
      </w:r>
      <w:r w:rsidR="005B5499">
        <w:rPr>
          <w:rFonts w:eastAsiaTheme="minorHAnsi"/>
          <w:iCs/>
          <w:sz w:val="28"/>
          <w:szCs w:val="28"/>
          <w:lang w:eastAsia="en-US"/>
        </w:rPr>
        <w:t>81</w:t>
      </w:r>
      <w:r w:rsidRPr="004C051D">
        <w:rPr>
          <w:rFonts w:eastAsiaTheme="minorHAnsi"/>
          <w:iCs/>
          <w:sz w:val="28"/>
          <w:szCs w:val="28"/>
          <w:lang w:eastAsia="en-US"/>
        </w:rPr>
        <w:t xml:space="preserve"> года.</w:t>
      </w:r>
    </w:p>
    <w:p w14:paraId="5C15C8CE" w14:textId="01F22BC9" w:rsidR="00B72E71" w:rsidRDefault="00B72E71" w:rsidP="00B72E71">
      <w:pPr>
        <w:spacing w:after="160" w:line="259" w:lineRule="auto"/>
        <w:contextualSpacing/>
        <w:jc w:val="center"/>
        <w:rPr>
          <w:rFonts w:eastAsiaTheme="minorHAnsi"/>
          <w:iCs/>
          <w:sz w:val="28"/>
          <w:szCs w:val="28"/>
          <w:lang w:eastAsia="en-US"/>
        </w:rPr>
      </w:pPr>
    </w:p>
    <w:p w14:paraId="42866150" w14:textId="1CA68FA0" w:rsidR="00B72E71" w:rsidRDefault="00B72E71" w:rsidP="00B72E71">
      <w:pPr>
        <w:spacing w:after="160" w:line="259" w:lineRule="auto"/>
        <w:contextualSpacing/>
        <w:jc w:val="center"/>
        <w:rPr>
          <w:rFonts w:eastAsiaTheme="minorHAnsi"/>
          <w:iCs/>
          <w:sz w:val="28"/>
          <w:szCs w:val="28"/>
          <w:lang w:eastAsia="en-US"/>
        </w:rPr>
      </w:pPr>
      <w:r w:rsidRPr="006C2D44">
        <w:rPr>
          <w:rFonts w:eastAsiaTheme="minorHAnsi"/>
          <w:b/>
          <w:bCs/>
          <w:sz w:val="28"/>
          <w:szCs w:val="28"/>
          <w:lang w:eastAsia="en-US"/>
        </w:rPr>
        <w:t>Одномандатный избирательный округ №</w:t>
      </w:r>
      <w:r>
        <w:rPr>
          <w:rFonts w:eastAsiaTheme="minorHAnsi"/>
          <w:b/>
          <w:bCs/>
          <w:sz w:val="28"/>
          <w:szCs w:val="28"/>
          <w:lang w:eastAsia="en-US"/>
        </w:rPr>
        <w:t> 10</w:t>
      </w:r>
    </w:p>
    <w:p w14:paraId="70862B35" w14:textId="77777777" w:rsidR="00B72E71" w:rsidRDefault="00B72E71" w:rsidP="00B72E71">
      <w:pPr>
        <w:spacing w:after="160" w:line="259" w:lineRule="auto"/>
        <w:contextualSpacing/>
        <w:jc w:val="center"/>
        <w:rPr>
          <w:rFonts w:eastAsiaTheme="minorHAnsi"/>
          <w:iCs/>
          <w:sz w:val="28"/>
          <w:szCs w:val="28"/>
          <w:lang w:eastAsia="en-US"/>
        </w:rPr>
      </w:pPr>
    </w:p>
    <w:p w14:paraId="13AAF665" w14:textId="3FC50F2E" w:rsidR="00B72E71" w:rsidRDefault="00B72E71" w:rsidP="00B72E71">
      <w:pPr>
        <w:spacing w:after="160" w:line="259" w:lineRule="auto"/>
        <w:ind w:firstLine="709"/>
        <w:contextualSpacing/>
        <w:rPr>
          <w:rFonts w:eastAsiaTheme="minorHAnsi"/>
          <w:iCs/>
          <w:sz w:val="28"/>
          <w:szCs w:val="28"/>
          <w:lang w:eastAsia="en-US"/>
        </w:rPr>
      </w:pPr>
      <w:r>
        <w:rPr>
          <w:rFonts w:eastAsiaTheme="minorHAnsi"/>
          <w:iCs/>
          <w:sz w:val="28"/>
          <w:szCs w:val="28"/>
          <w:lang w:eastAsia="en-US"/>
        </w:rPr>
        <w:t>1. </w:t>
      </w:r>
      <w:r w:rsidR="005B5499">
        <w:rPr>
          <w:rFonts w:eastAsiaTheme="minorHAnsi"/>
          <w:iCs/>
          <w:sz w:val="28"/>
          <w:szCs w:val="28"/>
          <w:lang w:eastAsia="en-US"/>
        </w:rPr>
        <w:t>Шипулин Сергей Борисович</w:t>
      </w:r>
      <w:r w:rsidRPr="006C2D44">
        <w:rPr>
          <w:rFonts w:eastAsiaTheme="minorHAnsi"/>
          <w:iCs/>
          <w:sz w:val="28"/>
          <w:szCs w:val="28"/>
          <w:lang w:eastAsia="en-US"/>
        </w:rPr>
        <w:t xml:space="preserve">, дата рождения – </w:t>
      </w:r>
      <w:r w:rsidR="005B5499">
        <w:rPr>
          <w:rFonts w:eastAsiaTheme="minorHAnsi"/>
          <w:iCs/>
          <w:sz w:val="28"/>
          <w:szCs w:val="28"/>
          <w:lang w:eastAsia="en-US"/>
        </w:rPr>
        <w:t>27 июля</w:t>
      </w:r>
      <w:r>
        <w:rPr>
          <w:rFonts w:eastAsiaTheme="minorHAnsi"/>
          <w:iCs/>
          <w:sz w:val="28"/>
          <w:szCs w:val="28"/>
          <w:lang w:eastAsia="en-US"/>
        </w:rPr>
        <w:t xml:space="preserve"> </w:t>
      </w:r>
      <w:r w:rsidRPr="004C051D">
        <w:rPr>
          <w:rFonts w:eastAsiaTheme="minorHAnsi"/>
          <w:iCs/>
          <w:sz w:val="28"/>
          <w:szCs w:val="28"/>
          <w:lang w:eastAsia="en-US"/>
        </w:rPr>
        <w:t>19</w:t>
      </w:r>
      <w:r w:rsidR="005B5499">
        <w:rPr>
          <w:rFonts w:eastAsiaTheme="minorHAnsi"/>
          <w:iCs/>
          <w:sz w:val="28"/>
          <w:szCs w:val="28"/>
          <w:lang w:eastAsia="en-US"/>
        </w:rPr>
        <w:t>75</w:t>
      </w:r>
      <w:r w:rsidRPr="004C051D">
        <w:rPr>
          <w:rFonts w:eastAsiaTheme="minorHAnsi"/>
          <w:iCs/>
          <w:sz w:val="28"/>
          <w:szCs w:val="28"/>
          <w:lang w:eastAsia="en-US"/>
        </w:rPr>
        <w:t xml:space="preserve"> года.</w:t>
      </w:r>
    </w:p>
    <w:p w14:paraId="35D6FCBF" w14:textId="3CE0AD30" w:rsidR="00B72E71" w:rsidRDefault="00B72E71" w:rsidP="00B72E71">
      <w:pPr>
        <w:spacing w:after="160" w:line="259" w:lineRule="auto"/>
        <w:contextualSpacing/>
        <w:jc w:val="center"/>
        <w:rPr>
          <w:rFonts w:eastAsiaTheme="minorHAnsi"/>
          <w:iCs/>
          <w:sz w:val="28"/>
          <w:szCs w:val="28"/>
          <w:lang w:eastAsia="en-US"/>
        </w:rPr>
      </w:pPr>
    </w:p>
    <w:p w14:paraId="1260EFE5" w14:textId="61CAC9A1" w:rsidR="00B72E71" w:rsidRDefault="00B72E71" w:rsidP="00B72E71">
      <w:pPr>
        <w:spacing w:after="160" w:line="259" w:lineRule="auto"/>
        <w:contextualSpacing/>
        <w:jc w:val="center"/>
        <w:rPr>
          <w:rFonts w:eastAsiaTheme="minorHAnsi"/>
          <w:iCs/>
          <w:sz w:val="28"/>
          <w:szCs w:val="28"/>
          <w:lang w:eastAsia="en-US"/>
        </w:rPr>
      </w:pPr>
      <w:r w:rsidRPr="006C2D44">
        <w:rPr>
          <w:rFonts w:eastAsiaTheme="minorHAnsi"/>
          <w:b/>
          <w:bCs/>
          <w:sz w:val="28"/>
          <w:szCs w:val="28"/>
          <w:lang w:eastAsia="en-US"/>
        </w:rPr>
        <w:t>Одномандатный избирательный округ №</w:t>
      </w:r>
      <w:r>
        <w:rPr>
          <w:rFonts w:eastAsiaTheme="minorHAnsi"/>
          <w:b/>
          <w:bCs/>
          <w:sz w:val="28"/>
          <w:szCs w:val="28"/>
          <w:lang w:eastAsia="en-US"/>
        </w:rPr>
        <w:t> 11</w:t>
      </w:r>
    </w:p>
    <w:p w14:paraId="450B50AC" w14:textId="77777777" w:rsidR="00B72E71" w:rsidRDefault="00B72E71" w:rsidP="00B72E71">
      <w:pPr>
        <w:spacing w:after="160" w:line="259" w:lineRule="auto"/>
        <w:contextualSpacing/>
        <w:jc w:val="center"/>
        <w:rPr>
          <w:rFonts w:eastAsiaTheme="minorHAnsi"/>
          <w:iCs/>
          <w:sz w:val="28"/>
          <w:szCs w:val="28"/>
          <w:lang w:eastAsia="en-US"/>
        </w:rPr>
      </w:pPr>
    </w:p>
    <w:p w14:paraId="33C1417D" w14:textId="6A719EDD" w:rsidR="00B72E71" w:rsidRDefault="00B72E71" w:rsidP="00B72E71">
      <w:pPr>
        <w:spacing w:after="160" w:line="259" w:lineRule="auto"/>
        <w:ind w:firstLine="709"/>
        <w:contextualSpacing/>
        <w:rPr>
          <w:rFonts w:eastAsiaTheme="minorHAnsi"/>
          <w:iCs/>
          <w:sz w:val="28"/>
          <w:szCs w:val="28"/>
          <w:lang w:eastAsia="en-US"/>
        </w:rPr>
      </w:pPr>
      <w:r>
        <w:rPr>
          <w:rFonts w:eastAsiaTheme="minorHAnsi"/>
          <w:iCs/>
          <w:sz w:val="28"/>
          <w:szCs w:val="28"/>
          <w:lang w:eastAsia="en-US"/>
        </w:rPr>
        <w:t>1. </w:t>
      </w:r>
      <w:r w:rsidR="005B5499">
        <w:rPr>
          <w:rFonts w:eastAsiaTheme="minorHAnsi"/>
          <w:iCs/>
          <w:sz w:val="28"/>
          <w:szCs w:val="28"/>
          <w:lang w:eastAsia="en-US"/>
        </w:rPr>
        <w:t>Мироненко Олег Леонидович</w:t>
      </w:r>
      <w:r w:rsidRPr="006C2D44">
        <w:rPr>
          <w:rFonts w:eastAsiaTheme="minorHAnsi"/>
          <w:iCs/>
          <w:sz w:val="28"/>
          <w:szCs w:val="28"/>
          <w:lang w:eastAsia="en-US"/>
        </w:rPr>
        <w:t xml:space="preserve">, дата рождения – </w:t>
      </w:r>
      <w:r w:rsidR="005B5499">
        <w:rPr>
          <w:rFonts w:eastAsiaTheme="minorHAnsi"/>
          <w:iCs/>
          <w:sz w:val="28"/>
          <w:szCs w:val="28"/>
          <w:lang w:eastAsia="en-US"/>
        </w:rPr>
        <w:t>20 декабря</w:t>
      </w:r>
      <w:r>
        <w:rPr>
          <w:rFonts w:eastAsiaTheme="minorHAnsi"/>
          <w:iCs/>
          <w:sz w:val="28"/>
          <w:szCs w:val="28"/>
          <w:lang w:eastAsia="en-US"/>
        </w:rPr>
        <w:t xml:space="preserve"> </w:t>
      </w:r>
      <w:r w:rsidRPr="004C051D">
        <w:rPr>
          <w:rFonts w:eastAsiaTheme="minorHAnsi"/>
          <w:iCs/>
          <w:sz w:val="28"/>
          <w:szCs w:val="28"/>
          <w:lang w:eastAsia="en-US"/>
        </w:rPr>
        <w:t>19</w:t>
      </w:r>
      <w:r w:rsidR="005B5499">
        <w:rPr>
          <w:rFonts w:eastAsiaTheme="minorHAnsi"/>
          <w:iCs/>
          <w:sz w:val="28"/>
          <w:szCs w:val="28"/>
          <w:lang w:eastAsia="en-US"/>
        </w:rPr>
        <w:t>70</w:t>
      </w:r>
      <w:r w:rsidRPr="004C051D">
        <w:rPr>
          <w:rFonts w:eastAsiaTheme="minorHAnsi"/>
          <w:iCs/>
          <w:sz w:val="28"/>
          <w:szCs w:val="28"/>
          <w:lang w:eastAsia="en-US"/>
        </w:rPr>
        <w:t xml:space="preserve"> года.</w:t>
      </w:r>
    </w:p>
    <w:p w14:paraId="60A4F7BF" w14:textId="3BA6113C" w:rsidR="00B72E71" w:rsidRDefault="00B72E71" w:rsidP="00B72E71">
      <w:pPr>
        <w:spacing w:after="160" w:line="259" w:lineRule="auto"/>
        <w:contextualSpacing/>
        <w:jc w:val="center"/>
        <w:rPr>
          <w:rFonts w:eastAsiaTheme="minorHAnsi"/>
          <w:iCs/>
          <w:sz w:val="28"/>
          <w:szCs w:val="28"/>
          <w:lang w:eastAsia="en-US"/>
        </w:rPr>
      </w:pPr>
    </w:p>
    <w:p w14:paraId="6CF00C47" w14:textId="0395C652" w:rsidR="00B72E71" w:rsidRDefault="00B72E71" w:rsidP="00B72E71">
      <w:pPr>
        <w:spacing w:after="160" w:line="259" w:lineRule="auto"/>
        <w:contextualSpacing/>
        <w:jc w:val="center"/>
        <w:rPr>
          <w:rFonts w:eastAsiaTheme="minorHAnsi"/>
          <w:iCs/>
          <w:sz w:val="28"/>
          <w:szCs w:val="28"/>
          <w:lang w:eastAsia="en-US"/>
        </w:rPr>
      </w:pPr>
      <w:r w:rsidRPr="006C2D44">
        <w:rPr>
          <w:rFonts w:eastAsiaTheme="minorHAnsi"/>
          <w:b/>
          <w:bCs/>
          <w:sz w:val="28"/>
          <w:szCs w:val="28"/>
          <w:lang w:eastAsia="en-US"/>
        </w:rPr>
        <w:t>Одномандатный избирательный округ №</w:t>
      </w:r>
      <w:r>
        <w:rPr>
          <w:rFonts w:eastAsiaTheme="minorHAnsi"/>
          <w:b/>
          <w:bCs/>
          <w:sz w:val="28"/>
          <w:szCs w:val="28"/>
          <w:lang w:eastAsia="en-US"/>
        </w:rPr>
        <w:t> 12</w:t>
      </w:r>
    </w:p>
    <w:p w14:paraId="265FB8B4" w14:textId="77777777" w:rsidR="00B72E71" w:rsidRDefault="00B72E71" w:rsidP="00B72E71">
      <w:pPr>
        <w:spacing w:after="160" w:line="259" w:lineRule="auto"/>
        <w:contextualSpacing/>
        <w:jc w:val="center"/>
        <w:rPr>
          <w:rFonts w:eastAsiaTheme="minorHAnsi"/>
          <w:iCs/>
          <w:sz w:val="28"/>
          <w:szCs w:val="28"/>
          <w:lang w:eastAsia="en-US"/>
        </w:rPr>
      </w:pPr>
    </w:p>
    <w:p w14:paraId="1F7A73BB" w14:textId="7F1AAA32" w:rsidR="00B72E71" w:rsidRDefault="00B72E71" w:rsidP="00B72E71">
      <w:pPr>
        <w:spacing w:after="160" w:line="259" w:lineRule="auto"/>
        <w:ind w:firstLine="709"/>
        <w:contextualSpacing/>
        <w:rPr>
          <w:rFonts w:eastAsiaTheme="minorHAnsi"/>
          <w:iCs/>
          <w:sz w:val="28"/>
          <w:szCs w:val="28"/>
          <w:lang w:eastAsia="en-US"/>
        </w:rPr>
      </w:pPr>
      <w:r>
        <w:rPr>
          <w:rFonts w:eastAsiaTheme="minorHAnsi"/>
          <w:iCs/>
          <w:sz w:val="28"/>
          <w:szCs w:val="28"/>
          <w:lang w:eastAsia="en-US"/>
        </w:rPr>
        <w:t>1. </w:t>
      </w:r>
      <w:r w:rsidR="005B5499">
        <w:rPr>
          <w:rFonts w:eastAsiaTheme="minorHAnsi"/>
          <w:iCs/>
          <w:sz w:val="28"/>
          <w:szCs w:val="28"/>
          <w:lang w:eastAsia="en-US"/>
        </w:rPr>
        <w:t>Ермолаев Сергей Геннадьевич</w:t>
      </w:r>
      <w:r w:rsidRPr="006C2D44">
        <w:rPr>
          <w:rFonts w:eastAsiaTheme="minorHAnsi"/>
          <w:iCs/>
          <w:sz w:val="28"/>
          <w:szCs w:val="28"/>
          <w:lang w:eastAsia="en-US"/>
        </w:rPr>
        <w:t xml:space="preserve">, дата рождения – </w:t>
      </w:r>
      <w:r w:rsidR="001D6732">
        <w:rPr>
          <w:rFonts w:eastAsiaTheme="minorHAnsi"/>
          <w:iCs/>
          <w:sz w:val="28"/>
          <w:szCs w:val="28"/>
          <w:lang w:eastAsia="en-US"/>
        </w:rPr>
        <w:t>29 июля</w:t>
      </w:r>
      <w:r>
        <w:rPr>
          <w:rFonts w:eastAsiaTheme="minorHAnsi"/>
          <w:iCs/>
          <w:sz w:val="28"/>
          <w:szCs w:val="28"/>
          <w:lang w:eastAsia="en-US"/>
        </w:rPr>
        <w:t xml:space="preserve"> </w:t>
      </w:r>
      <w:r w:rsidRPr="004C051D">
        <w:rPr>
          <w:rFonts w:eastAsiaTheme="minorHAnsi"/>
          <w:iCs/>
          <w:sz w:val="28"/>
          <w:szCs w:val="28"/>
          <w:lang w:eastAsia="en-US"/>
        </w:rPr>
        <w:t>19</w:t>
      </w:r>
      <w:r w:rsidR="001D6732">
        <w:rPr>
          <w:rFonts w:eastAsiaTheme="minorHAnsi"/>
          <w:iCs/>
          <w:sz w:val="28"/>
          <w:szCs w:val="28"/>
          <w:lang w:eastAsia="en-US"/>
        </w:rPr>
        <w:t>70</w:t>
      </w:r>
      <w:r w:rsidRPr="004C051D">
        <w:rPr>
          <w:rFonts w:eastAsiaTheme="minorHAnsi"/>
          <w:iCs/>
          <w:sz w:val="28"/>
          <w:szCs w:val="28"/>
          <w:lang w:eastAsia="en-US"/>
        </w:rPr>
        <w:t xml:space="preserve"> года.</w:t>
      </w:r>
    </w:p>
    <w:p w14:paraId="28DC1E12" w14:textId="23E5D8C2" w:rsidR="00B72E71" w:rsidRDefault="00B72E71" w:rsidP="00B72E71">
      <w:pPr>
        <w:spacing w:after="160" w:line="259" w:lineRule="auto"/>
        <w:contextualSpacing/>
        <w:jc w:val="center"/>
        <w:rPr>
          <w:rFonts w:eastAsiaTheme="minorHAnsi"/>
          <w:iCs/>
          <w:sz w:val="28"/>
          <w:szCs w:val="28"/>
          <w:lang w:eastAsia="en-US"/>
        </w:rPr>
      </w:pPr>
    </w:p>
    <w:p w14:paraId="43B96152" w14:textId="56389BA7" w:rsidR="00B72E71" w:rsidRDefault="00B72E71" w:rsidP="00B72E71">
      <w:pPr>
        <w:spacing w:after="160" w:line="259" w:lineRule="auto"/>
        <w:contextualSpacing/>
        <w:jc w:val="center"/>
        <w:rPr>
          <w:rFonts w:eastAsiaTheme="minorHAnsi"/>
          <w:iCs/>
          <w:sz w:val="28"/>
          <w:szCs w:val="28"/>
          <w:lang w:eastAsia="en-US"/>
        </w:rPr>
      </w:pPr>
      <w:r w:rsidRPr="006C2D44">
        <w:rPr>
          <w:rFonts w:eastAsiaTheme="minorHAnsi"/>
          <w:b/>
          <w:bCs/>
          <w:sz w:val="28"/>
          <w:szCs w:val="28"/>
          <w:lang w:eastAsia="en-US"/>
        </w:rPr>
        <w:t>Одномандатный избирательный округ №</w:t>
      </w:r>
      <w:r>
        <w:rPr>
          <w:rFonts w:eastAsiaTheme="minorHAnsi"/>
          <w:b/>
          <w:bCs/>
          <w:sz w:val="28"/>
          <w:szCs w:val="28"/>
          <w:lang w:eastAsia="en-US"/>
        </w:rPr>
        <w:t> 13</w:t>
      </w:r>
    </w:p>
    <w:p w14:paraId="13E291D9" w14:textId="77777777" w:rsidR="00B72E71" w:rsidRDefault="00B72E71" w:rsidP="00B72E71">
      <w:pPr>
        <w:spacing w:after="160" w:line="259" w:lineRule="auto"/>
        <w:contextualSpacing/>
        <w:jc w:val="center"/>
        <w:rPr>
          <w:rFonts w:eastAsiaTheme="minorHAnsi"/>
          <w:iCs/>
          <w:sz w:val="28"/>
          <w:szCs w:val="28"/>
          <w:lang w:eastAsia="en-US"/>
        </w:rPr>
      </w:pPr>
    </w:p>
    <w:p w14:paraId="1E053BEE" w14:textId="152342A9" w:rsidR="00B72E71" w:rsidRDefault="00B72E71" w:rsidP="00B72E71">
      <w:pPr>
        <w:spacing w:after="160" w:line="259" w:lineRule="auto"/>
        <w:ind w:firstLine="709"/>
        <w:contextualSpacing/>
        <w:rPr>
          <w:rFonts w:eastAsiaTheme="minorHAnsi"/>
          <w:iCs/>
          <w:sz w:val="28"/>
          <w:szCs w:val="28"/>
          <w:lang w:eastAsia="en-US"/>
        </w:rPr>
      </w:pPr>
      <w:r>
        <w:rPr>
          <w:rFonts w:eastAsiaTheme="minorHAnsi"/>
          <w:iCs/>
          <w:sz w:val="28"/>
          <w:szCs w:val="28"/>
          <w:lang w:eastAsia="en-US"/>
        </w:rPr>
        <w:t>1. </w:t>
      </w:r>
      <w:r w:rsidR="001D6732">
        <w:rPr>
          <w:rFonts w:eastAsiaTheme="minorHAnsi"/>
          <w:iCs/>
          <w:sz w:val="28"/>
          <w:szCs w:val="28"/>
          <w:lang w:eastAsia="en-US"/>
        </w:rPr>
        <w:t>Попова</w:t>
      </w:r>
      <w:r>
        <w:rPr>
          <w:rFonts w:eastAsiaTheme="minorHAnsi"/>
          <w:iCs/>
          <w:sz w:val="28"/>
          <w:szCs w:val="28"/>
          <w:lang w:eastAsia="en-US"/>
        </w:rPr>
        <w:t xml:space="preserve"> Ольга </w:t>
      </w:r>
      <w:r w:rsidR="001D6732">
        <w:rPr>
          <w:rFonts w:eastAsiaTheme="minorHAnsi"/>
          <w:iCs/>
          <w:sz w:val="28"/>
          <w:szCs w:val="28"/>
          <w:lang w:eastAsia="en-US"/>
        </w:rPr>
        <w:t>Василье</w:t>
      </w:r>
      <w:r>
        <w:rPr>
          <w:rFonts w:eastAsiaTheme="minorHAnsi"/>
          <w:iCs/>
          <w:sz w:val="28"/>
          <w:szCs w:val="28"/>
          <w:lang w:eastAsia="en-US"/>
        </w:rPr>
        <w:t>вна</w:t>
      </w:r>
      <w:r w:rsidRPr="006C2D44">
        <w:rPr>
          <w:rFonts w:eastAsiaTheme="minorHAnsi"/>
          <w:iCs/>
          <w:sz w:val="28"/>
          <w:szCs w:val="28"/>
          <w:lang w:eastAsia="en-US"/>
        </w:rPr>
        <w:t xml:space="preserve">, дата рождения – </w:t>
      </w:r>
      <w:r w:rsidR="001D6732">
        <w:rPr>
          <w:rFonts w:eastAsiaTheme="minorHAnsi"/>
          <w:iCs/>
          <w:sz w:val="28"/>
          <w:szCs w:val="28"/>
          <w:lang w:eastAsia="en-US"/>
        </w:rPr>
        <w:t>8 октября</w:t>
      </w:r>
      <w:r>
        <w:rPr>
          <w:rFonts w:eastAsiaTheme="minorHAnsi"/>
          <w:iCs/>
          <w:sz w:val="28"/>
          <w:szCs w:val="28"/>
          <w:lang w:eastAsia="en-US"/>
        </w:rPr>
        <w:t xml:space="preserve"> </w:t>
      </w:r>
      <w:r w:rsidRPr="004C051D">
        <w:rPr>
          <w:rFonts w:eastAsiaTheme="minorHAnsi"/>
          <w:iCs/>
          <w:sz w:val="28"/>
          <w:szCs w:val="28"/>
          <w:lang w:eastAsia="en-US"/>
        </w:rPr>
        <w:t>19</w:t>
      </w:r>
      <w:r w:rsidR="001D6732">
        <w:rPr>
          <w:rFonts w:eastAsiaTheme="minorHAnsi"/>
          <w:iCs/>
          <w:sz w:val="28"/>
          <w:szCs w:val="28"/>
          <w:lang w:eastAsia="en-US"/>
        </w:rPr>
        <w:t>67</w:t>
      </w:r>
      <w:r w:rsidRPr="004C051D">
        <w:rPr>
          <w:rFonts w:eastAsiaTheme="minorHAnsi"/>
          <w:iCs/>
          <w:sz w:val="28"/>
          <w:szCs w:val="28"/>
          <w:lang w:eastAsia="en-US"/>
        </w:rPr>
        <w:t xml:space="preserve"> года.</w:t>
      </w:r>
    </w:p>
    <w:p w14:paraId="551EEA09" w14:textId="54B84C94" w:rsidR="00B72E71" w:rsidRDefault="00B72E71" w:rsidP="00B72E71">
      <w:pPr>
        <w:spacing w:after="160" w:line="259" w:lineRule="auto"/>
        <w:contextualSpacing/>
        <w:jc w:val="center"/>
        <w:rPr>
          <w:rFonts w:eastAsiaTheme="minorHAnsi"/>
          <w:iCs/>
          <w:sz w:val="28"/>
          <w:szCs w:val="28"/>
          <w:lang w:eastAsia="en-US"/>
        </w:rPr>
      </w:pPr>
    </w:p>
    <w:p w14:paraId="3D5EADB8" w14:textId="5F7A9FAF" w:rsidR="00B72E71" w:rsidRDefault="00B72E71" w:rsidP="00B72E71">
      <w:pPr>
        <w:spacing w:after="160" w:line="259" w:lineRule="auto"/>
        <w:contextualSpacing/>
        <w:jc w:val="center"/>
        <w:rPr>
          <w:rFonts w:eastAsiaTheme="minorHAnsi"/>
          <w:iCs/>
          <w:sz w:val="28"/>
          <w:szCs w:val="28"/>
          <w:lang w:eastAsia="en-US"/>
        </w:rPr>
      </w:pPr>
      <w:r w:rsidRPr="006C2D44">
        <w:rPr>
          <w:rFonts w:eastAsiaTheme="minorHAnsi"/>
          <w:b/>
          <w:bCs/>
          <w:sz w:val="28"/>
          <w:szCs w:val="28"/>
          <w:lang w:eastAsia="en-US"/>
        </w:rPr>
        <w:t>Одномандатный избирательный округ №</w:t>
      </w:r>
      <w:r>
        <w:rPr>
          <w:rFonts w:eastAsiaTheme="minorHAnsi"/>
          <w:b/>
          <w:bCs/>
          <w:sz w:val="28"/>
          <w:szCs w:val="28"/>
          <w:lang w:eastAsia="en-US"/>
        </w:rPr>
        <w:t> 14</w:t>
      </w:r>
    </w:p>
    <w:p w14:paraId="22B347D1" w14:textId="77777777" w:rsidR="00B72E71" w:rsidRDefault="00B72E71" w:rsidP="00B72E71">
      <w:pPr>
        <w:spacing w:after="160" w:line="259" w:lineRule="auto"/>
        <w:contextualSpacing/>
        <w:jc w:val="center"/>
        <w:rPr>
          <w:rFonts w:eastAsiaTheme="minorHAnsi"/>
          <w:iCs/>
          <w:sz w:val="28"/>
          <w:szCs w:val="28"/>
          <w:lang w:eastAsia="en-US"/>
        </w:rPr>
      </w:pPr>
    </w:p>
    <w:p w14:paraId="311AAABF" w14:textId="50D93526" w:rsidR="00B72E71" w:rsidRDefault="00B72E71" w:rsidP="00B72E71">
      <w:pPr>
        <w:spacing w:after="160" w:line="259" w:lineRule="auto"/>
        <w:ind w:firstLine="709"/>
        <w:contextualSpacing/>
        <w:rPr>
          <w:rFonts w:eastAsiaTheme="minorHAnsi"/>
          <w:iCs/>
          <w:sz w:val="28"/>
          <w:szCs w:val="28"/>
          <w:lang w:eastAsia="en-US"/>
        </w:rPr>
      </w:pPr>
      <w:r>
        <w:rPr>
          <w:rFonts w:eastAsiaTheme="minorHAnsi"/>
          <w:iCs/>
          <w:sz w:val="28"/>
          <w:szCs w:val="28"/>
          <w:lang w:eastAsia="en-US"/>
        </w:rPr>
        <w:t>1. </w:t>
      </w:r>
      <w:r w:rsidR="001D6732">
        <w:rPr>
          <w:rFonts w:eastAsiaTheme="minorHAnsi"/>
          <w:iCs/>
          <w:sz w:val="28"/>
          <w:szCs w:val="28"/>
          <w:lang w:eastAsia="en-US"/>
        </w:rPr>
        <w:t>Атаманова Елена Николаевна</w:t>
      </w:r>
      <w:r w:rsidRPr="006C2D44">
        <w:rPr>
          <w:rFonts w:eastAsiaTheme="minorHAnsi"/>
          <w:iCs/>
          <w:sz w:val="28"/>
          <w:szCs w:val="28"/>
          <w:lang w:eastAsia="en-US"/>
        </w:rPr>
        <w:t xml:space="preserve">, дата рождения – </w:t>
      </w:r>
      <w:r w:rsidR="001D6732">
        <w:rPr>
          <w:rFonts w:eastAsiaTheme="minorHAnsi"/>
          <w:iCs/>
          <w:sz w:val="28"/>
          <w:szCs w:val="28"/>
          <w:lang w:eastAsia="en-US"/>
        </w:rPr>
        <w:t>24 мая</w:t>
      </w:r>
      <w:r>
        <w:rPr>
          <w:rFonts w:eastAsiaTheme="minorHAnsi"/>
          <w:iCs/>
          <w:sz w:val="28"/>
          <w:szCs w:val="28"/>
          <w:lang w:eastAsia="en-US"/>
        </w:rPr>
        <w:t xml:space="preserve"> </w:t>
      </w:r>
      <w:r w:rsidRPr="004C051D">
        <w:rPr>
          <w:rFonts w:eastAsiaTheme="minorHAnsi"/>
          <w:iCs/>
          <w:sz w:val="28"/>
          <w:szCs w:val="28"/>
          <w:lang w:eastAsia="en-US"/>
        </w:rPr>
        <w:t>19</w:t>
      </w:r>
      <w:r>
        <w:rPr>
          <w:rFonts w:eastAsiaTheme="minorHAnsi"/>
          <w:iCs/>
          <w:sz w:val="28"/>
          <w:szCs w:val="28"/>
          <w:lang w:eastAsia="en-US"/>
        </w:rPr>
        <w:t>8</w:t>
      </w:r>
      <w:r w:rsidR="001D6732">
        <w:rPr>
          <w:rFonts w:eastAsiaTheme="minorHAnsi"/>
          <w:iCs/>
          <w:sz w:val="28"/>
          <w:szCs w:val="28"/>
          <w:lang w:eastAsia="en-US"/>
        </w:rPr>
        <w:t>2</w:t>
      </w:r>
      <w:r w:rsidRPr="004C051D">
        <w:rPr>
          <w:rFonts w:eastAsiaTheme="minorHAnsi"/>
          <w:iCs/>
          <w:sz w:val="28"/>
          <w:szCs w:val="28"/>
          <w:lang w:eastAsia="en-US"/>
        </w:rPr>
        <w:t xml:space="preserve"> года.</w:t>
      </w:r>
    </w:p>
    <w:p w14:paraId="4484AE2C" w14:textId="7E4CF368" w:rsidR="00B72E71" w:rsidRDefault="00B72E71" w:rsidP="00B72E71">
      <w:pPr>
        <w:spacing w:after="160" w:line="259" w:lineRule="auto"/>
        <w:contextualSpacing/>
        <w:jc w:val="center"/>
        <w:rPr>
          <w:rFonts w:eastAsiaTheme="minorHAnsi"/>
          <w:iCs/>
          <w:sz w:val="28"/>
          <w:szCs w:val="28"/>
          <w:lang w:eastAsia="en-US"/>
        </w:rPr>
      </w:pPr>
    </w:p>
    <w:sectPr w:rsidR="00B72E71" w:rsidSect="00304B7A"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B8FE9F" w14:textId="77777777" w:rsidR="0050227D" w:rsidRDefault="0050227D" w:rsidP="000C5384">
      <w:r>
        <w:separator/>
      </w:r>
    </w:p>
  </w:endnote>
  <w:endnote w:type="continuationSeparator" w:id="0">
    <w:p w14:paraId="04ED0C7E" w14:textId="77777777" w:rsidR="0050227D" w:rsidRDefault="0050227D" w:rsidP="000C53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118CAA" w14:textId="77777777" w:rsidR="0050227D" w:rsidRDefault="0050227D" w:rsidP="000C5384">
      <w:r>
        <w:separator/>
      </w:r>
    </w:p>
  </w:footnote>
  <w:footnote w:type="continuationSeparator" w:id="0">
    <w:p w14:paraId="26E60B54" w14:textId="77777777" w:rsidR="0050227D" w:rsidRDefault="0050227D" w:rsidP="000C53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6565793"/>
      <w:docPartObj>
        <w:docPartGallery w:val="Page Numbers (Top of Page)"/>
        <w:docPartUnique/>
      </w:docPartObj>
    </w:sdtPr>
    <w:sdtEndPr/>
    <w:sdtContent>
      <w:p w14:paraId="0689FFD8" w14:textId="6FA41A3B" w:rsidR="00707891" w:rsidRDefault="00707891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F76F776" w14:textId="77777777" w:rsidR="009D47CA" w:rsidRDefault="009D47CA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E71D5A" w14:textId="5AA4AC2A" w:rsidR="009D47CA" w:rsidRDefault="009D47CA">
    <w:pPr>
      <w:pStyle w:val="a3"/>
      <w:jc w:val="center"/>
    </w:pPr>
  </w:p>
  <w:p w14:paraId="3F92205D" w14:textId="77777777" w:rsidR="00A55C1A" w:rsidRDefault="00A55C1A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BB7B1D"/>
    <w:multiLevelType w:val="hybridMultilevel"/>
    <w:tmpl w:val="5CC09644"/>
    <w:lvl w:ilvl="0" w:tplc="0419000F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 w15:restartNumberingAfterBreak="0">
    <w:nsid w:val="5374613C"/>
    <w:multiLevelType w:val="hybridMultilevel"/>
    <w:tmpl w:val="0D7A5842"/>
    <w:lvl w:ilvl="0" w:tplc="3E4C6D2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CF00663"/>
    <w:multiLevelType w:val="hybridMultilevel"/>
    <w:tmpl w:val="BD3C20DC"/>
    <w:lvl w:ilvl="0" w:tplc="0419000F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5384"/>
    <w:rsid w:val="00003BEC"/>
    <w:rsid w:val="000C5384"/>
    <w:rsid w:val="001C7B67"/>
    <w:rsid w:val="001D6732"/>
    <w:rsid w:val="00262C00"/>
    <w:rsid w:val="00296178"/>
    <w:rsid w:val="00304B7A"/>
    <w:rsid w:val="00311828"/>
    <w:rsid w:val="00353CB0"/>
    <w:rsid w:val="003B04F0"/>
    <w:rsid w:val="003E54DA"/>
    <w:rsid w:val="003F2319"/>
    <w:rsid w:val="00471377"/>
    <w:rsid w:val="004866A9"/>
    <w:rsid w:val="004B6948"/>
    <w:rsid w:val="004C051D"/>
    <w:rsid w:val="004E4A94"/>
    <w:rsid w:val="0050227D"/>
    <w:rsid w:val="00504965"/>
    <w:rsid w:val="0056338B"/>
    <w:rsid w:val="005B5499"/>
    <w:rsid w:val="00655DA3"/>
    <w:rsid w:val="006C2D44"/>
    <w:rsid w:val="00707891"/>
    <w:rsid w:val="00746960"/>
    <w:rsid w:val="008A712A"/>
    <w:rsid w:val="008C2630"/>
    <w:rsid w:val="009041FA"/>
    <w:rsid w:val="0092420D"/>
    <w:rsid w:val="00975D68"/>
    <w:rsid w:val="009859D9"/>
    <w:rsid w:val="009C37AA"/>
    <w:rsid w:val="009D47CA"/>
    <w:rsid w:val="00A55C1A"/>
    <w:rsid w:val="00A91350"/>
    <w:rsid w:val="00AD6278"/>
    <w:rsid w:val="00B72E71"/>
    <w:rsid w:val="00BB7085"/>
    <w:rsid w:val="00BC108C"/>
    <w:rsid w:val="00BC2F09"/>
    <w:rsid w:val="00BF1F2A"/>
    <w:rsid w:val="00BF4040"/>
    <w:rsid w:val="00C248A8"/>
    <w:rsid w:val="00CF7D2A"/>
    <w:rsid w:val="00D6238A"/>
    <w:rsid w:val="00D70DF6"/>
    <w:rsid w:val="00DB33BB"/>
    <w:rsid w:val="00DD4B95"/>
    <w:rsid w:val="00E22849"/>
    <w:rsid w:val="00F16662"/>
    <w:rsid w:val="00F35780"/>
    <w:rsid w:val="00FE6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079F15A"/>
  <w15:chartTrackingRefBased/>
  <w15:docId w15:val="{F28B9CD0-2DC6-4C07-BEE8-1AC1A9F45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B54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C538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C538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0C538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C538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-15">
    <w:name w:val="T-1.5"/>
    <w:basedOn w:val="a"/>
    <w:rsid w:val="00FE6B8E"/>
    <w:pPr>
      <w:spacing w:line="360" w:lineRule="auto"/>
      <w:ind w:firstLine="720"/>
      <w:jc w:val="both"/>
    </w:pPr>
    <w:rPr>
      <w:sz w:val="28"/>
      <w:szCs w:val="20"/>
    </w:rPr>
  </w:style>
  <w:style w:type="paragraph" w:styleId="a7">
    <w:name w:val="footnote text"/>
    <w:basedOn w:val="a"/>
    <w:link w:val="a8"/>
    <w:uiPriority w:val="99"/>
    <w:unhideWhenUsed/>
    <w:rsid w:val="00FE6B8E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rsid w:val="00FE6B8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basedOn w:val="a0"/>
    <w:semiHidden/>
    <w:unhideWhenUsed/>
    <w:rsid w:val="00FE6B8E"/>
    <w:rPr>
      <w:vertAlign w:val="superscript"/>
    </w:rPr>
  </w:style>
  <w:style w:type="paragraph" w:styleId="aa">
    <w:name w:val="List Paragraph"/>
    <w:basedOn w:val="a"/>
    <w:uiPriority w:val="34"/>
    <w:qFormat/>
    <w:rsid w:val="00B72E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9AA0ED-6518-4FB2-80EF-E84BD422C1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678</Words>
  <Characters>3868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t55009</dc:creator>
  <cp:keywords/>
  <dc:description/>
  <cp:lastModifiedBy>t55009</cp:lastModifiedBy>
  <cp:revision>5</cp:revision>
  <cp:lastPrinted>2025-02-25T02:54:00Z</cp:lastPrinted>
  <dcterms:created xsi:type="dcterms:W3CDTF">2025-02-25T02:05:00Z</dcterms:created>
  <dcterms:modified xsi:type="dcterms:W3CDTF">2025-02-25T02:54:00Z</dcterms:modified>
</cp:coreProperties>
</file>