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42" w:rsidRPr="00E66AAF" w:rsidRDefault="0045261B" w:rsidP="00181DE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Заключение</w:t>
      </w:r>
    </w:p>
    <w:p w:rsidR="00A906D2" w:rsidRPr="00E66AAF" w:rsidRDefault="0045261B" w:rsidP="00181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Контрольно-сч</w:t>
      </w:r>
      <w:r w:rsidR="002964AA" w:rsidRPr="00E66AAF">
        <w:rPr>
          <w:rFonts w:ascii="Times New Roman" w:hAnsi="Times New Roman" w:cs="Times New Roman"/>
          <w:sz w:val="28"/>
          <w:szCs w:val="28"/>
        </w:rPr>
        <w:t>ё</w:t>
      </w:r>
      <w:r w:rsidRPr="00E66AAF">
        <w:rPr>
          <w:rFonts w:ascii="Times New Roman" w:hAnsi="Times New Roman" w:cs="Times New Roman"/>
          <w:sz w:val="28"/>
          <w:szCs w:val="28"/>
        </w:rPr>
        <w:t xml:space="preserve">тной комиссии </w:t>
      </w:r>
      <w:proofErr w:type="spellStart"/>
      <w:r w:rsidRPr="00E66AA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906D2" w:rsidRPr="00E66AAF" w:rsidRDefault="0045261B" w:rsidP="00181D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925DBB" w:rsidRPr="00E66AA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25DBB" w:rsidRPr="00E66AA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="00925DBB" w:rsidRPr="00E66AA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C1D4A">
        <w:rPr>
          <w:rFonts w:ascii="Times New Roman" w:hAnsi="Times New Roman" w:cs="Times New Roman"/>
          <w:bCs/>
          <w:sz w:val="28"/>
          <w:szCs w:val="28"/>
        </w:rPr>
        <w:t>«</w:t>
      </w:r>
      <w:r w:rsidR="00A906D2" w:rsidRPr="00E66AAF">
        <w:rPr>
          <w:rFonts w:ascii="Times New Roman" w:hAnsi="Times New Roman" w:cs="Times New Roman"/>
          <w:bCs/>
          <w:sz w:val="28"/>
          <w:szCs w:val="28"/>
        </w:rPr>
        <w:t>О внесении</w:t>
      </w:r>
    </w:p>
    <w:p w:rsidR="00BF0FFE" w:rsidRPr="00E66AAF" w:rsidRDefault="0045261B" w:rsidP="00181D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>изменений в решение Совета</w:t>
      </w:r>
      <w:r w:rsidR="0075121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6AAF">
        <w:rPr>
          <w:rFonts w:ascii="Times New Roman" w:hAnsi="Times New Roman" w:cs="Times New Roman"/>
          <w:bCs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муни</w:t>
      </w:r>
      <w:r w:rsidR="007D4B4A" w:rsidRPr="00E66AAF">
        <w:rPr>
          <w:rFonts w:ascii="Times New Roman" w:hAnsi="Times New Roman" w:cs="Times New Roman"/>
          <w:bCs/>
          <w:sz w:val="28"/>
          <w:szCs w:val="28"/>
        </w:rPr>
        <w:t>ципального района</w:t>
      </w:r>
    </w:p>
    <w:p w:rsidR="00A906D2" w:rsidRPr="00E66AAF" w:rsidRDefault="00FE75EE" w:rsidP="00181D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AB1E73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E66AAF">
        <w:rPr>
          <w:rFonts w:ascii="Times New Roman" w:hAnsi="Times New Roman" w:cs="Times New Roman"/>
          <w:bCs/>
          <w:sz w:val="28"/>
          <w:szCs w:val="28"/>
        </w:rPr>
        <w:t>20</w:t>
      </w:r>
      <w:r w:rsidR="000F65EB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3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E66AAF">
        <w:rPr>
          <w:rFonts w:ascii="Times New Roman" w:hAnsi="Times New Roman" w:cs="Times New Roman"/>
          <w:bCs/>
          <w:sz w:val="28"/>
          <w:szCs w:val="28"/>
        </w:rPr>
        <w:t>№</w:t>
      </w:r>
      <w:r w:rsidR="00F32AC8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A54">
        <w:rPr>
          <w:rFonts w:ascii="Times New Roman" w:hAnsi="Times New Roman" w:cs="Times New Roman"/>
          <w:bCs/>
          <w:sz w:val="28"/>
          <w:szCs w:val="28"/>
        </w:rPr>
        <w:t>73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D4A">
        <w:rPr>
          <w:rFonts w:ascii="Times New Roman" w:hAnsi="Times New Roman" w:cs="Times New Roman"/>
          <w:bCs/>
          <w:sz w:val="28"/>
          <w:szCs w:val="28"/>
        </w:rPr>
        <w:t>«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75121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261B" w:rsidRPr="00E66AAF">
        <w:rPr>
          <w:rFonts w:ascii="Times New Roman" w:hAnsi="Times New Roman" w:cs="Times New Roman"/>
          <w:bCs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</w:p>
    <w:p w:rsidR="0045261B" w:rsidRPr="00E66AAF" w:rsidRDefault="00FE75EE" w:rsidP="00181D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>района на 20</w:t>
      </w:r>
      <w:r w:rsidR="000555D0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4</w:t>
      </w:r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9E5025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5</w:t>
      </w:r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4707D7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6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>годов</w:t>
      </w:r>
      <w:r w:rsidR="001C1D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7D82" w:rsidRPr="00E66AAF" w:rsidRDefault="001C4D42" w:rsidP="00181DE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р.</w:t>
      </w:r>
      <w:r w:rsidR="004442CC" w:rsidRPr="00E66AAF">
        <w:rPr>
          <w:rFonts w:ascii="Times New Roman" w:hAnsi="Times New Roman" w:cs="Times New Roman"/>
          <w:sz w:val="28"/>
          <w:szCs w:val="28"/>
        </w:rPr>
        <w:t xml:space="preserve"> п. </w:t>
      </w:r>
      <w:r w:rsidRPr="00E66AAF">
        <w:rPr>
          <w:rFonts w:ascii="Times New Roman" w:hAnsi="Times New Roman" w:cs="Times New Roman"/>
          <w:sz w:val="28"/>
          <w:szCs w:val="28"/>
        </w:rPr>
        <w:t xml:space="preserve">Кормиловка                                          </w:t>
      </w:r>
      <w:r w:rsidR="002A7D82" w:rsidRPr="00E66A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5EE" w:rsidRPr="00E66AAF">
        <w:rPr>
          <w:rFonts w:ascii="Times New Roman" w:hAnsi="Times New Roman" w:cs="Times New Roman"/>
          <w:sz w:val="28"/>
          <w:szCs w:val="28"/>
        </w:rPr>
        <w:t xml:space="preserve"> </w:t>
      </w:r>
      <w:r w:rsidR="004969B8" w:rsidRPr="00E66AAF">
        <w:rPr>
          <w:rFonts w:ascii="Times New Roman" w:hAnsi="Times New Roman" w:cs="Times New Roman"/>
          <w:sz w:val="28"/>
          <w:szCs w:val="28"/>
        </w:rPr>
        <w:t xml:space="preserve">  </w:t>
      </w:r>
      <w:r w:rsidR="008C50CC" w:rsidRPr="00E66AAF">
        <w:rPr>
          <w:rFonts w:ascii="Times New Roman" w:hAnsi="Times New Roman" w:cs="Times New Roman"/>
          <w:sz w:val="28"/>
          <w:szCs w:val="28"/>
        </w:rPr>
        <w:t xml:space="preserve">   </w:t>
      </w:r>
      <w:r w:rsidR="004969B8" w:rsidRPr="00E66A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13DD">
        <w:rPr>
          <w:rFonts w:ascii="Times New Roman" w:hAnsi="Times New Roman" w:cs="Times New Roman"/>
          <w:sz w:val="28"/>
          <w:szCs w:val="28"/>
        </w:rPr>
        <w:t>01 апреля</w:t>
      </w:r>
      <w:r w:rsidR="00C45473">
        <w:rPr>
          <w:rFonts w:ascii="Times New Roman" w:hAnsi="Times New Roman" w:cs="Times New Roman"/>
          <w:sz w:val="28"/>
          <w:szCs w:val="28"/>
        </w:rPr>
        <w:t xml:space="preserve"> </w:t>
      </w:r>
      <w:r w:rsidR="00FE75EE" w:rsidRPr="00E66AAF">
        <w:rPr>
          <w:rFonts w:ascii="Times New Roman" w:hAnsi="Times New Roman" w:cs="Times New Roman"/>
          <w:sz w:val="28"/>
          <w:szCs w:val="28"/>
        </w:rPr>
        <w:t>20</w:t>
      </w:r>
      <w:r w:rsidR="00244E37" w:rsidRPr="00E66AAF">
        <w:rPr>
          <w:rFonts w:ascii="Times New Roman" w:hAnsi="Times New Roman" w:cs="Times New Roman"/>
          <w:sz w:val="28"/>
          <w:szCs w:val="28"/>
        </w:rPr>
        <w:t>2</w:t>
      </w:r>
      <w:r w:rsidR="00D37A54">
        <w:rPr>
          <w:rFonts w:ascii="Times New Roman" w:hAnsi="Times New Roman" w:cs="Times New Roman"/>
          <w:sz w:val="28"/>
          <w:szCs w:val="28"/>
        </w:rPr>
        <w:t>4</w:t>
      </w:r>
      <w:r w:rsidR="002A7D82" w:rsidRPr="00E66AAF">
        <w:rPr>
          <w:rFonts w:ascii="Times New Roman" w:hAnsi="Times New Roman" w:cs="Times New Roman"/>
          <w:sz w:val="28"/>
          <w:szCs w:val="28"/>
        </w:rPr>
        <w:t xml:space="preserve"> </w:t>
      </w:r>
      <w:r w:rsidR="00FE75EE" w:rsidRPr="00E66AAF">
        <w:rPr>
          <w:rFonts w:ascii="Times New Roman" w:hAnsi="Times New Roman" w:cs="Times New Roman"/>
          <w:sz w:val="28"/>
          <w:szCs w:val="28"/>
        </w:rPr>
        <w:t>г</w:t>
      </w:r>
      <w:r w:rsidR="00395818" w:rsidRPr="00E66AAF">
        <w:rPr>
          <w:rFonts w:ascii="Times New Roman" w:hAnsi="Times New Roman" w:cs="Times New Roman"/>
          <w:sz w:val="28"/>
          <w:szCs w:val="28"/>
        </w:rPr>
        <w:t>ода</w:t>
      </w:r>
    </w:p>
    <w:p w:rsidR="005D4976" w:rsidRPr="00E66AAF" w:rsidRDefault="005D4976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 xml:space="preserve">Рассмотрев представленный проект решения Совета </w:t>
      </w:r>
      <w:proofErr w:type="spellStart"/>
      <w:r w:rsidRPr="00E66AAF">
        <w:rPr>
          <w:sz w:val="28"/>
          <w:szCs w:val="28"/>
        </w:rPr>
        <w:t>Кормиловского</w:t>
      </w:r>
      <w:proofErr w:type="spellEnd"/>
      <w:r w:rsidRPr="00E66AAF">
        <w:rPr>
          <w:sz w:val="28"/>
          <w:szCs w:val="28"/>
        </w:rPr>
        <w:t xml:space="preserve"> муниципального района </w:t>
      </w:r>
      <w:r w:rsidR="001C1D4A">
        <w:rPr>
          <w:sz w:val="28"/>
          <w:szCs w:val="28"/>
        </w:rPr>
        <w:t>«</w:t>
      </w:r>
      <w:r w:rsidRPr="00E66AAF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E66AAF">
        <w:rPr>
          <w:sz w:val="28"/>
          <w:szCs w:val="28"/>
        </w:rPr>
        <w:t>Кормиловского</w:t>
      </w:r>
      <w:proofErr w:type="spellEnd"/>
      <w:r w:rsidRPr="00E66AAF">
        <w:rPr>
          <w:sz w:val="28"/>
          <w:szCs w:val="28"/>
        </w:rPr>
        <w:t xml:space="preserve"> муниципального района от 2</w:t>
      </w:r>
      <w:r w:rsidR="00AB1E73" w:rsidRPr="00E66AAF">
        <w:rPr>
          <w:sz w:val="28"/>
          <w:szCs w:val="28"/>
        </w:rPr>
        <w:t>2</w:t>
      </w:r>
      <w:r w:rsidRPr="00E66AAF">
        <w:rPr>
          <w:sz w:val="28"/>
          <w:szCs w:val="28"/>
        </w:rPr>
        <w:t xml:space="preserve"> декабря 202</w:t>
      </w:r>
      <w:r w:rsidR="00D37A54">
        <w:rPr>
          <w:sz w:val="28"/>
          <w:szCs w:val="28"/>
        </w:rPr>
        <w:t>3</w:t>
      </w:r>
      <w:r w:rsidRPr="00E66AAF">
        <w:rPr>
          <w:sz w:val="28"/>
          <w:szCs w:val="28"/>
        </w:rPr>
        <w:t xml:space="preserve"> года № </w:t>
      </w:r>
      <w:r w:rsidR="00D37A54">
        <w:rPr>
          <w:sz w:val="28"/>
          <w:szCs w:val="28"/>
        </w:rPr>
        <w:t>73</w:t>
      </w:r>
      <w:r w:rsidRPr="00E66AAF">
        <w:rPr>
          <w:sz w:val="28"/>
          <w:szCs w:val="28"/>
        </w:rPr>
        <w:t xml:space="preserve"> </w:t>
      </w:r>
      <w:r w:rsidR="001C1D4A">
        <w:rPr>
          <w:sz w:val="28"/>
          <w:szCs w:val="28"/>
        </w:rPr>
        <w:t>«</w:t>
      </w:r>
      <w:r w:rsidRPr="00E66AAF">
        <w:rPr>
          <w:sz w:val="28"/>
          <w:szCs w:val="28"/>
        </w:rPr>
        <w:t xml:space="preserve">О бюджете </w:t>
      </w:r>
      <w:proofErr w:type="spellStart"/>
      <w:r w:rsidRPr="00E66AAF">
        <w:rPr>
          <w:sz w:val="28"/>
          <w:szCs w:val="28"/>
        </w:rPr>
        <w:t>Кормиловского</w:t>
      </w:r>
      <w:proofErr w:type="spellEnd"/>
      <w:r w:rsidRPr="00E66AAF">
        <w:rPr>
          <w:sz w:val="28"/>
          <w:szCs w:val="28"/>
        </w:rPr>
        <w:t xml:space="preserve"> муниципального района на 202</w:t>
      </w:r>
      <w:r w:rsidR="00D37A54">
        <w:rPr>
          <w:sz w:val="28"/>
          <w:szCs w:val="28"/>
        </w:rPr>
        <w:t>4</w:t>
      </w:r>
      <w:r w:rsidRPr="00E66AAF">
        <w:rPr>
          <w:sz w:val="28"/>
          <w:szCs w:val="28"/>
        </w:rPr>
        <w:t xml:space="preserve"> год и на плановый период 202</w:t>
      </w:r>
      <w:r w:rsidR="00D37A54">
        <w:rPr>
          <w:sz w:val="28"/>
          <w:szCs w:val="28"/>
        </w:rPr>
        <w:t>5</w:t>
      </w:r>
      <w:r w:rsidRPr="00E66AAF">
        <w:rPr>
          <w:sz w:val="28"/>
          <w:szCs w:val="28"/>
        </w:rPr>
        <w:t xml:space="preserve"> и 202</w:t>
      </w:r>
      <w:r w:rsidR="00D37A54">
        <w:rPr>
          <w:sz w:val="28"/>
          <w:szCs w:val="28"/>
        </w:rPr>
        <w:t>6</w:t>
      </w:r>
      <w:r w:rsidRPr="00E66AAF">
        <w:rPr>
          <w:sz w:val="28"/>
          <w:szCs w:val="28"/>
        </w:rPr>
        <w:t xml:space="preserve"> годов</w:t>
      </w:r>
      <w:r w:rsidR="001C1D4A">
        <w:rPr>
          <w:sz w:val="28"/>
          <w:szCs w:val="28"/>
        </w:rPr>
        <w:t>»</w:t>
      </w:r>
      <w:r w:rsidRPr="00E66AAF">
        <w:rPr>
          <w:sz w:val="28"/>
          <w:szCs w:val="28"/>
        </w:rPr>
        <w:t xml:space="preserve"> (далее – проект решения), </w:t>
      </w:r>
      <w:r w:rsidR="00B966A8" w:rsidRPr="00E66AAF">
        <w:rPr>
          <w:sz w:val="28"/>
          <w:szCs w:val="28"/>
        </w:rPr>
        <w:t>Контрольно-сч</w:t>
      </w:r>
      <w:r w:rsidR="002964AA" w:rsidRPr="00E66AAF">
        <w:rPr>
          <w:sz w:val="28"/>
          <w:szCs w:val="28"/>
        </w:rPr>
        <w:t>ё</w:t>
      </w:r>
      <w:r w:rsidR="00B966A8" w:rsidRPr="00E66AAF">
        <w:rPr>
          <w:sz w:val="28"/>
          <w:szCs w:val="28"/>
        </w:rPr>
        <w:t>тн</w:t>
      </w:r>
      <w:r w:rsidRPr="00E66AAF">
        <w:rPr>
          <w:sz w:val="28"/>
          <w:szCs w:val="28"/>
        </w:rPr>
        <w:t xml:space="preserve">ая </w:t>
      </w:r>
      <w:r w:rsidR="00B966A8" w:rsidRPr="00E66AAF">
        <w:rPr>
          <w:sz w:val="28"/>
          <w:szCs w:val="28"/>
        </w:rPr>
        <w:t>комисси</w:t>
      </w:r>
      <w:r w:rsidRPr="00E66AAF">
        <w:rPr>
          <w:sz w:val="28"/>
          <w:szCs w:val="28"/>
        </w:rPr>
        <w:t>я</w:t>
      </w:r>
      <w:r w:rsidR="00B966A8" w:rsidRPr="00E66AAF">
        <w:rPr>
          <w:sz w:val="28"/>
          <w:szCs w:val="28"/>
        </w:rPr>
        <w:t xml:space="preserve"> </w:t>
      </w:r>
      <w:proofErr w:type="spellStart"/>
      <w:r w:rsidR="00B966A8" w:rsidRPr="00E66AAF">
        <w:rPr>
          <w:sz w:val="28"/>
          <w:szCs w:val="28"/>
        </w:rPr>
        <w:t>Кормиловского</w:t>
      </w:r>
      <w:proofErr w:type="spellEnd"/>
      <w:r w:rsidR="00B966A8" w:rsidRPr="00E66AAF">
        <w:rPr>
          <w:sz w:val="28"/>
          <w:szCs w:val="28"/>
        </w:rPr>
        <w:t xml:space="preserve"> муниципального района </w:t>
      </w:r>
      <w:r w:rsidRPr="00E66AAF">
        <w:rPr>
          <w:sz w:val="28"/>
          <w:szCs w:val="28"/>
        </w:rPr>
        <w:t>отмечает следующее.</w:t>
      </w:r>
    </w:p>
    <w:p w:rsidR="006E5268" w:rsidRPr="00E66AAF" w:rsidRDefault="005D4976" w:rsidP="00181DE9">
      <w:pPr>
        <w:pStyle w:val="a3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</w:t>
      </w:r>
      <w:r w:rsidR="00B966A8" w:rsidRPr="00E66AAF">
        <w:rPr>
          <w:sz w:val="28"/>
          <w:szCs w:val="28"/>
        </w:rPr>
        <w:t xml:space="preserve">роект решения </w:t>
      </w:r>
      <w:r w:rsidRPr="00E66AAF">
        <w:rPr>
          <w:sz w:val="28"/>
          <w:szCs w:val="28"/>
        </w:rPr>
        <w:t xml:space="preserve">подготовлен в соответствии с </w:t>
      </w:r>
      <w:r w:rsidR="006E5268" w:rsidRPr="00E66AAF">
        <w:rPr>
          <w:sz w:val="28"/>
          <w:szCs w:val="28"/>
        </w:rPr>
        <w:t xml:space="preserve">бюджетным законодательством в целях уточнения параметров бюджета </w:t>
      </w:r>
      <w:proofErr w:type="spellStart"/>
      <w:r w:rsidR="006E5268" w:rsidRPr="00E66AAF">
        <w:rPr>
          <w:sz w:val="28"/>
          <w:szCs w:val="28"/>
        </w:rPr>
        <w:t>Кормиловского</w:t>
      </w:r>
      <w:proofErr w:type="spellEnd"/>
      <w:r w:rsidR="006E5268" w:rsidRPr="00E66AAF">
        <w:rPr>
          <w:sz w:val="28"/>
          <w:szCs w:val="28"/>
        </w:rPr>
        <w:t xml:space="preserve"> муниципального района (далее – районный бюджет) по доходам, расходам и источникам финансирования дефицита районного бюджета.</w:t>
      </w:r>
    </w:p>
    <w:p w:rsidR="00D904A2" w:rsidRDefault="00D37A54" w:rsidP="00181DE9">
      <w:pPr>
        <w:pStyle w:val="a3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Проектом решения предусматривается</w:t>
      </w:r>
      <w:r w:rsidR="00D904A2">
        <w:rPr>
          <w:sz w:val="28"/>
          <w:szCs w:val="28"/>
        </w:rPr>
        <w:t xml:space="preserve"> </w:t>
      </w:r>
      <w:r w:rsidRPr="00E66AAF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66AAF">
        <w:rPr>
          <w:sz w:val="28"/>
          <w:szCs w:val="28"/>
        </w:rPr>
        <w:t xml:space="preserve"> году увеличение</w:t>
      </w:r>
      <w:r w:rsidR="00D904A2">
        <w:rPr>
          <w:sz w:val="28"/>
          <w:szCs w:val="28"/>
        </w:rPr>
        <w:t>:</w:t>
      </w:r>
    </w:p>
    <w:p w:rsidR="00D904A2" w:rsidRDefault="00D904A2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7A54" w:rsidRPr="00E66AAF">
        <w:rPr>
          <w:sz w:val="28"/>
          <w:szCs w:val="28"/>
        </w:rPr>
        <w:t xml:space="preserve"> доходов районного бюджета на сумму </w:t>
      </w:r>
      <w:r w:rsidR="004213DD">
        <w:rPr>
          <w:sz w:val="28"/>
          <w:szCs w:val="28"/>
        </w:rPr>
        <w:t>137 009 555,82</w:t>
      </w:r>
      <w:r w:rsidR="00D37A54" w:rsidRPr="00E66AAF">
        <w:rPr>
          <w:sz w:val="28"/>
          <w:szCs w:val="28"/>
        </w:rPr>
        <w:t xml:space="preserve"> рублей или </w:t>
      </w:r>
      <w:r w:rsidR="006B2C5F">
        <w:rPr>
          <w:sz w:val="28"/>
          <w:szCs w:val="28"/>
        </w:rPr>
        <w:t>18,5</w:t>
      </w:r>
      <w:r w:rsidR="00D37A54">
        <w:rPr>
          <w:sz w:val="28"/>
          <w:szCs w:val="28"/>
        </w:rPr>
        <w:t xml:space="preserve"> </w:t>
      </w:r>
      <w:r w:rsidR="00D37A54" w:rsidRPr="00E66AAF">
        <w:rPr>
          <w:sz w:val="28"/>
          <w:szCs w:val="28"/>
        </w:rPr>
        <w:t>процента,</w:t>
      </w:r>
    </w:p>
    <w:p w:rsidR="00D904A2" w:rsidRDefault="00D904A2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7A54" w:rsidRPr="00E66AAF">
        <w:rPr>
          <w:sz w:val="28"/>
          <w:szCs w:val="28"/>
        </w:rPr>
        <w:t xml:space="preserve"> расходов – на сумму </w:t>
      </w:r>
      <w:r w:rsidR="004213DD">
        <w:rPr>
          <w:sz w:val="28"/>
          <w:szCs w:val="28"/>
        </w:rPr>
        <w:t>157 121 521,84</w:t>
      </w:r>
      <w:r w:rsidR="00D37A54">
        <w:rPr>
          <w:sz w:val="28"/>
          <w:szCs w:val="28"/>
        </w:rPr>
        <w:t xml:space="preserve"> р</w:t>
      </w:r>
      <w:r w:rsidR="00D37A54" w:rsidRPr="00E66AAF">
        <w:rPr>
          <w:sz w:val="28"/>
          <w:szCs w:val="28"/>
        </w:rPr>
        <w:t>ублей</w:t>
      </w:r>
      <w:r w:rsidR="00D37A54">
        <w:rPr>
          <w:sz w:val="28"/>
          <w:szCs w:val="28"/>
        </w:rPr>
        <w:t xml:space="preserve">, или на </w:t>
      </w:r>
      <w:r w:rsidR="006B2C5F">
        <w:rPr>
          <w:sz w:val="28"/>
          <w:szCs w:val="28"/>
        </w:rPr>
        <w:t>20,9</w:t>
      </w:r>
      <w:r w:rsidR="00D37A54" w:rsidRPr="00E66AAF">
        <w:rPr>
          <w:sz w:val="28"/>
          <w:szCs w:val="28"/>
        </w:rPr>
        <w:t xml:space="preserve"> п</w:t>
      </w:r>
      <w:r>
        <w:rPr>
          <w:sz w:val="28"/>
          <w:szCs w:val="28"/>
        </w:rPr>
        <w:t>роцента.</w:t>
      </w:r>
    </w:p>
    <w:p w:rsidR="00D37A54" w:rsidRPr="00E66AAF" w:rsidRDefault="00D37A54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д</w:t>
      </w:r>
      <w:r w:rsidRPr="00E66AAF">
        <w:rPr>
          <w:sz w:val="28"/>
          <w:szCs w:val="28"/>
        </w:rPr>
        <w:t>ефицит</w:t>
      </w:r>
      <w:r>
        <w:rPr>
          <w:sz w:val="28"/>
          <w:szCs w:val="28"/>
        </w:rPr>
        <w:t>а</w:t>
      </w:r>
      <w:r w:rsidRPr="00E66AAF">
        <w:rPr>
          <w:sz w:val="28"/>
          <w:szCs w:val="28"/>
        </w:rPr>
        <w:t xml:space="preserve"> районного бюджета </w:t>
      </w:r>
      <w:r w:rsidR="00D904A2">
        <w:rPr>
          <w:sz w:val="28"/>
          <w:szCs w:val="28"/>
        </w:rPr>
        <w:t xml:space="preserve">на 2024 год </w:t>
      </w:r>
      <w:r w:rsidRPr="00E66AAF">
        <w:rPr>
          <w:sz w:val="28"/>
          <w:szCs w:val="28"/>
        </w:rPr>
        <w:t xml:space="preserve">составит </w:t>
      </w:r>
      <w:r w:rsidR="004213DD">
        <w:rPr>
          <w:sz w:val="28"/>
          <w:szCs w:val="28"/>
        </w:rPr>
        <w:t>29 497 936,86</w:t>
      </w:r>
      <w:r w:rsidR="00D904A2">
        <w:rPr>
          <w:sz w:val="28"/>
          <w:szCs w:val="28"/>
        </w:rPr>
        <w:t xml:space="preserve"> рублей.</w:t>
      </w:r>
    </w:p>
    <w:p w:rsidR="00655F2E" w:rsidRDefault="00D904A2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4A2">
        <w:rPr>
          <w:sz w:val="28"/>
          <w:szCs w:val="28"/>
        </w:rPr>
        <w:t xml:space="preserve">Проектом решения </w:t>
      </w:r>
      <w:r>
        <w:rPr>
          <w:sz w:val="28"/>
          <w:szCs w:val="28"/>
        </w:rPr>
        <w:t>о</w:t>
      </w:r>
      <w:r w:rsidR="00D37A54">
        <w:rPr>
          <w:sz w:val="28"/>
          <w:szCs w:val="28"/>
        </w:rPr>
        <w:t>бщий объём доходов и расходов</w:t>
      </w:r>
      <w:r w:rsidR="00655F2E" w:rsidRPr="00E66AAF">
        <w:rPr>
          <w:sz w:val="28"/>
          <w:szCs w:val="28"/>
        </w:rPr>
        <w:t xml:space="preserve"> </w:t>
      </w:r>
      <w:r w:rsidR="00655F2E">
        <w:rPr>
          <w:sz w:val="28"/>
          <w:szCs w:val="28"/>
        </w:rPr>
        <w:t>уточняется в сторону увеличения</w:t>
      </w:r>
      <w:r w:rsidR="00655F2E" w:rsidRPr="00655F2E">
        <w:rPr>
          <w:sz w:val="28"/>
          <w:szCs w:val="28"/>
        </w:rPr>
        <w:t xml:space="preserve"> </w:t>
      </w:r>
      <w:r w:rsidR="00655F2E">
        <w:rPr>
          <w:sz w:val="28"/>
          <w:szCs w:val="28"/>
        </w:rPr>
        <w:t xml:space="preserve">за счёт уточнения прогнозного объёма по </w:t>
      </w:r>
      <w:r w:rsidR="004213DD">
        <w:rPr>
          <w:sz w:val="28"/>
          <w:szCs w:val="28"/>
        </w:rPr>
        <w:t xml:space="preserve">налоговым и неналоговым доходам, </w:t>
      </w:r>
      <w:r w:rsidR="00655F2E">
        <w:rPr>
          <w:sz w:val="28"/>
          <w:szCs w:val="28"/>
        </w:rPr>
        <w:t>безвозмездным поступлениям</w:t>
      </w:r>
      <w:r w:rsidR="004213DD">
        <w:rPr>
          <w:sz w:val="28"/>
          <w:szCs w:val="28"/>
        </w:rPr>
        <w:t>, в том числе</w:t>
      </w:r>
      <w:r w:rsidR="00655F2E">
        <w:rPr>
          <w:sz w:val="28"/>
          <w:szCs w:val="28"/>
        </w:rPr>
        <w:t>:</w:t>
      </w:r>
    </w:p>
    <w:p w:rsidR="004213DD" w:rsidRDefault="004213DD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бюджетных назначений, источником которых являются налоговые и неналоговые доходы – 708 061,70 рублей;</w:t>
      </w:r>
    </w:p>
    <w:p w:rsidR="004213DD" w:rsidRDefault="004213DD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бюджетных назначений, источником которых являются безвозмездные поступления из бюджета Омской области – 136 301 494,12 рублей;</w:t>
      </w:r>
    </w:p>
    <w:p w:rsidR="004213DD" w:rsidRDefault="004213DD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нецелевых остатков средств бюджета на 01.01.2024 – 20 111 966,02 рублей.</w:t>
      </w:r>
    </w:p>
    <w:p w:rsidR="009C722F" w:rsidRDefault="004213DD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55F2E">
        <w:rPr>
          <w:sz w:val="28"/>
          <w:szCs w:val="28"/>
        </w:rPr>
        <w:t xml:space="preserve">ля </w:t>
      </w:r>
      <w:r w:rsidR="00D37A54">
        <w:rPr>
          <w:sz w:val="28"/>
          <w:szCs w:val="28"/>
        </w:rPr>
        <w:t xml:space="preserve">первого года </w:t>
      </w:r>
      <w:r w:rsidR="00D37A54" w:rsidRPr="00E66AAF">
        <w:rPr>
          <w:sz w:val="28"/>
          <w:szCs w:val="28"/>
        </w:rPr>
        <w:t>планово</w:t>
      </w:r>
      <w:r w:rsidR="00D37A54">
        <w:rPr>
          <w:sz w:val="28"/>
          <w:szCs w:val="28"/>
        </w:rPr>
        <w:t>го</w:t>
      </w:r>
      <w:r w:rsidR="00D37A54" w:rsidRPr="00E66AAF">
        <w:rPr>
          <w:sz w:val="28"/>
          <w:szCs w:val="28"/>
        </w:rPr>
        <w:t xml:space="preserve"> период</w:t>
      </w:r>
      <w:r w:rsidR="00D37A54">
        <w:rPr>
          <w:sz w:val="28"/>
          <w:szCs w:val="28"/>
        </w:rPr>
        <w:t>а (</w:t>
      </w:r>
      <w:r w:rsidR="00D37A54" w:rsidRPr="00E66AAF">
        <w:rPr>
          <w:sz w:val="28"/>
          <w:szCs w:val="28"/>
        </w:rPr>
        <w:t>202</w:t>
      </w:r>
      <w:r w:rsidR="00D37A54">
        <w:rPr>
          <w:sz w:val="28"/>
          <w:szCs w:val="28"/>
        </w:rPr>
        <w:t>5</w:t>
      </w:r>
      <w:r w:rsidR="00D37A54" w:rsidRPr="00E66AAF">
        <w:rPr>
          <w:sz w:val="28"/>
          <w:szCs w:val="28"/>
        </w:rPr>
        <w:t xml:space="preserve"> год</w:t>
      </w:r>
      <w:r w:rsidR="00655F2E">
        <w:rPr>
          <w:sz w:val="28"/>
          <w:szCs w:val="28"/>
        </w:rPr>
        <w:t>)</w:t>
      </w:r>
      <w:r w:rsidR="00D37A54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18 110 071,52</w:t>
      </w:r>
      <w:r w:rsidR="00D37A5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счёт уточнения прогнозного объёма</w:t>
      </w:r>
      <w:r w:rsidR="009C722F">
        <w:rPr>
          <w:sz w:val="28"/>
          <w:szCs w:val="28"/>
        </w:rPr>
        <w:t>, в том числе:</w:t>
      </w:r>
    </w:p>
    <w:p w:rsidR="009C722F" w:rsidRDefault="009C722F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13DD">
        <w:rPr>
          <w:sz w:val="28"/>
          <w:szCs w:val="28"/>
        </w:rPr>
        <w:t xml:space="preserve"> по неналоговым </w:t>
      </w:r>
      <w:r>
        <w:rPr>
          <w:sz w:val="28"/>
          <w:szCs w:val="28"/>
        </w:rPr>
        <w:t>доходам на сумму 20 100,00 рублей по акцизам по подакцизным товарам (продукции), производимым на территории Российской Федерации;</w:t>
      </w:r>
    </w:p>
    <w:p w:rsidR="009C722F" w:rsidRDefault="009C722F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безвозмездным поступлениям на сумму 18 089 971,52 рублей, в том числе:</w:t>
      </w:r>
    </w:p>
    <w:p w:rsidR="009C722F" w:rsidRPr="00FD6CC6" w:rsidRDefault="00655F2E" w:rsidP="00181DE9">
      <w:pPr>
        <w:pStyle w:val="a3"/>
        <w:spacing w:before="0" w:beforeAutospacing="0" w:after="0" w:afterAutospacing="0"/>
        <w:ind w:firstLine="1417"/>
        <w:jc w:val="both"/>
      </w:pPr>
      <w:r w:rsidRPr="00FD6CC6"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(3 532 302,84 руб.),</w:t>
      </w:r>
    </w:p>
    <w:p w:rsidR="00D37A54" w:rsidRPr="00FD6CC6" w:rsidRDefault="009C722F" w:rsidP="00181DE9">
      <w:pPr>
        <w:pStyle w:val="a3"/>
        <w:spacing w:before="0" w:beforeAutospacing="0" w:after="0" w:afterAutospacing="0"/>
        <w:ind w:firstLine="1417"/>
        <w:jc w:val="both"/>
      </w:pPr>
      <w:r w:rsidRPr="00FD6CC6">
        <w:lastRenderedPageBreak/>
        <w:t>на</w:t>
      </w:r>
      <w:r w:rsidR="00655F2E" w:rsidRPr="00FD6CC6"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 (14 540 653,68 руб.)</w:t>
      </w:r>
      <w:r w:rsidR="00D37A54" w:rsidRPr="00FD6CC6">
        <w:t>;</w:t>
      </w:r>
    </w:p>
    <w:p w:rsidR="009C722F" w:rsidRPr="00FD6CC6" w:rsidRDefault="009C722F" w:rsidP="00181DE9">
      <w:pPr>
        <w:pStyle w:val="a3"/>
        <w:spacing w:before="0" w:beforeAutospacing="0" w:after="0" w:afterAutospacing="0"/>
        <w:ind w:firstLine="1417"/>
        <w:jc w:val="both"/>
      </w:pPr>
      <w:r w:rsidRPr="00FD6CC6">
        <w:t>на обеспечение осуществления государственного полномочия по созданию административных комиссий, в том числе обеспечению их деятельности (17 015,00 руб.).</w:t>
      </w:r>
    </w:p>
    <w:p w:rsidR="009C722F" w:rsidRDefault="004213DD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55F2E">
        <w:rPr>
          <w:sz w:val="28"/>
          <w:szCs w:val="28"/>
        </w:rPr>
        <w:t xml:space="preserve">ля </w:t>
      </w:r>
      <w:r w:rsidR="00D37A54">
        <w:rPr>
          <w:sz w:val="28"/>
          <w:szCs w:val="28"/>
        </w:rPr>
        <w:t xml:space="preserve">второго года планового периода (2026 год) </w:t>
      </w:r>
      <w:r w:rsidR="00655F2E">
        <w:rPr>
          <w:sz w:val="28"/>
          <w:szCs w:val="28"/>
        </w:rPr>
        <w:t xml:space="preserve">на сумму </w:t>
      </w:r>
      <w:r w:rsidR="009C722F">
        <w:rPr>
          <w:sz w:val="28"/>
          <w:szCs w:val="28"/>
        </w:rPr>
        <w:t>18 568 533,30</w:t>
      </w:r>
      <w:r w:rsidR="00655F2E">
        <w:rPr>
          <w:sz w:val="28"/>
          <w:szCs w:val="28"/>
        </w:rPr>
        <w:t xml:space="preserve"> рублей </w:t>
      </w:r>
      <w:r w:rsidR="009C722F">
        <w:rPr>
          <w:sz w:val="28"/>
          <w:szCs w:val="28"/>
        </w:rPr>
        <w:t>за счёт уточнения прогнозного объёма, в том числе:</w:t>
      </w:r>
    </w:p>
    <w:p w:rsidR="009C722F" w:rsidRDefault="009C722F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неналоговым доходам на сумму (минус) 45 700,00 рублей по акцизам по подакцизным товарам (продукции), производимым на территории Российской Федерации;</w:t>
      </w:r>
    </w:p>
    <w:p w:rsidR="009C722F" w:rsidRDefault="009C722F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безвозмездным поступлениям на сумму 18 614 233,30 рублей, в том числе:</w:t>
      </w:r>
    </w:p>
    <w:p w:rsidR="009C722F" w:rsidRPr="00FD6CC6" w:rsidRDefault="009C722F" w:rsidP="00181DE9">
      <w:pPr>
        <w:pStyle w:val="a3"/>
        <w:spacing w:before="0" w:beforeAutospacing="0" w:after="0" w:afterAutospacing="0"/>
        <w:ind w:firstLine="709"/>
        <w:jc w:val="both"/>
      </w:pPr>
      <w:r w:rsidRPr="00FD6CC6">
        <w:tab/>
      </w:r>
      <w:r w:rsidR="00655F2E" w:rsidRPr="00FD6CC6"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(4 269 890,50 руб.)</w:t>
      </w:r>
      <w:r w:rsidRPr="00FD6CC6">
        <w:t>;</w:t>
      </w:r>
    </w:p>
    <w:p w:rsidR="009C722F" w:rsidRPr="00FD6CC6" w:rsidRDefault="009C722F" w:rsidP="00181DE9">
      <w:pPr>
        <w:pStyle w:val="a3"/>
        <w:spacing w:before="0" w:beforeAutospacing="0" w:after="0" w:afterAutospacing="0"/>
        <w:ind w:firstLine="1417"/>
        <w:jc w:val="both"/>
      </w:pPr>
      <w:r w:rsidRPr="00FD6CC6">
        <w:t xml:space="preserve">на </w:t>
      </w:r>
      <w:r w:rsidR="00655F2E" w:rsidRPr="00FD6CC6">
        <w:t>организацию бесплатного горячего питания обучающихся, получающих начальное общее образование в муниципальных образовательных организациях (14 327 328,80 руб.)</w:t>
      </w:r>
      <w:r w:rsidRPr="00FD6CC6">
        <w:t>;</w:t>
      </w:r>
    </w:p>
    <w:p w:rsidR="00D37A54" w:rsidRPr="00FD6CC6" w:rsidRDefault="009C722F" w:rsidP="00181DE9">
      <w:pPr>
        <w:pStyle w:val="a3"/>
        <w:spacing w:before="0" w:beforeAutospacing="0" w:after="0" w:afterAutospacing="0"/>
        <w:ind w:firstLine="1417"/>
        <w:jc w:val="both"/>
      </w:pPr>
      <w:r w:rsidRPr="00FD6CC6">
        <w:t>на обеспечение осуществления государственного полномочия по созданию административных комиссий, в том числе обеспечению их деятельности</w:t>
      </w:r>
      <w:r w:rsidR="00C04112" w:rsidRPr="00FD6CC6">
        <w:t xml:space="preserve"> (17 014,00 руб.).</w:t>
      </w:r>
    </w:p>
    <w:p w:rsidR="00D904A2" w:rsidRDefault="00E94928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С учётом вносимых</w:t>
      </w:r>
      <w:bookmarkStart w:id="0" w:name="_GoBack"/>
      <w:bookmarkEnd w:id="0"/>
      <w:r w:rsidRPr="00E66AAF">
        <w:rPr>
          <w:sz w:val="28"/>
          <w:szCs w:val="28"/>
        </w:rPr>
        <w:t xml:space="preserve"> проектом решения изменений </w:t>
      </w:r>
      <w:r w:rsidR="00D904A2">
        <w:rPr>
          <w:sz w:val="28"/>
          <w:szCs w:val="28"/>
        </w:rPr>
        <w:t>основные характеристики р</w:t>
      </w:r>
      <w:r w:rsidRPr="00E66AAF">
        <w:rPr>
          <w:sz w:val="28"/>
          <w:szCs w:val="28"/>
        </w:rPr>
        <w:t>айонного бюджета составят:</w:t>
      </w:r>
    </w:p>
    <w:p w:rsidR="00D904A2" w:rsidRDefault="00D904A2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доходам:</w:t>
      </w:r>
    </w:p>
    <w:p w:rsidR="00D904A2" w:rsidRDefault="00D904A2" w:rsidP="00181DE9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4</w:t>
      </w:r>
      <w:r w:rsidR="00E94928" w:rsidRPr="00E66AAF">
        <w:rPr>
          <w:sz w:val="28"/>
          <w:szCs w:val="28"/>
        </w:rPr>
        <w:t xml:space="preserve"> году </w:t>
      </w:r>
      <w:r w:rsidR="00547945" w:rsidRPr="00E66AAF">
        <w:rPr>
          <w:sz w:val="28"/>
          <w:szCs w:val="28"/>
        </w:rPr>
        <w:t xml:space="preserve">– </w:t>
      </w:r>
      <w:r w:rsidR="006B2C5F" w:rsidRPr="006B2C5F">
        <w:rPr>
          <w:sz w:val="28"/>
          <w:szCs w:val="28"/>
        </w:rPr>
        <w:t>877 400 062,03</w:t>
      </w:r>
      <w:r w:rsidR="00547945" w:rsidRPr="00E66AAF">
        <w:rPr>
          <w:sz w:val="28"/>
          <w:szCs w:val="28"/>
        </w:rPr>
        <w:t xml:space="preserve"> </w:t>
      </w:r>
      <w:r w:rsidR="00E94928" w:rsidRPr="00E66AAF">
        <w:rPr>
          <w:sz w:val="28"/>
          <w:szCs w:val="28"/>
        </w:rPr>
        <w:t>рублей</w:t>
      </w:r>
      <w:r w:rsidR="00C876F1">
        <w:rPr>
          <w:sz w:val="28"/>
          <w:szCs w:val="28"/>
        </w:rPr>
        <w:t>;</w:t>
      </w:r>
    </w:p>
    <w:p w:rsidR="00D904A2" w:rsidRDefault="00D904A2" w:rsidP="00181DE9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5</w:t>
      </w:r>
      <w:r w:rsidR="00E94928" w:rsidRPr="00E66AAF">
        <w:rPr>
          <w:sz w:val="28"/>
          <w:szCs w:val="28"/>
        </w:rPr>
        <w:t xml:space="preserve"> году </w:t>
      </w:r>
      <w:r w:rsidR="002C683E">
        <w:rPr>
          <w:sz w:val="28"/>
          <w:szCs w:val="28"/>
        </w:rPr>
        <w:t xml:space="preserve">– </w:t>
      </w:r>
      <w:r w:rsidR="005E0ED3" w:rsidRPr="005E0ED3">
        <w:rPr>
          <w:sz w:val="28"/>
          <w:szCs w:val="28"/>
        </w:rPr>
        <w:t>659 587 542,77</w:t>
      </w:r>
      <w:r w:rsidR="00E94928" w:rsidRPr="00E66AAF">
        <w:rPr>
          <w:sz w:val="28"/>
          <w:szCs w:val="28"/>
        </w:rPr>
        <w:t xml:space="preserve"> рублей</w:t>
      </w:r>
      <w:r w:rsidR="00C876F1">
        <w:rPr>
          <w:sz w:val="28"/>
          <w:szCs w:val="28"/>
        </w:rPr>
        <w:t>;</w:t>
      </w:r>
    </w:p>
    <w:p w:rsidR="00D904A2" w:rsidRDefault="00D904A2" w:rsidP="00181DE9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683E">
        <w:rPr>
          <w:sz w:val="28"/>
          <w:szCs w:val="28"/>
        </w:rPr>
        <w:t xml:space="preserve">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6 году</w:t>
      </w:r>
      <w:r w:rsidR="00E94928" w:rsidRPr="00E66AAF">
        <w:rPr>
          <w:sz w:val="28"/>
          <w:szCs w:val="28"/>
        </w:rPr>
        <w:t xml:space="preserve"> – </w:t>
      </w:r>
      <w:r w:rsidR="005E0ED3" w:rsidRPr="005E0ED3">
        <w:rPr>
          <w:bCs/>
          <w:iCs/>
          <w:kern w:val="2"/>
          <w:sz w:val="28"/>
          <w:szCs w:val="28"/>
        </w:rPr>
        <w:t>649 263 579,78</w:t>
      </w:r>
      <w:r w:rsidR="00E94928" w:rsidRPr="00D41D0D">
        <w:rPr>
          <w:sz w:val="28"/>
          <w:szCs w:val="28"/>
        </w:rPr>
        <w:t xml:space="preserve"> </w:t>
      </w:r>
      <w:r w:rsidR="00B54668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D904A2" w:rsidRDefault="00D904A2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B54668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B54668">
        <w:rPr>
          <w:sz w:val="28"/>
          <w:szCs w:val="28"/>
        </w:rPr>
        <w:t>:</w:t>
      </w:r>
    </w:p>
    <w:p w:rsidR="00D904A2" w:rsidRDefault="00D904A2" w:rsidP="00181DE9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668">
        <w:rPr>
          <w:sz w:val="28"/>
          <w:szCs w:val="28"/>
        </w:rPr>
        <w:t xml:space="preserve"> в 2024 году </w:t>
      </w:r>
      <w:r w:rsidR="0019428F">
        <w:rPr>
          <w:sz w:val="28"/>
          <w:szCs w:val="28"/>
        </w:rPr>
        <w:t xml:space="preserve">– </w:t>
      </w:r>
      <w:r w:rsidR="006B2C5F" w:rsidRPr="006B2C5F">
        <w:rPr>
          <w:sz w:val="28"/>
          <w:szCs w:val="28"/>
        </w:rPr>
        <w:t>906 897 998,89</w:t>
      </w:r>
      <w:r>
        <w:rPr>
          <w:sz w:val="28"/>
          <w:szCs w:val="28"/>
        </w:rPr>
        <w:t xml:space="preserve"> рублей,</w:t>
      </w:r>
    </w:p>
    <w:p w:rsidR="00D904A2" w:rsidRDefault="00D904A2" w:rsidP="00181DE9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2025 году – </w:t>
      </w:r>
      <w:r w:rsidR="005E0ED3" w:rsidRPr="005E0ED3">
        <w:rPr>
          <w:sz w:val="28"/>
          <w:szCs w:val="28"/>
        </w:rPr>
        <w:t>659 587 542,77</w:t>
      </w:r>
      <w:r>
        <w:rPr>
          <w:sz w:val="28"/>
          <w:szCs w:val="28"/>
        </w:rPr>
        <w:t xml:space="preserve"> рублей,</w:t>
      </w:r>
    </w:p>
    <w:p w:rsidR="00E94928" w:rsidRDefault="00D904A2" w:rsidP="00181DE9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2026 году – </w:t>
      </w:r>
      <w:r w:rsidR="005E0ED3" w:rsidRPr="005E0ED3">
        <w:rPr>
          <w:sz w:val="28"/>
          <w:szCs w:val="28"/>
        </w:rPr>
        <w:t>649 263 579,78</w:t>
      </w:r>
      <w:r>
        <w:rPr>
          <w:sz w:val="28"/>
          <w:szCs w:val="28"/>
        </w:rPr>
        <w:t xml:space="preserve"> рублей.</w:t>
      </w:r>
    </w:p>
    <w:p w:rsidR="00E567F5" w:rsidRDefault="00E567F5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д</w:t>
      </w:r>
      <w:r w:rsidRPr="00E66AAF">
        <w:rPr>
          <w:sz w:val="28"/>
          <w:szCs w:val="28"/>
        </w:rPr>
        <w:t>ефицит</w:t>
      </w:r>
      <w:r>
        <w:rPr>
          <w:sz w:val="28"/>
          <w:szCs w:val="28"/>
        </w:rPr>
        <w:t>а</w:t>
      </w:r>
      <w:r w:rsidRPr="00E66AAF">
        <w:rPr>
          <w:sz w:val="28"/>
          <w:szCs w:val="28"/>
        </w:rPr>
        <w:t xml:space="preserve"> районного бюджета </w:t>
      </w:r>
      <w:r>
        <w:rPr>
          <w:sz w:val="28"/>
          <w:szCs w:val="28"/>
        </w:rPr>
        <w:t xml:space="preserve">на 2024 год </w:t>
      </w:r>
      <w:r w:rsidRPr="00E66AAF">
        <w:rPr>
          <w:sz w:val="28"/>
          <w:szCs w:val="28"/>
        </w:rPr>
        <w:t>составит</w:t>
      </w:r>
      <w:r>
        <w:rPr>
          <w:sz w:val="28"/>
          <w:szCs w:val="28"/>
        </w:rPr>
        <w:t>:</w:t>
      </w:r>
    </w:p>
    <w:p w:rsidR="00E567F5" w:rsidRDefault="00E567F5" w:rsidP="00181DE9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- </w:t>
      </w:r>
      <w:r w:rsidR="006B2C5F" w:rsidRPr="006B2C5F">
        <w:rPr>
          <w:sz w:val="28"/>
          <w:szCs w:val="28"/>
        </w:rPr>
        <w:t>29 497 936,86</w:t>
      </w:r>
      <w:r>
        <w:rPr>
          <w:sz w:val="28"/>
          <w:szCs w:val="28"/>
        </w:rPr>
        <w:t xml:space="preserve"> рублей;</w:t>
      </w:r>
    </w:p>
    <w:p w:rsidR="00E567F5" w:rsidRDefault="00E567F5" w:rsidP="00181DE9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               0,00 рублей;</w:t>
      </w:r>
    </w:p>
    <w:p w:rsidR="00E567F5" w:rsidRPr="00E66AAF" w:rsidRDefault="00E567F5" w:rsidP="00181DE9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2026 году –                0,00 рублей.</w:t>
      </w:r>
    </w:p>
    <w:p w:rsidR="00E94928" w:rsidRPr="00E66AAF" w:rsidRDefault="00E94928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Изменение основных характеристик районного бюджета характеризуется следующими данными.</w:t>
      </w:r>
    </w:p>
    <w:p w:rsidR="00F6426D" w:rsidRPr="00E66AAF" w:rsidRDefault="006E5268" w:rsidP="00181DE9">
      <w:pPr>
        <w:pStyle w:val="a3"/>
        <w:spacing w:before="60" w:beforeAutospacing="0" w:after="60" w:afterAutospacing="0"/>
        <w:ind w:firstLine="709"/>
        <w:jc w:val="both"/>
        <w:rPr>
          <w:b/>
          <w:sz w:val="28"/>
          <w:szCs w:val="28"/>
        </w:rPr>
      </w:pPr>
      <w:r w:rsidRPr="00E66AAF">
        <w:rPr>
          <w:sz w:val="28"/>
          <w:szCs w:val="28"/>
        </w:rPr>
        <w:t xml:space="preserve">Изменение основных характеристик районного </w:t>
      </w:r>
      <w:r w:rsidR="0003058C" w:rsidRPr="00E66AAF">
        <w:rPr>
          <w:sz w:val="28"/>
          <w:szCs w:val="28"/>
        </w:rPr>
        <w:t xml:space="preserve">бюджета </w:t>
      </w:r>
      <w:r w:rsidRPr="00E66AAF">
        <w:rPr>
          <w:sz w:val="28"/>
          <w:szCs w:val="28"/>
        </w:rPr>
        <w:t>на</w:t>
      </w:r>
      <w:r w:rsidR="00F6426D" w:rsidRPr="00E66AAF">
        <w:rPr>
          <w:b/>
          <w:sz w:val="28"/>
          <w:szCs w:val="28"/>
        </w:rPr>
        <w:t xml:space="preserve"> 202</w:t>
      </w:r>
      <w:r w:rsidR="002C683E">
        <w:rPr>
          <w:b/>
          <w:sz w:val="28"/>
          <w:szCs w:val="28"/>
        </w:rPr>
        <w:t>4</w:t>
      </w:r>
      <w:r w:rsidR="00F6426D" w:rsidRPr="00E66AAF">
        <w:rPr>
          <w:b/>
          <w:sz w:val="28"/>
          <w:szCs w:val="28"/>
        </w:rPr>
        <w:t xml:space="preserve"> год</w:t>
      </w:r>
    </w:p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2074"/>
        <w:gridCol w:w="1690"/>
      </w:tblGrid>
      <w:tr w:rsidR="00C2306F" w:rsidRPr="00305C27" w:rsidTr="00181DE9">
        <w:trPr>
          <w:trHeight w:val="48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F" w:rsidRPr="00305C27" w:rsidRDefault="00C2306F" w:rsidP="0018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06F" w:rsidRPr="00305C27" w:rsidRDefault="00C2306F" w:rsidP="0018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Утверждено,</w:t>
            </w:r>
          </w:p>
          <w:p w:rsidR="00C2306F" w:rsidRPr="00305C27" w:rsidRDefault="00C2306F" w:rsidP="0018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6F" w:rsidRPr="00305C27" w:rsidRDefault="00C2306F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Предусмотрено</w:t>
            </w:r>
          </w:p>
          <w:p w:rsidR="00C2306F" w:rsidRPr="00305C27" w:rsidRDefault="00C45473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проектом р</w:t>
            </w:r>
            <w:r w:rsidR="00C2306F"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ешения,</w:t>
            </w:r>
          </w:p>
          <w:p w:rsidR="00C2306F" w:rsidRPr="00305C27" w:rsidRDefault="00C2306F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CF" w:rsidRPr="00305C27" w:rsidRDefault="00C2306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Отклонение</w:t>
            </w:r>
          </w:p>
          <w:p w:rsidR="00C2306F" w:rsidRPr="00305C27" w:rsidRDefault="00C2306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(+/-),</w:t>
            </w:r>
          </w:p>
          <w:p w:rsidR="00C2306F" w:rsidRPr="00305C27" w:rsidRDefault="00C2306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</w:tr>
      <w:tr w:rsidR="004001DC" w:rsidRPr="00305C27" w:rsidTr="00181DE9">
        <w:trPr>
          <w:trHeight w:val="24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DC" w:rsidRPr="00305C27" w:rsidRDefault="004001DC" w:rsidP="00181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19428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740 390 506,21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877 400 062,03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137 009 555,82</w:t>
            </w:r>
          </w:p>
        </w:tc>
      </w:tr>
      <w:tr w:rsidR="00C2306F" w:rsidRPr="00305C27" w:rsidTr="00181DE9">
        <w:trPr>
          <w:trHeight w:val="249"/>
          <w:jc w:val="center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F" w:rsidRPr="00305C27" w:rsidRDefault="00C2306F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  <w:t>в том числе:</w:t>
            </w:r>
          </w:p>
        </w:tc>
      </w:tr>
      <w:tr w:rsidR="0019428F" w:rsidRPr="00305C27" w:rsidTr="00181DE9">
        <w:trPr>
          <w:trHeight w:val="24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8F" w:rsidRPr="00305C27" w:rsidRDefault="0019428F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19428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282 181 226,40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282 889 288,10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708 061,70</w:t>
            </w:r>
          </w:p>
        </w:tc>
      </w:tr>
      <w:tr w:rsidR="0019428F" w:rsidRPr="00305C27" w:rsidTr="00181DE9">
        <w:trPr>
          <w:trHeight w:val="24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8F" w:rsidRPr="00305C27" w:rsidRDefault="0019428F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19428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458 209 279,81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594 510 773,93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136 301 494,12</w:t>
            </w:r>
          </w:p>
        </w:tc>
      </w:tr>
      <w:tr w:rsidR="00C2306F" w:rsidRPr="00305C27" w:rsidTr="00181DE9">
        <w:trPr>
          <w:trHeight w:val="249"/>
          <w:jc w:val="center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6F" w:rsidRPr="00305C27" w:rsidRDefault="00C2306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</w:p>
        </w:tc>
      </w:tr>
      <w:tr w:rsidR="004001DC" w:rsidRPr="00305C27" w:rsidTr="00181DE9">
        <w:trPr>
          <w:trHeight w:val="24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DC" w:rsidRPr="00305C27" w:rsidRDefault="004001DC" w:rsidP="00181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19428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749 776 477,05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906 897 998,89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157 121 521,84</w:t>
            </w:r>
          </w:p>
        </w:tc>
      </w:tr>
      <w:tr w:rsidR="00C2306F" w:rsidRPr="00305C27" w:rsidTr="00181DE9">
        <w:trPr>
          <w:trHeight w:val="249"/>
          <w:jc w:val="center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F" w:rsidRPr="00305C27" w:rsidRDefault="00C2306F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  <w:t>в том числе:</w:t>
            </w:r>
          </w:p>
        </w:tc>
      </w:tr>
      <w:tr w:rsidR="0019428F" w:rsidRPr="00305C27" w:rsidTr="00181DE9">
        <w:trPr>
          <w:trHeight w:val="24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8F" w:rsidRPr="00305C27" w:rsidRDefault="0019428F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19428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332 652 507,24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379 408 857,96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46 756 350,72</w:t>
            </w:r>
          </w:p>
        </w:tc>
      </w:tr>
      <w:tr w:rsidR="0019428F" w:rsidRPr="00305C27" w:rsidTr="00181DE9">
        <w:trPr>
          <w:trHeight w:val="24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8F" w:rsidRPr="00305C27" w:rsidRDefault="0019428F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lastRenderedPageBreak/>
              <w:t>за счёт поступлений 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19428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417 123 969,81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527 489 140,93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110 365 171,12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19428F" w:rsidP="00181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19428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-9 385 970,84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305C2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-29 497 936,86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8F" w:rsidRPr="00E66AAF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-20 111 966,02</w:t>
            </w:r>
          </w:p>
        </w:tc>
      </w:tr>
    </w:tbl>
    <w:p w:rsidR="00E1743B" w:rsidRPr="00E66AAF" w:rsidRDefault="006E5268" w:rsidP="00181DE9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Изменение основных характеристик районного бюджета на 202</w:t>
      </w:r>
      <w:r w:rsidR="002C683E">
        <w:rPr>
          <w:sz w:val="28"/>
          <w:szCs w:val="28"/>
        </w:rPr>
        <w:t>5</w:t>
      </w:r>
      <w:r w:rsidRPr="00E66AAF">
        <w:rPr>
          <w:sz w:val="28"/>
          <w:szCs w:val="28"/>
        </w:rPr>
        <w:t xml:space="preserve"> год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2126"/>
        <w:gridCol w:w="1552"/>
      </w:tblGrid>
      <w:tr w:rsidR="00E1743B" w:rsidRPr="00E66AAF" w:rsidTr="00181DE9">
        <w:trPr>
          <w:trHeight w:val="46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3B" w:rsidRPr="00E66AAF" w:rsidRDefault="00E1743B" w:rsidP="0018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43B" w:rsidRPr="00E66AAF" w:rsidRDefault="00E1743B" w:rsidP="0018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Утверждено,</w:t>
            </w:r>
          </w:p>
          <w:p w:rsidR="00E1743B" w:rsidRPr="00E66AAF" w:rsidRDefault="00E1743B" w:rsidP="0018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3B" w:rsidRPr="00E66AAF" w:rsidRDefault="00E1743B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Предусмотрено</w:t>
            </w:r>
          </w:p>
          <w:p w:rsidR="00E1743B" w:rsidRPr="00E66AAF" w:rsidRDefault="00E1743B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проектом решения,</w:t>
            </w:r>
          </w:p>
          <w:p w:rsidR="00E1743B" w:rsidRPr="00E66AAF" w:rsidRDefault="00E1743B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3B" w:rsidRPr="00E66AAF" w:rsidRDefault="00E1743B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Отклонение (+/-),</w:t>
            </w:r>
          </w:p>
          <w:p w:rsidR="00E1743B" w:rsidRPr="00E66AAF" w:rsidRDefault="00E1743B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3D68F5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641 477 471,25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659 587 542,77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18 110 071,52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  <w:t>в том числе:</w:t>
            </w:r>
          </w:p>
        </w:tc>
      </w:tr>
      <w:tr w:rsidR="00B018BE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AC68B7" w:rsidRDefault="00B018BE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7731A3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251 960 320,62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251 980 420,62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20 100,00</w:t>
            </w:r>
          </w:p>
        </w:tc>
      </w:tr>
      <w:tr w:rsidR="00B018BE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AC68B7" w:rsidRDefault="00B018BE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3D68F5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389 517 150,63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407 607 122,15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18 089 971,52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</w:p>
        </w:tc>
      </w:tr>
      <w:tr w:rsidR="00E41AC4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C4" w:rsidRPr="00AC68B7" w:rsidRDefault="00E41AC4" w:rsidP="00181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C4" w:rsidRPr="00AC68B7" w:rsidRDefault="003D68F5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641 477 471,25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C4" w:rsidRPr="00AC68B7" w:rsidRDefault="005A129B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659 587 542,77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C4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18 110 071,52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  <w:t>в том числе:</w:t>
            </w:r>
          </w:p>
        </w:tc>
      </w:tr>
      <w:tr w:rsidR="00B018BE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AC68B7" w:rsidRDefault="00B018BE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5022F7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280 744 452,62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9E17BC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280</w:t>
            </w:r>
            <w:r w:rsidR="00E01733"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 764 049,62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19 597,00</w:t>
            </w:r>
          </w:p>
        </w:tc>
      </w:tr>
      <w:tr w:rsidR="00B018BE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AC68B7" w:rsidRDefault="00B018BE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поступлений 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9E17BC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353 534 442,63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5A129B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371 624 414,15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18 089 971,52</w:t>
            </w:r>
          </w:p>
        </w:tc>
      </w:tr>
      <w:tr w:rsidR="00B018BE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AC68B7" w:rsidRDefault="00B018BE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5022F7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7 198 576,00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5A129B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7 199 079,00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503,00</w:t>
            </w:r>
          </w:p>
        </w:tc>
      </w:tr>
      <w:tr w:rsidR="00B018BE" w:rsidRPr="00AC68B7" w:rsidTr="00181DE9">
        <w:trPr>
          <w:trHeight w:val="23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B018BE" w:rsidP="00181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377367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377367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</w:tr>
    </w:tbl>
    <w:p w:rsidR="00E1743B" w:rsidRPr="00AC68B7" w:rsidRDefault="006E5268" w:rsidP="00181DE9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AC68B7">
        <w:rPr>
          <w:sz w:val="28"/>
          <w:szCs w:val="28"/>
        </w:rPr>
        <w:t>Изменение основных характеристик районного бюджета на 202</w:t>
      </w:r>
      <w:r w:rsidR="002C683E" w:rsidRPr="00AC68B7">
        <w:rPr>
          <w:sz w:val="28"/>
          <w:szCs w:val="28"/>
        </w:rPr>
        <w:t>6</w:t>
      </w:r>
      <w:r w:rsidRPr="00AC68B7">
        <w:rPr>
          <w:sz w:val="28"/>
          <w:szCs w:val="28"/>
        </w:rPr>
        <w:t xml:space="preserve"> год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2126"/>
        <w:gridCol w:w="1552"/>
      </w:tblGrid>
      <w:tr w:rsidR="00E1743B" w:rsidRPr="00AC68B7" w:rsidTr="00181DE9">
        <w:trPr>
          <w:trHeight w:val="70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3B" w:rsidRPr="00AC68B7" w:rsidRDefault="00AC68B7" w:rsidP="0018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43B" w:rsidRPr="00AC68B7" w:rsidRDefault="00E1743B" w:rsidP="0018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Утверждено,</w:t>
            </w:r>
          </w:p>
          <w:p w:rsidR="00E1743B" w:rsidRPr="00AC68B7" w:rsidRDefault="00E1743B" w:rsidP="0018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3B" w:rsidRPr="00AC68B7" w:rsidRDefault="00E1743B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AC68B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Предусмотрено</w:t>
            </w:r>
          </w:p>
          <w:p w:rsidR="00E1743B" w:rsidRPr="00AC68B7" w:rsidRDefault="00E1743B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AC68B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проектом решения,</w:t>
            </w:r>
          </w:p>
          <w:p w:rsidR="00E1743B" w:rsidRPr="00AC68B7" w:rsidRDefault="00E1743B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AC68B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3B" w:rsidRPr="00AC68B7" w:rsidRDefault="00E1743B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AC68B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Отклонение (+/-),</w:t>
            </w:r>
          </w:p>
          <w:p w:rsidR="00E1743B" w:rsidRPr="00AC68B7" w:rsidRDefault="00E1743B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/>
              </w:rPr>
            </w:pPr>
            <w:r w:rsidRPr="00AC68B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D41D0D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630 695 046,48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6B2C5F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649 263 579,78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18 568 533,30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в том числе:</w:t>
            </w:r>
          </w:p>
        </w:tc>
      </w:tr>
      <w:tr w:rsidR="00377367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67" w:rsidRPr="00AC68B7" w:rsidRDefault="00377367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AC68B7" w:rsidRDefault="00377367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257 027 478,53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256 981 778,53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-45 700,00</w:t>
            </w:r>
          </w:p>
        </w:tc>
      </w:tr>
      <w:tr w:rsidR="00377367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67" w:rsidRPr="00AC68B7" w:rsidRDefault="00377367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AC68B7" w:rsidRDefault="00377367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373 667 567,95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392 281 801,25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18 614 233,30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7A7B01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630 695 046,48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5A129B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649 263 579,78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AC68B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18 568 533,30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в том числе: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7A7B01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279 058 083,53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9E17BC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279 0</w:t>
            </w:r>
            <w:r w:rsidR="00E01733"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14</w:t>
            </w: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 </w:t>
            </w:r>
            <w:r w:rsidR="00E01733"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668</w:t>
            </w: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,53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E01733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-43 415,00</w:t>
            </w:r>
          </w:p>
        </w:tc>
      </w:tr>
      <w:tr w:rsidR="00164BD1" w:rsidRPr="00AC68B7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поступлений 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C61A7A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336 949 694,95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E01733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355 563 928,25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E01733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18 614 233,30</w:t>
            </w:r>
          </w:p>
        </w:tc>
      </w:tr>
      <w:tr w:rsidR="00164BD1" w:rsidRPr="00E66AAF" w:rsidTr="00181DE9">
        <w:trPr>
          <w:trHeight w:val="15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AC68B7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7A7B01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14 687 268,00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AC68B7" w:rsidRDefault="005A129B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14 684 983,00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AC68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-2 285,00</w:t>
            </w:r>
          </w:p>
        </w:tc>
      </w:tr>
      <w:tr w:rsidR="00164BD1" w:rsidRPr="00E66AAF" w:rsidTr="00181DE9">
        <w:trPr>
          <w:trHeight w:val="23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164BD1" w:rsidP="00181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070CB2" w:rsidP="00181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</w:tr>
    </w:tbl>
    <w:p w:rsidR="00BE48FF" w:rsidRDefault="00D31F6E" w:rsidP="00181DE9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по налоговым и неналоговым доходам</w:t>
      </w:r>
      <w:r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 xml:space="preserve"> районного бюджета на 202</w:t>
      </w:r>
      <w:r w:rsidR="00493FF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3233F6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увеличен на </w:t>
      </w:r>
      <w:r w:rsidR="00BE48FF">
        <w:rPr>
          <w:sz w:val="28"/>
          <w:szCs w:val="28"/>
        </w:rPr>
        <w:t>708 061,70</w:t>
      </w:r>
      <w:r w:rsidR="00493FFB">
        <w:rPr>
          <w:sz w:val="28"/>
          <w:szCs w:val="28"/>
        </w:rPr>
        <w:t xml:space="preserve"> рублей</w:t>
      </w:r>
      <w:r w:rsidR="002E0A85">
        <w:rPr>
          <w:sz w:val="28"/>
          <w:szCs w:val="28"/>
        </w:rPr>
        <w:t>, или на 0,2</w:t>
      </w:r>
      <w:r w:rsidR="00BE48FF">
        <w:rPr>
          <w:sz w:val="28"/>
          <w:szCs w:val="28"/>
        </w:rPr>
        <w:t>5</w:t>
      </w:r>
      <w:r w:rsidR="002E0A85">
        <w:rPr>
          <w:sz w:val="28"/>
          <w:szCs w:val="28"/>
        </w:rPr>
        <w:t xml:space="preserve"> процента</w:t>
      </w:r>
      <w:r w:rsidR="00BE48FF">
        <w:rPr>
          <w:sz w:val="28"/>
          <w:szCs w:val="28"/>
        </w:rPr>
        <w:t>, в том числе:</w:t>
      </w:r>
    </w:p>
    <w:p w:rsidR="00BE48FF" w:rsidRPr="00BE48FF" w:rsidRDefault="00BE48FF" w:rsidP="00181DE9">
      <w:pPr>
        <w:pStyle w:val="a3"/>
        <w:spacing w:before="0" w:beforeAutospacing="0" w:after="0" w:afterAutospacing="0"/>
        <w:ind w:firstLine="709"/>
        <w:jc w:val="both"/>
      </w:pPr>
      <w:r w:rsidRPr="00BE48FF">
        <w:t>- по налоговым доходам - налоги на товары (работы, услуги), реализуемые на территории Российской Федерации (Акцизы по подакцизным товарам (продукции), производимым на территории РФ) – 21 500,00 рублей;</w:t>
      </w:r>
    </w:p>
    <w:p w:rsidR="0052715F" w:rsidRPr="00BE48FF" w:rsidRDefault="00BE48FF" w:rsidP="00181DE9">
      <w:pPr>
        <w:pStyle w:val="a3"/>
        <w:spacing w:before="0" w:beforeAutospacing="0" w:after="0" w:afterAutospacing="0"/>
        <w:ind w:firstLine="709"/>
        <w:jc w:val="both"/>
      </w:pPr>
      <w:r w:rsidRPr="00BE48FF">
        <w:t>-</w:t>
      </w:r>
      <w:r w:rsidR="00493FFB" w:rsidRPr="00BE48FF">
        <w:t xml:space="preserve"> по неналоговым доходам </w:t>
      </w:r>
      <w:r w:rsidR="00FC434D" w:rsidRPr="00BE48FF">
        <w:t>- Прочие доходы от оказания платных услуг (работ) получателями средств бюджетов муниципальных районов</w:t>
      </w:r>
      <w:r w:rsidR="009B737C" w:rsidRPr="00BE48FF">
        <w:t xml:space="preserve"> (</w:t>
      </w:r>
      <w:r w:rsidR="00FC434D" w:rsidRPr="00BE48FF">
        <w:t>оказание услуг по ведению бюджетного учёта сельских поселений)</w:t>
      </w:r>
      <w:r>
        <w:t xml:space="preserve"> – 686 561,70 рублей</w:t>
      </w:r>
      <w:r w:rsidR="00D31F6E" w:rsidRPr="00BE48FF">
        <w:t>.</w:t>
      </w:r>
    </w:p>
    <w:p w:rsidR="00740F80" w:rsidRPr="00E66AAF" w:rsidRDefault="005146D7" w:rsidP="00181DE9">
      <w:pPr>
        <w:pStyle w:val="a3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Прогнозный объём</w:t>
      </w:r>
      <w:r w:rsidR="00C127D7" w:rsidRPr="00E66AAF">
        <w:rPr>
          <w:sz w:val="28"/>
          <w:szCs w:val="28"/>
        </w:rPr>
        <w:t xml:space="preserve"> безвозмездных поступлений</w:t>
      </w:r>
      <w:r w:rsidR="001B7604" w:rsidRPr="00E66AAF">
        <w:rPr>
          <w:rStyle w:val="af3"/>
          <w:sz w:val="28"/>
          <w:szCs w:val="28"/>
        </w:rPr>
        <w:footnoteReference w:id="2"/>
      </w:r>
      <w:r w:rsidR="00C127D7" w:rsidRPr="00E66AAF">
        <w:rPr>
          <w:sz w:val="28"/>
          <w:szCs w:val="28"/>
        </w:rPr>
        <w:t xml:space="preserve"> в районный бюджет на 202</w:t>
      </w:r>
      <w:r w:rsidR="0071645F">
        <w:rPr>
          <w:sz w:val="28"/>
          <w:szCs w:val="28"/>
        </w:rPr>
        <w:t>4</w:t>
      </w:r>
      <w:r w:rsidR="00C127D7" w:rsidRPr="00E66AAF">
        <w:rPr>
          <w:sz w:val="28"/>
          <w:szCs w:val="28"/>
        </w:rPr>
        <w:t xml:space="preserve"> год увеличен на </w:t>
      </w:r>
      <w:r w:rsidRPr="00D52C7E">
        <w:rPr>
          <w:sz w:val="28"/>
          <w:szCs w:val="28"/>
        </w:rPr>
        <w:t xml:space="preserve">сумму </w:t>
      </w:r>
      <w:r w:rsidR="00D52C7E" w:rsidRPr="00D52C7E">
        <w:rPr>
          <w:bCs/>
          <w:iCs/>
          <w:kern w:val="2"/>
          <w:sz w:val="28"/>
          <w:szCs w:val="28"/>
        </w:rPr>
        <w:t>136 301 494,12</w:t>
      </w:r>
      <w:r w:rsidR="00C127D7" w:rsidRPr="00E66AAF">
        <w:rPr>
          <w:sz w:val="28"/>
          <w:szCs w:val="28"/>
        </w:rPr>
        <w:t xml:space="preserve"> рублей, или на</w:t>
      </w:r>
      <w:r w:rsidR="0071645F">
        <w:rPr>
          <w:sz w:val="28"/>
          <w:szCs w:val="28"/>
        </w:rPr>
        <w:t xml:space="preserve"> </w:t>
      </w:r>
      <w:r w:rsidR="00D52C7E">
        <w:rPr>
          <w:sz w:val="28"/>
          <w:szCs w:val="28"/>
        </w:rPr>
        <w:t>29,7</w:t>
      </w:r>
      <w:r w:rsidR="00C127D7" w:rsidRPr="00E66AAF">
        <w:rPr>
          <w:sz w:val="28"/>
          <w:szCs w:val="28"/>
        </w:rPr>
        <w:t xml:space="preserve"> процента. Уточнение безвозмездных поступлений предусмотрено по следующим видам доходных источников:</w:t>
      </w:r>
    </w:p>
    <w:p w:rsidR="00F91B0B" w:rsidRDefault="006F5A61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0A85" w:rsidRPr="002E0A85">
        <w:rPr>
          <w:sz w:val="28"/>
          <w:szCs w:val="28"/>
        </w:rPr>
        <w:t>Дотации бюджетам бюджетной системы Российской Федерации</w:t>
      </w:r>
      <w:r>
        <w:rPr>
          <w:sz w:val="28"/>
          <w:szCs w:val="28"/>
        </w:rPr>
        <w:t xml:space="preserve"> увеличены на </w:t>
      </w:r>
      <w:r w:rsidR="002E0A85" w:rsidRPr="002E0A85">
        <w:rPr>
          <w:sz w:val="28"/>
          <w:szCs w:val="28"/>
        </w:rPr>
        <w:t>25 936 323,00</w:t>
      </w:r>
      <w:r>
        <w:rPr>
          <w:sz w:val="28"/>
          <w:szCs w:val="28"/>
        </w:rPr>
        <w:t xml:space="preserve"> рублей, в том числе:</w:t>
      </w:r>
    </w:p>
    <w:p w:rsidR="00B54668" w:rsidRDefault="006F5A61" w:rsidP="00181D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- </w:t>
      </w:r>
      <w:r w:rsidR="002E0A85">
        <w:t>д</w:t>
      </w:r>
      <w:r w:rsidR="002E0A85" w:rsidRPr="002E0A85">
        <w:t>отации бюджетам муниципальных районов на поддержку мер по обеспечению сбалансированности бюджетов</w:t>
      </w:r>
      <w:r w:rsidR="00F91B0B" w:rsidRPr="006F5A61">
        <w:t xml:space="preserve"> </w:t>
      </w:r>
      <w:r w:rsidR="00286879">
        <w:t xml:space="preserve">на </w:t>
      </w:r>
      <w:r w:rsidR="002E0A85">
        <w:t>25 936 323,00</w:t>
      </w:r>
      <w:r w:rsidR="00F91B0B" w:rsidRPr="006F5A61">
        <w:t xml:space="preserve"> рублей</w:t>
      </w:r>
      <w:r w:rsidR="00B54668">
        <w:t>.</w:t>
      </w:r>
    </w:p>
    <w:p w:rsidR="002E0A85" w:rsidRDefault="002E0A85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A85">
        <w:rPr>
          <w:sz w:val="28"/>
          <w:szCs w:val="28"/>
        </w:rPr>
        <w:t>2. Субсидии бюджетам бюджетной системы Российской Федерации (межбюджетные субсидии)</w:t>
      </w:r>
      <w:r>
        <w:rPr>
          <w:sz w:val="28"/>
          <w:szCs w:val="28"/>
        </w:rPr>
        <w:t xml:space="preserve"> увеличены на 3</w:t>
      </w:r>
      <w:r w:rsidR="00AE0150">
        <w:rPr>
          <w:sz w:val="28"/>
          <w:szCs w:val="28"/>
        </w:rPr>
        <w:t>8 396 475,72</w:t>
      </w:r>
      <w:r>
        <w:rPr>
          <w:sz w:val="28"/>
          <w:szCs w:val="28"/>
        </w:rPr>
        <w:t xml:space="preserve"> рублей, в том числе:</w:t>
      </w:r>
    </w:p>
    <w:p w:rsidR="002E0A85" w:rsidRDefault="002E0A85" w:rsidP="00181DE9">
      <w:pPr>
        <w:pStyle w:val="a3"/>
        <w:spacing w:before="0" w:beforeAutospacing="0" w:after="0" w:afterAutospacing="0"/>
        <w:ind w:firstLine="709"/>
        <w:jc w:val="both"/>
      </w:pPr>
      <w:r>
        <w:t>- с</w:t>
      </w:r>
      <w:r w:rsidRPr="002E0A85">
        <w:t>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 xml:space="preserve"> </w:t>
      </w:r>
      <w:r w:rsidR="00286879">
        <w:t xml:space="preserve">на </w:t>
      </w:r>
      <w:r>
        <w:t>3 532 302,84 рублей;</w:t>
      </w:r>
    </w:p>
    <w:p w:rsidR="002E0A85" w:rsidRDefault="002E0A85" w:rsidP="00181DE9">
      <w:pPr>
        <w:pStyle w:val="a3"/>
        <w:spacing w:before="0" w:beforeAutospacing="0" w:after="0" w:afterAutospacing="0"/>
        <w:ind w:firstLine="709"/>
        <w:jc w:val="both"/>
      </w:pPr>
      <w:r>
        <w:t>- с</w:t>
      </w:r>
      <w:r w:rsidRPr="002E0A85"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t xml:space="preserve"> </w:t>
      </w:r>
      <w:r w:rsidR="00286879">
        <w:t xml:space="preserve">на </w:t>
      </w:r>
      <w:r>
        <w:t>14 968 827,00 рублей;</w:t>
      </w:r>
    </w:p>
    <w:p w:rsidR="002E0A85" w:rsidRDefault="002E0A85" w:rsidP="00181DE9">
      <w:pPr>
        <w:pStyle w:val="a3"/>
        <w:spacing w:before="0" w:beforeAutospacing="0" w:after="0" w:afterAutospacing="0"/>
        <w:ind w:firstLine="709"/>
        <w:jc w:val="both"/>
      </w:pPr>
      <w:r>
        <w:t>- с</w:t>
      </w:r>
      <w:r w:rsidRPr="002E0A85">
        <w:t>убсидии бюджетам муниципальных районов на поддержку отрасли культуры</w:t>
      </w:r>
      <w:r>
        <w:t xml:space="preserve"> </w:t>
      </w:r>
      <w:r w:rsidR="00286879">
        <w:t xml:space="preserve">на </w:t>
      </w:r>
      <w:r>
        <w:t>51 020,41 рублей;</w:t>
      </w:r>
    </w:p>
    <w:p w:rsidR="002E0A85" w:rsidRDefault="002E0A85" w:rsidP="00181DE9">
      <w:pPr>
        <w:pStyle w:val="a3"/>
        <w:spacing w:before="0" w:beforeAutospacing="0" w:after="0" w:afterAutospacing="0"/>
        <w:ind w:firstLine="709"/>
        <w:jc w:val="both"/>
      </w:pPr>
      <w:r>
        <w:t>- п</w:t>
      </w:r>
      <w:r w:rsidRPr="002E0A85">
        <w:t>рочие субсидии бюджетам муниципальных районов</w:t>
      </w:r>
      <w:r>
        <w:t xml:space="preserve"> </w:t>
      </w:r>
      <w:r w:rsidR="00286879">
        <w:t xml:space="preserve">на </w:t>
      </w:r>
      <w:r>
        <w:t>19</w:t>
      </w:r>
      <w:r w:rsidR="00AE0150">
        <w:t> 844 325,47</w:t>
      </w:r>
      <w:r>
        <w:t xml:space="preserve"> рублей.</w:t>
      </w:r>
    </w:p>
    <w:p w:rsidR="00422D4F" w:rsidRDefault="00422D4F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D4F">
        <w:rPr>
          <w:sz w:val="28"/>
          <w:szCs w:val="28"/>
        </w:rPr>
        <w:t>3. Субвенции бюджетам бюджетной системы Российской Федерации</w:t>
      </w:r>
      <w:r>
        <w:rPr>
          <w:sz w:val="28"/>
          <w:szCs w:val="28"/>
        </w:rPr>
        <w:t xml:space="preserve"> увеличены на 68 868 495,00 рублей, в том числе:</w:t>
      </w:r>
    </w:p>
    <w:p w:rsidR="00422D4F" w:rsidRDefault="00422D4F" w:rsidP="00181DE9">
      <w:pPr>
        <w:pStyle w:val="a3"/>
        <w:spacing w:before="0" w:beforeAutospacing="0" w:after="0" w:afterAutospacing="0"/>
        <w:ind w:firstLine="709"/>
        <w:jc w:val="both"/>
      </w:pPr>
      <w:r>
        <w:t>- с</w:t>
      </w:r>
      <w:r w:rsidRPr="00422D4F">
        <w:t>убвенции бюджетам муниципальных районов на выполнение передаваемых полномочий субъектов Российской Федерации</w:t>
      </w:r>
      <w:r>
        <w:t xml:space="preserve"> </w:t>
      </w:r>
      <w:r w:rsidR="009C1263">
        <w:t>68 061 107,00 рублей;</w:t>
      </w:r>
    </w:p>
    <w:p w:rsidR="00422D4F" w:rsidRPr="00422D4F" w:rsidRDefault="00422D4F" w:rsidP="00181DE9">
      <w:pPr>
        <w:pStyle w:val="a3"/>
        <w:spacing w:before="0" w:beforeAutospacing="0" w:after="0" w:afterAutospacing="0"/>
        <w:ind w:firstLine="709"/>
        <w:jc w:val="both"/>
      </w:pPr>
      <w:r>
        <w:t>- с</w:t>
      </w:r>
      <w:r w:rsidRPr="00422D4F"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t xml:space="preserve"> </w:t>
      </w:r>
      <w:r w:rsidR="009C1263">
        <w:t>807 388,00</w:t>
      </w:r>
      <w:r>
        <w:t xml:space="preserve"> рублей.</w:t>
      </w:r>
    </w:p>
    <w:p w:rsidR="00F91B0B" w:rsidRDefault="00422D4F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A61">
        <w:rPr>
          <w:sz w:val="28"/>
          <w:szCs w:val="28"/>
        </w:rPr>
        <w:t xml:space="preserve">. </w:t>
      </w:r>
      <w:r w:rsidR="00F91B0B" w:rsidRPr="00F91B0B">
        <w:rPr>
          <w:sz w:val="28"/>
          <w:szCs w:val="28"/>
        </w:rPr>
        <w:t>Иные межбюджетные трансферты</w:t>
      </w:r>
      <w:r w:rsidR="00F91B0B">
        <w:rPr>
          <w:sz w:val="28"/>
          <w:szCs w:val="28"/>
        </w:rPr>
        <w:t xml:space="preserve"> </w:t>
      </w:r>
      <w:r w:rsidR="00936CDE">
        <w:rPr>
          <w:sz w:val="28"/>
          <w:szCs w:val="28"/>
        </w:rPr>
        <w:t>увеличены</w:t>
      </w:r>
      <w:r w:rsidR="006F5A61">
        <w:rPr>
          <w:sz w:val="28"/>
          <w:szCs w:val="28"/>
        </w:rPr>
        <w:t xml:space="preserve"> на </w:t>
      </w:r>
      <w:r w:rsidR="002E0A85">
        <w:rPr>
          <w:sz w:val="28"/>
          <w:szCs w:val="28"/>
        </w:rPr>
        <w:t>3 100 200,40</w:t>
      </w:r>
      <w:r w:rsidR="006F5A61">
        <w:rPr>
          <w:sz w:val="28"/>
          <w:szCs w:val="28"/>
        </w:rPr>
        <w:t xml:space="preserve"> рублей, в том числе:</w:t>
      </w:r>
    </w:p>
    <w:p w:rsidR="006F5A61" w:rsidRPr="006F5A61" w:rsidRDefault="006F5A61" w:rsidP="00181DE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2E0A85">
        <w:t>м</w:t>
      </w:r>
      <w:r w:rsidR="002E0A85" w:rsidRPr="002E0A85">
        <w:t>ежбюджетные трансферты, передаваемые бюджетам, за счет средств резервного фонда Президента Российской Федерации</w:t>
      </w:r>
      <w:r>
        <w:t xml:space="preserve"> </w:t>
      </w:r>
      <w:r w:rsidR="00936CDE">
        <w:t xml:space="preserve">на </w:t>
      </w:r>
      <w:r w:rsidR="002E0A85">
        <w:t>3 100 200,40</w:t>
      </w:r>
      <w:r w:rsidR="00936CDE">
        <w:t xml:space="preserve"> </w:t>
      </w:r>
      <w:r>
        <w:t>рублей.</w:t>
      </w:r>
    </w:p>
    <w:p w:rsidR="006F5A61" w:rsidRDefault="006F5A61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1222" w:rsidRDefault="00C65D8D" w:rsidP="00181D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Расходы районного бюджета в 202</w:t>
      </w:r>
      <w:r w:rsidR="00493FFB">
        <w:rPr>
          <w:sz w:val="28"/>
          <w:szCs w:val="28"/>
        </w:rPr>
        <w:t>4</w:t>
      </w:r>
      <w:r w:rsidR="00F6426D" w:rsidRPr="00E66AAF">
        <w:rPr>
          <w:sz w:val="28"/>
          <w:szCs w:val="28"/>
        </w:rPr>
        <w:t xml:space="preserve"> году с учётом предусмотренных проектом решения изменений</w:t>
      </w:r>
      <w:r w:rsidR="00E20492" w:rsidRPr="00E66AAF">
        <w:rPr>
          <w:sz w:val="28"/>
          <w:szCs w:val="28"/>
        </w:rPr>
        <w:t xml:space="preserve"> </w:t>
      </w:r>
      <w:r w:rsidR="00B54668">
        <w:rPr>
          <w:sz w:val="28"/>
          <w:szCs w:val="28"/>
        </w:rPr>
        <w:t xml:space="preserve">увеличатся на сумму </w:t>
      </w:r>
      <w:r w:rsidR="00AE0150" w:rsidRPr="00AE0150">
        <w:rPr>
          <w:bCs/>
          <w:iCs/>
          <w:kern w:val="2"/>
          <w:sz w:val="28"/>
          <w:szCs w:val="28"/>
        </w:rPr>
        <w:t>157 121 521,84</w:t>
      </w:r>
      <w:r w:rsidR="00B54668">
        <w:rPr>
          <w:sz w:val="28"/>
          <w:szCs w:val="28"/>
        </w:rPr>
        <w:t xml:space="preserve"> рублей</w:t>
      </w:r>
      <w:r w:rsidR="00E20492" w:rsidRPr="00E66AAF">
        <w:rPr>
          <w:sz w:val="28"/>
          <w:szCs w:val="28"/>
        </w:rPr>
        <w:t>, в том числе за счет</w:t>
      </w:r>
      <w:r w:rsidR="00EF1222">
        <w:rPr>
          <w:sz w:val="28"/>
          <w:szCs w:val="28"/>
        </w:rPr>
        <w:t>:</w:t>
      </w:r>
    </w:p>
    <w:p w:rsidR="00EF1222" w:rsidRPr="003E14D5" w:rsidRDefault="00EF1222" w:rsidP="00181DE9">
      <w:pPr>
        <w:pStyle w:val="a3"/>
        <w:spacing w:before="0" w:beforeAutospacing="0" w:after="0" w:afterAutospacing="0"/>
        <w:ind w:firstLine="709"/>
        <w:jc w:val="both"/>
      </w:pPr>
      <w:r w:rsidRPr="003E14D5">
        <w:t xml:space="preserve">- налоговых и неналоговых доходов, поступлений нецелевого характера – </w:t>
      </w:r>
      <w:r w:rsidR="00AE0150" w:rsidRPr="00AE0150">
        <w:rPr>
          <w:bCs/>
          <w:iCs/>
          <w:kern w:val="2"/>
          <w:sz w:val="28"/>
          <w:szCs w:val="28"/>
        </w:rPr>
        <w:t>46 756 350,72</w:t>
      </w:r>
      <w:r w:rsidR="00286879">
        <w:t xml:space="preserve"> </w:t>
      </w:r>
      <w:r w:rsidRPr="003E14D5">
        <w:t>рублей;</w:t>
      </w:r>
    </w:p>
    <w:p w:rsidR="000C505D" w:rsidRPr="003E14D5" w:rsidRDefault="00EF1222" w:rsidP="00181DE9">
      <w:pPr>
        <w:pStyle w:val="a3"/>
        <w:spacing w:before="0" w:beforeAutospacing="0" w:after="0" w:afterAutospacing="0"/>
        <w:ind w:firstLine="709"/>
        <w:jc w:val="both"/>
      </w:pPr>
      <w:r w:rsidRPr="003E14D5">
        <w:t xml:space="preserve">- </w:t>
      </w:r>
      <w:r w:rsidR="00E20492" w:rsidRPr="003E14D5">
        <w:t>поступлений целевого характера</w:t>
      </w:r>
      <w:r w:rsidR="00E20492" w:rsidRPr="003E14D5">
        <w:rPr>
          <w:rStyle w:val="af3"/>
        </w:rPr>
        <w:footnoteReference w:id="3"/>
      </w:r>
      <w:r w:rsidR="00E20492" w:rsidRPr="003E14D5">
        <w:t xml:space="preserve"> – </w:t>
      </w:r>
      <w:r w:rsidR="00D52C7E" w:rsidRPr="00D52C7E">
        <w:rPr>
          <w:bCs/>
          <w:iCs/>
          <w:kern w:val="2"/>
          <w:sz w:val="28"/>
          <w:szCs w:val="28"/>
        </w:rPr>
        <w:t>110 365 171,12</w:t>
      </w:r>
      <w:r w:rsidR="002B3D9A" w:rsidRPr="003E14D5">
        <w:t xml:space="preserve"> рублей</w:t>
      </w:r>
      <w:r w:rsidR="000C505D" w:rsidRPr="003E14D5">
        <w:t>.</w:t>
      </w:r>
    </w:p>
    <w:p w:rsidR="00694CB8" w:rsidRDefault="000859AB" w:rsidP="00181DE9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59AB">
        <w:rPr>
          <w:rFonts w:ascii="Times New Roman" w:hAnsi="Times New Roman" w:cs="Times New Roman"/>
          <w:kern w:val="2"/>
          <w:sz w:val="28"/>
          <w:szCs w:val="28"/>
        </w:rPr>
        <w:t xml:space="preserve">В расходной части районного бюджета учтены изменения сумм уточнения прогнозного объёма по </w:t>
      </w:r>
      <w:r w:rsidR="00CC0479">
        <w:rPr>
          <w:rFonts w:ascii="Times New Roman" w:hAnsi="Times New Roman" w:cs="Times New Roman"/>
          <w:kern w:val="2"/>
          <w:sz w:val="28"/>
          <w:szCs w:val="28"/>
        </w:rPr>
        <w:t xml:space="preserve">налоговым и неналоговым доходам и </w:t>
      </w:r>
      <w:r w:rsidRPr="000859AB">
        <w:rPr>
          <w:rFonts w:ascii="Times New Roman" w:hAnsi="Times New Roman" w:cs="Times New Roman"/>
          <w:kern w:val="2"/>
          <w:sz w:val="28"/>
          <w:szCs w:val="28"/>
        </w:rPr>
        <w:t>безвозмездным поступлениям, отражённым в доходах районного бюджета и нецелевым оста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>ткам средств районного бюджета.</w:t>
      </w:r>
    </w:p>
    <w:p w:rsidR="00A769C4" w:rsidRDefault="0071645F" w:rsidP="00181DE9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Распределение нецелевых остатков средств районного бюджета на 1 января 2024 года 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 xml:space="preserve">в сумме </w:t>
      </w:r>
      <w:r w:rsidR="00A769C4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86879">
        <w:rPr>
          <w:rFonts w:ascii="Times New Roman" w:hAnsi="Times New Roman" w:cs="Times New Roman"/>
          <w:kern w:val="2"/>
          <w:sz w:val="28"/>
          <w:szCs w:val="28"/>
        </w:rPr>
        <w:t> 111 966,02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 xml:space="preserve"> рублей</w:t>
      </w:r>
      <w:r w:rsidR="00A769C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63C07">
        <w:rPr>
          <w:rFonts w:ascii="Times New Roman" w:hAnsi="Times New Roman" w:cs="Times New Roman"/>
          <w:kern w:val="2"/>
          <w:sz w:val="28"/>
          <w:szCs w:val="28"/>
        </w:rPr>
        <w:t>направлено</w:t>
      </w:r>
      <w:r w:rsidR="00A769C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769C4" w:rsidRPr="00A769C4" w:rsidRDefault="00A769C4" w:rsidP="00181DE9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769C4">
        <w:rPr>
          <w:rFonts w:ascii="Times New Roman" w:hAnsi="Times New Roman" w:cs="Times New Roman"/>
          <w:kern w:val="2"/>
          <w:sz w:val="24"/>
          <w:szCs w:val="24"/>
        </w:rPr>
        <w:t>-</w:t>
      </w:r>
      <w:r w:rsidR="00263C07" w:rsidRPr="00A769C4">
        <w:rPr>
          <w:rFonts w:ascii="Times New Roman" w:hAnsi="Times New Roman" w:cs="Times New Roman"/>
          <w:kern w:val="2"/>
          <w:sz w:val="24"/>
          <w:szCs w:val="24"/>
        </w:rPr>
        <w:t xml:space="preserve"> на проведение децентрализации центральной котельной </w:t>
      </w:r>
      <w:r w:rsidR="00E567F5" w:rsidRPr="00A769C4">
        <w:rPr>
          <w:rFonts w:ascii="Times New Roman" w:hAnsi="Times New Roman" w:cs="Times New Roman"/>
          <w:kern w:val="2"/>
          <w:sz w:val="24"/>
          <w:szCs w:val="24"/>
        </w:rPr>
        <w:t>р.п. Кормиловка с заменой тепловых сетей</w:t>
      </w:r>
      <w:r w:rsidRPr="00A769C4">
        <w:rPr>
          <w:rFonts w:ascii="Times New Roman" w:hAnsi="Times New Roman" w:cs="Times New Roman"/>
          <w:kern w:val="2"/>
          <w:sz w:val="24"/>
          <w:szCs w:val="24"/>
        </w:rPr>
        <w:t xml:space="preserve"> в сумме 18 111 966,02 рублей;</w:t>
      </w:r>
    </w:p>
    <w:p w:rsidR="00D904A2" w:rsidRPr="00A769C4" w:rsidRDefault="00A769C4" w:rsidP="00181DE9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769C4">
        <w:rPr>
          <w:rFonts w:ascii="Times New Roman" w:hAnsi="Times New Roman" w:cs="Times New Roman"/>
          <w:kern w:val="2"/>
          <w:sz w:val="24"/>
          <w:szCs w:val="24"/>
        </w:rPr>
        <w:t xml:space="preserve">- на резервный фонд Администрации </w:t>
      </w:r>
      <w:proofErr w:type="spellStart"/>
      <w:r w:rsidRPr="00A769C4">
        <w:rPr>
          <w:rFonts w:ascii="Times New Roman" w:hAnsi="Times New Roman" w:cs="Times New Roman"/>
          <w:kern w:val="2"/>
          <w:sz w:val="24"/>
          <w:szCs w:val="24"/>
        </w:rPr>
        <w:t>Кормиловского</w:t>
      </w:r>
      <w:proofErr w:type="spellEnd"/>
      <w:r w:rsidRPr="00A769C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района в сумме 2 000 000,00 рублей.</w:t>
      </w:r>
    </w:p>
    <w:p w:rsidR="000859AB" w:rsidRDefault="000859AB" w:rsidP="00181DE9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59A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Уточнение бюджетных назначений по </w:t>
      </w:r>
      <w:r w:rsidR="00CC0479">
        <w:rPr>
          <w:rFonts w:ascii="Times New Roman" w:hAnsi="Times New Roman" w:cs="Times New Roman"/>
          <w:kern w:val="2"/>
          <w:sz w:val="28"/>
          <w:szCs w:val="28"/>
        </w:rPr>
        <w:t>налоговым и неналоговым доходам и</w:t>
      </w:r>
      <w:r w:rsidR="00CC0479" w:rsidRPr="000859A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859AB">
        <w:rPr>
          <w:rFonts w:ascii="Times New Roman" w:hAnsi="Times New Roman" w:cs="Times New Roman"/>
          <w:kern w:val="2"/>
          <w:sz w:val="28"/>
          <w:szCs w:val="28"/>
        </w:rPr>
        <w:t>безвозмездным поступлениям целевого характера отражено в расходной части районного бюджета по целевому назначению.</w:t>
      </w:r>
    </w:p>
    <w:p w:rsidR="00E150BF" w:rsidRPr="00E66AAF" w:rsidRDefault="00FA56A4" w:rsidP="00181DE9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6F67EF" w:rsidRPr="00E66AAF">
        <w:rPr>
          <w:rFonts w:ascii="Times New Roman" w:hAnsi="Times New Roman" w:cs="Times New Roman"/>
          <w:kern w:val="2"/>
          <w:sz w:val="28"/>
          <w:szCs w:val="28"/>
        </w:rPr>
        <w:t xml:space="preserve"> соответствии с пунктом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 xml:space="preserve">8 статьи 217 Бюджетного кодекса Российской Федерации, пунктом 4 статьи 3 решения Совета </w:t>
      </w:r>
      <w:proofErr w:type="spellStart"/>
      <w:r w:rsidRPr="00E66AAF">
        <w:rPr>
          <w:rFonts w:ascii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от 22 декабря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года № 73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1D4A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О бюджете </w:t>
      </w:r>
      <w:proofErr w:type="spellStart"/>
      <w:r w:rsidRPr="00E66AAF">
        <w:rPr>
          <w:rFonts w:ascii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на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1C1D4A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 xml:space="preserve">в расходной части районного бюджета учтены перераспределения бюджетных ассигнований между главными распорядителями средств </w:t>
      </w:r>
      <w:r w:rsidR="00AC6D08" w:rsidRPr="00E66AAF">
        <w:rPr>
          <w:rFonts w:ascii="Times New Roman" w:hAnsi="Times New Roman" w:cs="Times New Roman"/>
          <w:kern w:val="2"/>
          <w:sz w:val="28"/>
          <w:szCs w:val="28"/>
        </w:rPr>
        <w:t xml:space="preserve">районного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>бюджета и кодами классификации расходов районного бюджета.</w:t>
      </w:r>
    </w:p>
    <w:p w:rsidR="00C65D8D" w:rsidRPr="00E66AAF" w:rsidRDefault="00DE6704" w:rsidP="00181DE9">
      <w:pPr>
        <w:tabs>
          <w:tab w:val="left" w:pos="-897"/>
          <w:tab w:val="left" w:pos="-641"/>
          <w:tab w:val="left" w:pos="-499"/>
        </w:tabs>
        <w:spacing w:after="6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hAnsi="Times New Roman" w:cs="Times New Roman"/>
          <w:kern w:val="2"/>
          <w:sz w:val="28"/>
          <w:szCs w:val="28"/>
        </w:rPr>
        <w:t>Изменени</w:t>
      </w:r>
      <w:r w:rsidR="000649B5" w:rsidRPr="00E66AAF">
        <w:rPr>
          <w:rFonts w:ascii="Times New Roman" w:hAnsi="Times New Roman" w:cs="Times New Roman"/>
          <w:kern w:val="2"/>
          <w:sz w:val="28"/>
          <w:szCs w:val="28"/>
        </w:rPr>
        <w:t>е бюджетных ассигнований районного бюджета на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649B5"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 в разрезе разделов классификации расходов бюджетов</w:t>
      </w:r>
      <w:r w:rsidR="00C65D8D" w:rsidRPr="00E66AAF">
        <w:rPr>
          <w:rFonts w:ascii="Times New Roman" w:hAnsi="Times New Roman" w:cs="Times New Roman"/>
          <w:kern w:val="2"/>
          <w:sz w:val="28"/>
          <w:szCs w:val="28"/>
        </w:rPr>
        <w:t xml:space="preserve"> хар</w:t>
      </w:r>
      <w:r w:rsidR="00201D7A" w:rsidRPr="00E66AAF">
        <w:rPr>
          <w:rFonts w:ascii="Times New Roman" w:hAnsi="Times New Roman" w:cs="Times New Roman"/>
          <w:kern w:val="2"/>
          <w:sz w:val="28"/>
          <w:szCs w:val="28"/>
        </w:rPr>
        <w:t>актеризуется следующими данными: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709"/>
        <w:gridCol w:w="1276"/>
        <w:gridCol w:w="1417"/>
        <w:gridCol w:w="1395"/>
        <w:gridCol w:w="1291"/>
      </w:tblGrid>
      <w:tr w:rsidR="00E66AAF" w:rsidRPr="00E66AAF" w:rsidTr="00181DE9">
        <w:trPr>
          <w:trHeight w:val="9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3782F" w:rsidRPr="00E66AAF" w:rsidRDefault="00F3782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кодов классификации</w:t>
            </w:r>
          </w:p>
          <w:p w:rsidR="00F3782F" w:rsidRPr="00E66AAF" w:rsidRDefault="00F3782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расходов районного бюджета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3782F" w:rsidRPr="00E66AAF" w:rsidRDefault="00F3782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3782F" w:rsidRPr="00E66AAF" w:rsidRDefault="00F3782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Утверждено,</w:t>
            </w:r>
          </w:p>
          <w:p w:rsidR="00F3782F" w:rsidRPr="00E66AAF" w:rsidRDefault="00F3782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3782F" w:rsidRPr="00E66AAF" w:rsidRDefault="00F3782F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Предусмотрено</w:t>
            </w:r>
          </w:p>
          <w:p w:rsidR="00F3782F" w:rsidRPr="00E66AAF" w:rsidRDefault="00F3782F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проектом</w:t>
            </w:r>
          </w:p>
          <w:p w:rsidR="00F3782F" w:rsidRPr="00E66AAF" w:rsidRDefault="00F3782F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решения,</w:t>
            </w:r>
          </w:p>
          <w:p w:rsidR="00F3782F" w:rsidRPr="00E66AAF" w:rsidRDefault="00F3782F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3782F" w:rsidRPr="00E66AAF" w:rsidRDefault="00F3782F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Отклонение</w:t>
            </w:r>
          </w:p>
          <w:p w:rsidR="00DF182E" w:rsidRPr="00E66AAF" w:rsidRDefault="00DF182E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(+/-),</w:t>
            </w:r>
          </w:p>
          <w:p w:rsidR="00F3782F" w:rsidRPr="00E66AAF" w:rsidRDefault="00F3782F" w:rsidP="0018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3782F" w:rsidRPr="00E66AAF" w:rsidRDefault="00F3782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Отношение к</w:t>
            </w:r>
          </w:p>
          <w:p w:rsidR="00DF182E" w:rsidRPr="00E66AAF" w:rsidRDefault="00DF182E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</w:t>
            </w:r>
            <w:r w:rsidR="00F3782F"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тверждённому</w:t>
            </w:r>
          </w:p>
          <w:p w:rsidR="00F3782F" w:rsidRPr="00E66AAF" w:rsidRDefault="00F3782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объёму,</w:t>
            </w:r>
          </w:p>
          <w:p w:rsidR="00F3782F" w:rsidRPr="00E66AAF" w:rsidRDefault="00F3782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процент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66 885 197,70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71 046 240,04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+4 161 042,34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106,2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55 000,00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55 000,00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4 730 020,11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4 711 036,11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-18 984,00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99,6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12 301 718,51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19 324 350,08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+7 022 631,57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157,1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938 600,00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32 769 046,14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+31 830 446,14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 34 раза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4 534 594,48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4 534 594,48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514 298 482,69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622 062 166,57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+107 763 683,88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120,9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76 085 408,26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80 500 529,18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+4 415 120,92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105,8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24 813 783,30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26 611 364,29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+1 797 580,99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9732A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107,2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1 834 115,00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1 984 115,00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+150 000,00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9732A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108,2</w:t>
            </w:r>
          </w:p>
        </w:tc>
      </w:tr>
      <w:tr w:rsidR="0019428F" w:rsidRPr="00E66AAF" w:rsidTr="00181DE9">
        <w:trPr>
          <w:trHeight w:val="249"/>
          <w:jc w:val="center"/>
        </w:trPr>
        <w:tc>
          <w:tcPr>
            <w:tcW w:w="353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43 299 557,00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43 299 557,00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3B172B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9428F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76599" w:rsidRPr="00E66AAF" w:rsidTr="00181DE9">
        <w:trPr>
          <w:trHeight w:val="249"/>
          <w:jc w:val="center"/>
        </w:trPr>
        <w:tc>
          <w:tcPr>
            <w:tcW w:w="4248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C76599" w:rsidRPr="00E66AAF" w:rsidRDefault="00C76599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6599" w:rsidRPr="00E66AAF" w:rsidRDefault="0019428F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749 776 477,05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6599" w:rsidRPr="00E66AAF" w:rsidRDefault="00A769C4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906 897 998,89</w:t>
            </w:r>
          </w:p>
        </w:tc>
        <w:tc>
          <w:tcPr>
            <w:tcW w:w="139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6599" w:rsidRPr="00E66AAF" w:rsidRDefault="00CC61A0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+157 121 521,84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6599" w:rsidRPr="00E66AAF" w:rsidRDefault="00C9732A" w:rsidP="00181D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120,9</w:t>
            </w:r>
          </w:p>
        </w:tc>
      </w:tr>
    </w:tbl>
    <w:p w:rsidR="00E567F5" w:rsidRDefault="00E567F5" w:rsidP="00181D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6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Проектом решения планируется изменение бюджетных ассигнований по восьми разделам бюджетной классификации расходов.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D2419D" w:rsidRPr="00E66AAF" w:rsidRDefault="00D2419D" w:rsidP="00181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Изменений бюджетных ассигнований по раздел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ам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02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Национальная оборона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0</w:t>
      </w:r>
      <w:r w:rsidR="007169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</w:t>
      </w:r>
      <w:r w:rsidR="00716903" w:rsidRPr="007169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Охрана окружающей среды</w:t>
      </w:r>
      <w:r w:rsid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14 «</w:t>
      </w:r>
      <w:r w:rsidR="00401237" w:rsidRP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Межбюджетные трансферты общего характера бюджетам бюджетной системы Российской Федерации</w:t>
      </w:r>
      <w:r w:rsid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401237"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проектом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решения не предусмотрено.</w:t>
      </w:r>
    </w:p>
    <w:p w:rsidR="00401237" w:rsidRPr="00E66AAF" w:rsidRDefault="00401237" w:rsidP="00181DE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 w:rsidR="00E02783" w:rsidRPr="00E027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4 161 042,34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92"/>
        <w:gridCol w:w="1366"/>
        <w:gridCol w:w="1559"/>
        <w:gridCol w:w="1410"/>
      </w:tblGrid>
      <w:tr w:rsidR="00401237" w:rsidRPr="003D3145" w:rsidTr="00181DE9">
        <w:trPr>
          <w:trHeight w:val="520"/>
        </w:trPr>
        <w:tc>
          <w:tcPr>
            <w:tcW w:w="5292" w:type="dxa"/>
            <w:shd w:val="clear" w:color="auto" w:fill="auto"/>
            <w:vAlign w:val="center"/>
          </w:tcPr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01237" w:rsidRPr="003D3145" w:rsidRDefault="00401237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401237" w:rsidRPr="003D3145" w:rsidRDefault="00401237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401237" w:rsidRPr="003D3145" w:rsidRDefault="00401237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C92649" w:rsidRPr="003D3145" w:rsidTr="00181DE9">
        <w:trPr>
          <w:trHeight w:val="260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C92649" w:rsidRPr="00C92649" w:rsidRDefault="00C92649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C92649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C92649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C92649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C92649" w:rsidRPr="003D3145" w:rsidTr="00181DE9">
        <w:trPr>
          <w:trHeight w:val="520"/>
        </w:trPr>
        <w:tc>
          <w:tcPr>
            <w:tcW w:w="5292" w:type="dxa"/>
            <w:shd w:val="clear" w:color="auto" w:fill="auto"/>
            <w:vAlign w:val="center"/>
          </w:tcPr>
          <w:p w:rsidR="00C92649" w:rsidRPr="003D3145" w:rsidRDefault="00C9264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92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92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92649" w:rsidRPr="003D3145" w:rsidRDefault="00C92649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2 226 037,79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649" w:rsidRPr="003D3145" w:rsidRDefault="00C92649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2 442 599,02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92649" w:rsidRPr="003D3145" w:rsidRDefault="00C92649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+216 561,23</w:t>
            </w:r>
          </w:p>
        </w:tc>
      </w:tr>
      <w:tr w:rsidR="00401237" w:rsidRPr="003D3145" w:rsidTr="00181DE9">
        <w:trPr>
          <w:trHeight w:val="3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4B183F" w:rsidRPr="003D3145" w:rsidTr="00181DE9">
        <w:trPr>
          <w:trHeight w:val="423"/>
        </w:trPr>
        <w:tc>
          <w:tcPr>
            <w:tcW w:w="5292" w:type="dxa"/>
            <w:shd w:val="clear" w:color="auto" w:fill="auto"/>
            <w:vAlign w:val="center"/>
          </w:tcPr>
          <w:p w:rsidR="004B183F" w:rsidRPr="00C92649" w:rsidRDefault="004B183F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3F" w:rsidRDefault="00511A7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26 435 050,14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83F" w:rsidRDefault="00511A7B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30 317 729,40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83F" w:rsidRDefault="00511A7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+3 882 679,26</w:t>
            </w:r>
          </w:p>
        </w:tc>
      </w:tr>
      <w:tr w:rsidR="00511A7B" w:rsidRPr="003D3145" w:rsidTr="00181DE9">
        <w:trPr>
          <w:trHeight w:val="217"/>
        </w:trPr>
        <w:tc>
          <w:tcPr>
            <w:tcW w:w="5292" w:type="dxa"/>
            <w:shd w:val="clear" w:color="auto" w:fill="auto"/>
            <w:vAlign w:val="center"/>
          </w:tcPr>
          <w:p w:rsidR="00511A7B" w:rsidRPr="004B183F" w:rsidRDefault="00511A7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11A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осуществления государственного полномочия по созданию административных комиссий, в том числе обеспечению их деятельности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(Расходы на выплату персоналу)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7B" w:rsidRDefault="00511A7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316 095,00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7B" w:rsidRDefault="00511A7B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333 109,00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A7B" w:rsidRDefault="00511A7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+17 014,00</w:t>
            </w:r>
          </w:p>
        </w:tc>
      </w:tr>
      <w:tr w:rsidR="00401237" w:rsidRPr="003D3145" w:rsidTr="00181DE9">
        <w:trPr>
          <w:trHeight w:val="423"/>
        </w:trPr>
        <w:tc>
          <w:tcPr>
            <w:tcW w:w="5292" w:type="dxa"/>
            <w:shd w:val="clear" w:color="auto" w:fill="auto"/>
            <w:vAlign w:val="center"/>
          </w:tcPr>
          <w:p w:rsidR="00401237" w:rsidRPr="003D3145" w:rsidRDefault="00C9264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92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противопожарным оборудованием и совершенствование противопожарной защиты муниципальных учреждений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7" w:rsidRPr="003D3145" w:rsidRDefault="00C9264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237" w:rsidRPr="003D3145" w:rsidRDefault="00C92649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78 984,00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237" w:rsidRPr="003D3145" w:rsidRDefault="00C9264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+18 984,00</w:t>
            </w:r>
          </w:p>
        </w:tc>
      </w:tr>
      <w:tr w:rsidR="002E5415" w:rsidRPr="003D3145" w:rsidTr="00181DE9">
        <w:trPr>
          <w:trHeight w:val="423"/>
        </w:trPr>
        <w:tc>
          <w:tcPr>
            <w:tcW w:w="5292" w:type="dxa"/>
            <w:shd w:val="clear" w:color="auto" w:fill="auto"/>
            <w:vAlign w:val="center"/>
          </w:tcPr>
          <w:p w:rsidR="002E5415" w:rsidRPr="00C92649" w:rsidRDefault="002E5415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E54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15" w:rsidRDefault="002E5415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5415" w:rsidRDefault="002E5415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114 408,18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15" w:rsidRDefault="002E5415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+114 408,18</w:t>
            </w:r>
          </w:p>
        </w:tc>
      </w:tr>
      <w:tr w:rsidR="00521086" w:rsidRPr="003D3145" w:rsidTr="00181DE9">
        <w:trPr>
          <w:trHeight w:val="423"/>
        </w:trPr>
        <w:tc>
          <w:tcPr>
            <w:tcW w:w="5292" w:type="dxa"/>
            <w:shd w:val="clear" w:color="auto" w:fill="auto"/>
            <w:vAlign w:val="center"/>
          </w:tcPr>
          <w:p w:rsidR="00521086" w:rsidRPr="00C92649" w:rsidRDefault="00521086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210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Обеспечение деятельности функций хозяйственного обслуживания Администрации </w:t>
            </w:r>
            <w:proofErr w:type="spellStart"/>
            <w:r w:rsidRPr="005210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5210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(приобретение основных средств)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086" w:rsidRDefault="00521086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12 512 232,96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086" w:rsidRDefault="00521086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12 562 231,96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086" w:rsidRDefault="00521086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+49 999,00</w:t>
            </w:r>
          </w:p>
        </w:tc>
      </w:tr>
      <w:tr w:rsidR="0025560C" w:rsidRPr="003D3145" w:rsidTr="00181DE9">
        <w:trPr>
          <w:trHeight w:val="423"/>
        </w:trPr>
        <w:tc>
          <w:tcPr>
            <w:tcW w:w="5292" w:type="dxa"/>
            <w:shd w:val="clear" w:color="auto" w:fill="auto"/>
            <w:vAlign w:val="center"/>
          </w:tcPr>
          <w:p w:rsidR="0025560C" w:rsidRPr="00521086" w:rsidRDefault="0025560C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556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Реализация прочих мероприятий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(оплата членского взноса ассоциации «Совет муниципальных образований Омской области» - 40 000,00 рублей; организация, участие в общественно-публичных мероприятиях – 10 166,00 рублей)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0C" w:rsidRDefault="0025560C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728 394,00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60C" w:rsidRDefault="0025560C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778 560,00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60C" w:rsidRDefault="0025560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+50 166,00</w:t>
            </w:r>
          </w:p>
        </w:tc>
      </w:tr>
      <w:tr w:rsidR="00480F5F" w:rsidRPr="003D3145" w:rsidTr="00181DE9">
        <w:trPr>
          <w:trHeight w:val="423"/>
        </w:trPr>
        <w:tc>
          <w:tcPr>
            <w:tcW w:w="5292" w:type="dxa"/>
            <w:shd w:val="clear" w:color="auto" w:fill="auto"/>
            <w:vAlign w:val="center"/>
          </w:tcPr>
          <w:p w:rsidR="00480F5F" w:rsidRPr="00C97981" w:rsidRDefault="00480F5F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979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C979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C979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5F" w:rsidRPr="00C97981" w:rsidRDefault="00480F5F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979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4 713 149,04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F5F" w:rsidRPr="00C97981" w:rsidRDefault="002E5415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80F5F" w:rsidRPr="00C97981">
              <w:rPr>
                <w:rFonts w:ascii="Times New Roman" w:hAnsi="Times New Roman" w:cs="Times New Roman"/>
                <w:sz w:val="20"/>
                <w:szCs w:val="20"/>
              </w:rPr>
              <w:t>440 000,00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F5F" w:rsidRPr="00C97981" w:rsidRDefault="00480F5F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979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="002E54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  <w:r w:rsidRPr="00C979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273 149,04</w:t>
            </w:r>
          </w:p>
        </w:tc>
      </w:tr>
      <w:tr w:rsidR="00B26E4D" w:rsidRPr="003D3145" w:rsidTr="00181DE9">
        <w:trPr>
          <w:trHeight w:val="423"/>
        </w:trPr>
        <w:tc>
          <w:tcPr>
            <w:tcW w:w="5292" w:type="dxa"/>
            <w:shd w:val="clear" w:color="auto" w:fill="auto"/>
            <w:vAlign w:val="center"/>
          </w:tcPr>
          <w:p w:rsidR="00B26E4D" w:rsidRPr="00480F5F" w:rsidRDefault="00B26E4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80F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480F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480F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(проведение выборов)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4D" w:rsidRDefault="00B26E4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E4D" w:rsidRDefault="00B26E4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165 800,00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4D" w:rsidRDefault="00B26E4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+165 800,00</w:t>
            </w:r>
          </w:p>
        </w:tc>
      </w:tr>
      <w:tr w:rsidR="004B183F" w:rsidRPr="003D3145" w:rsidTr="00181DE9">
        <w:trPr>
          <w:trHeight w:val="51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4B183F" w:rsidRPr="004B183F" w:rsidRDefault="004B183F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финансов Администрации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4B183F" w:rsidRPr="003D3145" w:rsidTr="00181DE9">
        <w:trPr>
          <w:trHeight w:val="423"/>
        </w:trPr>
        <w:tc>
          <w:tcPr>
            <w:tcW w:w="5292" w:type="dxa"/>
            <w:shd w:val="clear" w:color="auto" w:fill="auto"/>
            <w:vAlign w:val="center"/>
          </w:tcPr>
          <w:p w:rsidR="004B183F" w:rsidRPr="00392266" w:rsidRDefault="004B183F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22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фондами:</w:t>
            </w:r>
          </w:p>
          <w:p w:rsidR="004B183F" w:rsidRPr="00392266" w:rsidRDefault="004B183F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22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комитету финансов</w:t>
            </w:r>
          </w:p>
          <w:p w:rsidR="004B183F" w:rsidRPr="00392266" w:rsidRDefault="004B183F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22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централизованная бухгалтерия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3F" w:rsidRPr="00392266" w:rsidRDefault="004B183F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22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16 776 280,27</w:t>
            </w:r>
          </w:p>
          <w:p w:rsidR="00437D9F" w:rsidRPr="00392266" w:rsidRDefault="00437D9F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437D9F" w:rsidRPr="00392266" w:rsidRDefault="00437D9F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437D9F" w:rsidRPr="00392266" w:rsidRDefault="00437D9F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437D9F" w:rsidRPr="00392266" w:rsidRDefault="00437D9F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4B183F" w:rsidRPr="00392266" w:rsidRDefault="004B183F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22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8 871 909,87</w:t>
            </w:r>
          </w:p>
          <w:p w:rsidR="004B183F" w:rsidRPr="00392266" w:rsidRDefault="004B183F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22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7 904 370,40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83F" w:rsidRPr="00392266" w:rsidRDefault="004B183F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6">
              <w:rPr>
                <w:rFonts w:ascii="Times New Roman" w:hAnsi="Times New Roman" w:cs="Times New Roman"/>
                <w:sz w:val="20"/>
                <w:szCs w:val="20"/>
              </w:rPr>
              <w:t>18 694 859,98</w:t>
            </w:r>
          </w:p>
          <w:p w:rsidR="00437D9F" w:rsidRPr="00392266" w:rsidRDefault="00437D9F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D9F" w:rsidRPr="00392266" w:rsidRDefault="00437D9F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D9F" w:rsidRPr="00392266" w:rsidRDefault="00437D9F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D9F" w:rsidRPr="00392266" w:rsidRDefault="00437D9F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3F" w:rsidRPr="00392266" w:rsidRDefault="004B183F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6">
              <w:rPr>
                <w:rFonts w:ascii="Times New Roman" w:hAnsi="Times New Roman" w:cs="Times New Roman"/>
                <w:sz w:val="20"/>
                <w:szCs w:val="20"/>
              </w:rPr>
              <w:t>10 103 927,88</w:t>
            </w:r>
          </w:p>
          <w:p w:rsidR="004B183F" w:rsidRPr="00392266" w:rsidRDefault="004B183F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6">
              <w:rPr>
                <w:rFonts w:ascii="Times New Roman" w:hAnsi="Times New Roman" w:cs="Times New Roman"/>
                <w:sz w:val="20"/>
                <w:szCs w:val="20"/>
              </w:rPr>
              <w:t>8 590 932,10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83F" w:rsidRPr="00392266" w:rsidRDefault="00A6339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</w:t>
            </w:r>
            <w:r w:rsidR="00437D9F" w:rsidRPr="003922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1 918 579,71</w:t>
            </w:r>
          </w:p>
          <w:p w:rsidR="00437D9F" w:rsidRPr="00392266" w:rsidRDefault="00437D9F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437D9F" w:rsidRPr="00392266" w:rsidRDefault="00437D9F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437D9F" w:rsidRPr="00392266" w:rsidRDefault="00437D9F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437D9F" w:rsidRPr="00392266" w:rsidRDefault="00437D9F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4B183F" w:rsidRPr="00392266" w:rsidRDefault="00A6339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</w:t>
            </w:r>
            <w:r w:rsidR="004B183F" w:rsidRPr="003922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1 232 018,01</w:t>
            </w:r>
          </w:p>
          <w:p w:rsidR="004B183F" w:rsidRPr="00392266" w:rsidRDefault="00A6339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</w:t>
            </w:r>
            <w:r w:rsidR="004B183F" w:rsidRPr="003922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686 561,70</w:t>
            </w:r>
          </w:p>
        </w:tc>
      </w:tr>
    </w:tbl>
    <w:p w:rsidR="00AB1077" w:rsidRPr="00E66AAF" w:rsidRDefault="00AB1077" w:rsidP="00181DE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AB10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уменьшены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18 984,00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4"/>
        <w:gridCol w:w="1314"/>
        <w:gridCol w:w="1559"/>
        <w:gridCol w:w="1410"/>
      </w:tblGrid>
      <w:tr w:rsidR="00AB1077" w:rsidRPr="003D3145" w:rsidTr="00C45473">
        <w:trPr>
          <w:trHeight w:val="520"/>
        </w:trPr>
        <w:tc>
          <w:tcPr>
            <w:tcW w:w="5344" w:type="dxa"/>
            <w:shd w:val="clear" w:color="auto" w:fill="auto"/>
            <w:vAlign w:val="center"/>
          </w:tcPr>
          <w:p w:rsidR="00AB1077" w:rsidRPr="003D3145" w:rsidRDefault="00AB107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B1077" w:rsidRPr="003D3145" w:rsidRDefault="00AB1077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AB1077" w:rsidRPr="003D3145" w:rsidRDefault="00AB1077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077" w:rsidRPr="003D3145" w:rsidRDefault="00AB107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AB1077" w:rsidRPr="003D3145" w:rsidRDefault="00AB107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AB1077" w:rsidRPr="003D3145" w:rsidRDefault="00AB107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AB1077" w:rsidRPr="003D3145" w:rsidRDefault="00AB107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B1077" w:rsidRPr="003D3145" w:rsidRDefault="00AB107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AB1077" w:rsidRPr="003D3145" w:rsidRDefault="00AB107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AB1077" w:rsidRPr="003D3145" w:rsidRDefault="00AB1077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AB1077" w:rsidRPr="003D3145" w:rsidTr="00C45473">
        <w:trPr>
          <w:trHeight w:val="35"/>
        </w:trPr>
        <w:tc>
          <w:tcPr>
            <w:tcW w:w="0" w:type="auto"/>
            <w:gridSpan w:val="4"/>
            <w:vAlign w:val="center"/>
          </w:tcPr>
          <w:p w:rsidR="00AB1077" w:rsidRPr="003D3145" w:rsidRDefault="00AB1077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AB1077" w:rsidRPr="003D3145" w:rsidTr="00C45473">
        <w:trPr>
          <w:trHeight w:val="423"/>
        </w:trPr>
        <w:tc>
          <w:tcPr>
            <w:tcW w:w="5344" w:type="dxa"/>
            <w:shd w:val="clear" w:color="auto" w:fill="auto"/>
            <w:vAlign w:val="center"/>
          </w:tcPr>
          <w:p w:rsidR="00AB1077" w:rsidRPr="003D3145" w:rsidRDefault="00D7714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771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оборудованием и другими средствами антитеррористической защищенности муниципальных учреждений, включая их обслуживание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77" w:rsidRPr="003D3145" w:rsidRDefault="00D7714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76 650,00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077" w:rsidRPr="003D3145" w:rsidRDefault="00D7714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57 666,00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077" w:rsidRPr="003D3145" w:rsidRDefault="00D7714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-18 984,00</w:t>
            </w:r>
          </w:p>
        </w:tc>
      </w:tr>
    </w:tbl>
    <w:p w:rsidR="00401237" w:rsidRPr="00E66AAF" w:rsidRDefault="00401237" w:rsidP="00181DE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 w:rsidR="00E02783" w:rsidRPr="00E027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7 022 631,57</w:t>
      </w:r>
      <w:r w:rsidR="00E027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4"/>
        <w:gridCol w:w="1314"/>
        <w:gridCol w:w="1559"/>
        <w:gridCol w:w="1410"/>
      </w:tblGrid>
      <w:tr w:rsidR="00401237" w:rsidRPr="003D3145" w:rsidTr="00181DE9">
        <w:trPr>
          <w:trHeight w:val="520"/>
        </w:trPr>
        <w:tc>
          <w:tcPr>
            <w:tcW w:w="5344" w:type="dxa"/>
            <w:shd w:val="clear" w:color="auto" w:fill="auto"/>
            <w:vAlign w:val="center"/>
          </w:tcPr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Наименование расходов районного бюджета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01237" w:rsidRPr="003D3145" w:rsidRDefault="00401237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401237" w:rsidRPr="003D3145" w:rsidRDefault="00401237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401237" w:rsidRPr="003D3145" w:rsidRDefault="00401237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401237" w:rsidRPr="003D3145" w:rsidTr="00181DE9">
        <w:trPr>
          <w:trHeight w:val="3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401237" w:rsidRPr="003D3145" w:rsidRDefault="00401237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401237" w:rsidRPr="003D3145" w:rsidTr="00181DE9">
        <w:trPr>
          <w:trHeight w:val="423"/>
        </w:trPr>
        <w:tc>
          <w:tcPr>
            <w:tcW w:w="5344" w:type="dxa"/>
            <w:shd w:val="clear" w:color="auto" w:fill="auto"/>
            <w:vAlign w:val="center"/>
          </w:tcPr>
          <w:p w:rsidR="00401237" w:rsidRPr="003D3145" w:rsidRDefault="0081318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131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по утверждению в границах поселения правил землепользования и застройки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7" w:rsidRPr="003D3145" w:rsidRDefault="00401237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237" w:rsidRPr="003D3145" w:rsidRDefault="00813189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6 540,00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237" w:rsidRPr="003D3145" w:rsidRDefault="0081318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+6 540,00</w:t>
            </w:r>
          </w:p>
        </w:tc>
      </w:tr>
      <w:tr w:rsidR="00813189" w:rsidRPr="003D3145" w:rsidTr="00181DE9">
        <w:trPr>
          <w:trHeight w:val="423"/>
        </w:trPr>
        <w:tc>
          <w:tcPr>
            <w:tcW w:w="5344" w:type="dxa"/>
            <w:shd w:val="clear" w:color="auto" w:fill="auto"/>
            <w:vAlign w:val="center"/>
          </w:tcPr>
          <w:p w:rsidR="00813189" w:rsidRPr="00813189" w:rsidRDefault="0081318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131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89" w:rsidRPr="003D3145" w:rsidRDefault="0081318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189" w:rsidRDefault="00813189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189" w:rsidRDefault="0081318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+120 000,00</w:t>
            </w:r>
          </w:p>
        </w:tc>
      </w:tr>
      <w:tr w:rsidR="004D78DB" w:rsidRPr="003D3145" w:rsidTr="00181DE9">
        <w:trPr>
          <w:trHeight w:val="159"/>
        </w:trPr>
        <w:tc>
          <w:tcPr>
            <w:tcW w:w="5344" w:type="dxa"/>
            <w:shd w:val="clear" w:color="auto" w:fill="auto"/>
            <w:vAlign w:val="center"/>
          </w:tcPr>
          <w:p w:rsidR="004D78DB" w:rsidRPr="00B874F6" w:rsidRDefault="004D78D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874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DB" w:rsidRPr="00B874F6" w:rsidRDefault="004D78D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78DB" w:rsidRPr="00B874F6" w:rsidRDefault="004D78DB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4F6">
              <w:rPr>
                <w:rFonts w:ascii="Times New Roman" w:hAnsi="Times New Roman" w:cs="Times New Roman"/>
                <w:sz w:val="20"/>
                <w:szCs w:val="20"/>
              </w:rPr>
              <w:t>6 162 415,6</w:t>
            </w:r>
            <w:r w:rsidR="0060316B" w:rsidRPr="00B874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78DB" w:rsidRPr="00B874F6" w:rsidRDefault="004D78D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874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+6 162 415,6</w:t>
            </w:r>
            <w:r w:rsidR="0060316B" w:rsidRPr="00B874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64518" w:rsidRPr="003D3145" w:rsidTr="00181DE9">
        <w:trPr>
          <w:trHeight w:val="215"/>
        </w:trPr>
        <w:tc>
          <w:tcPr>
            <w:tcW w:w="5344" w:type="dxa"/>
            <w:shd w:val="clear" w:color="auto" w:fill="auto"/>
            <w:vAlign w:val="center"/>
          </w:tcPr>
          <w:p w:rsidR="00D64518" w:rsidRPr="00B874F6" w:rsidRDefault="00D64518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874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8" w:rsidRPr="00B874F6" w:rsidRDefault="00D64518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874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264 642,37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518" w:rsidRPr="00B874F6" w:rsidRDefault="00D64518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4F6">
              <w:rPr>
                <w:rFonts w:ascii="Times New Roman" w:hAnsi="Times New Roman" w:cs="Times New Roman"/>
                <w:sz w:val="20"/>
                <w:szCs w:val="20"/>
              </w:rPr>
              <w:t>286 142,37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518" w:rsidRPr="00B874F6" w:rsidRDefault="00D64518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874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+21 500,00</w:t>
            </w:r>
          </w:p>
        </w:tc>
      </w:tr>
      <w:tr w:rsidR="00A54969" w:rsidRPr="003D3145" w:rsidTr="00181DE9">
        <w:trPr>
          <w:trHeight w:val="35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A54969" w:rsidRPr="00A54969" w:rsidRDefault="00A54969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Управление сельского хозяйства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A54969" w:rsidRPr="003D3145" w:rsidTr="00181DE9">
        <w:trPr>
          <w:trHeight w:val="423"/>
        </w:trPr>
        <w:tc>
          <w:tcPr>
            <w:tcW w:w="5344" w:type="dxa"/>
            <w:shd w:val="clear" w:color="auto" w:fill="auto"/>
            <w:vAlign w:val="center"/>
          </w:tcPr>
          <w:p w:rsidR="00A54969" w:rsidRPr="00813189" w:rsidRDefault="00A5496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49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69" w:rsidRPr="003D3145" w:rsidRDefault="00A5496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969" w:rsidRDefault="00A54969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342 003,70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66D" w:rsidRDefault="00A5496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+342 003,70</w:t>
            </w:r>
          </w:p>
        </w:tc>
      </w:tr>
      <w:tr w:rsidR="008C3596" w:rsidRPr="003D3145" w:rsidTr="00181DE9">
        <w:trPr>
          <w:trHeight w:val="423"/>
        </w:trPr>
        <w:tc>
          <w:tcPr>
            <w:tcW w:w="5344" w:type="dxa"/>
            <w:shd w:val="clear" w:color="auto" w:fill="auto"/>
            <w:vAlign w:val="center"/>
          </w:tcPr>
          <w:p w:rsidR="008C3596" w:rsidRPr="00A54969" w:rsidRDefault="008C3596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C35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96" w:rsidRPr="003D3145" w:rsidRDefault="008C3596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2 720 153,26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96" w:rsidRDefault="008C3596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3 090 325,53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596" w:rsidRDefault="008C3596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+370 172,27</w:t>
            </w:r>
          </w:p>
        </w:tc>
      </w:tr>
    </w:tbl>
    <w:p w:rsidR="00D2419D" w:rsidRPr="00E66AAF" w:rsidRDefault="00D2419D" w:rsidP="00181DE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D24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 w:rsidR="00AB1077" w:rsidRPr="00AB10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31 830 446,14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96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95"/>
        <w:gridCol w:w="1314"/>
        <w:gridCol w:w="1550"/>
        <w:gridCol w:w="1479"/>
      </w:tblGrid>
      <w:tr w:rsidR="00D2419D" w:rsidRPr="003D3145" w:rsidTr="00181DE9">
        <w:trPr>
          <w:trHeight w:val="535"/>
        </w:trPr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D2419D" w:rsidRPr="003D3145" w:rsidRDefault="00D2419D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D2419D" w:rsidRPr="003D3145" w:rsidRDefault="00D2419D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D2419D" w:rsidRPr="003D3145" w:rsidRDefault="00D2419D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D2419D" w:rsidRPr="003D3145" w:rsidRDefault="00D2419D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D2419D" w:rsidRPr="003D3145" w:rsidRDefault="00D2419D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D2419D" w:rsidRPr="003D3145" w:rsidRDefault="00D2419D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D2419D" w:rsidRPr="003D3145" w:rsidTr="00181DE9">
        <w:trPr>
          <w:trHeight w:val="3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D2419D" w:rsidRPr="003D3145" w:rsidRDefault="00D2419D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D2419D" w:rsidRPr="003D3145" w:rsidTr="00181DE9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D2419D" w:rsidRPr="003D3145" w:rsidRDefault="00DD0B9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D0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комплекса мероприятий по подготовке котельных и тепловых сетей к отопительному периоду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D" w:rsidRPr="003D3145" w:rsidRDefault="00DD0B9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19D" w:rsidRPr="003D3145" w:rsidRDefault="00DD0B9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19D" w:rsidRPr="003D3145" w:rsidRDefault="00DD0B9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-360 040,00</w:t>
            </w:r>
          </w:p>
        </w:tc>
      </w:tr>
      <w:tr w:rsidR="00DD0B9D" w:rsidRPr="003D3145" w:rsidTr="00181DE9">
        <w:trPr>
          <w:trHeight w:val="325"/>
        </w:trPr>
        <w:tc>
          <w:tcPr>
            <w:tcW w:w="0" w:type="auto"/>
            <w:shd w:val="clear" w:color="auto" w:fill="auto"/>
            <w:vAlign w:val="center"/>
          </w:tcPr>
          <w:p w:rsidR="00DD0B9D" w:rsidRPr="00DD0B9D" w:rsidRDefault="00DD0B9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D0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Иные межбюджетные трансферты на проведение децентрализации центральной котельной с заменой тепловых сетей в р.п.Кормиловка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9D" w:rsidRDefault="00DD0B9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B9D" w:rsidRDefault="00DD0B9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27 157 297,10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B9D" w:rsidRDefault="00DD0B9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+27 157 297,10</w:t>
            </w:r>
          </w:p>
        </w:tc>
      </w:tr>
      <w:tr w:rsidR="00DD0B9D" w:rsidRPr="003D3145" w:rsidTr="00181DE9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DD0B9D" w:rsidRDefault="00DD0B9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D0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 (приобретение технологического оборудования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:</w:t>
            </w:r>
          </w:p>
          <w:p w:rsidR="00DD0B9D" w:rsidRDefault="00DD0B9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DD0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с. Юрьево </w:t>
            </w:r>
            <w:proofErr w:type="spellStart"/>
            <w:r w:rsidRPr="00DD0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DD0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  <w:p w:rsidR="00DD0B9D" w:rsidRPr="00DD0B9D" w:rsidRDefault="00DD0B9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с. Алексеевка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9D" w:rsidRDefault="00DD0B9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B9D" w:rsidRDefault="00DD0B9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440 040,00</w:t>
            </w:r>
          </w:p>
          <w:p w:rsidR="00DD0B9D" w:rsidRDefault="00DD0B9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B9D" w:rsidRDefault="00DD0B9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B9D" w:rsidRDefault="00DD0B9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B9D" w:rsidRDefault="00DD0B9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197 400,00</w:t>
            </w:r>
          </w:p>
          <w:p w:rsidR="00DD0B9D" w:rsidRDefault="00DD0B9D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242 640,00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B9D" w:rsidRDefault="00DD0B9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+440 040,00</w:t>
            </w:r>
          </w:p>
          <w:p w:rsidR="00DD0B9D" w:rsidRDefault="00DD0B9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DD0B9D" w:rsidRDefault="00DD0B9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DD0B9D" w:rsidRDefault="00DD0B9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DD0B9D" w:rsidRDefault="00DD0B9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+197 400,00</w:t>
            </w:r>
          </w:p>
          <w:p w:rsidR="00DD0B9D" w:rsidRDefault="00DD0B9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+242 640,00</w:t>
            </w:r>
          </w:p>
        </w:tc>
      </w:tr>
      <w:tr w:rsidR="00DD0B9D" w:rsidRPr="003D3145" w:rsidTr="00181DE9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DD0B9D" w:rsidRPr="00DD0B9D" w:rsidRDefault="009C4853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C48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9C48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9C48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9D" w:rsidRDefault="00DD0B9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B9D" w:rsidRDefault="009C4853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4 213 149,04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B9D" w:rsidRDefault="009C4853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+4 213 149,04</w:t>
            </w:r>
          </w:p>
        </w:tc>
      </w:tr>
      <w:tr w:rsidR="00C97981" w:rsidRPr="003D3145" w:rsidTr="00181DE9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C97981" w:rsidRPr="009C4853" w:rsidRDefault="00C97981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979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 и (или) на приобретение контейнеров (бункеров) (создание мест (площадок) накопления твердых коммунальных отходов)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81" w:rsidRDefault="00C97981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981" w:rsidRDefault="00C97981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981" w:rsidRDefault="00C97981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+380 000,00</w:t>
            </w:r>
          </w:p>
        </w:tc>
      </w:tr>
    </w:tbl>
    <w:p w:rsidR="005F2CAA" w:rsidRPr="00E66AAF" w:rsidRDefault="005F2CAA" w:rsidP="00181DE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D24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бразование»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0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E02783" w:rsidRPr="00E027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107 763 683,88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552"/>
      </w:tblGrid>
      <w:tr w:rsidR="00A80497" w:rsidRPr="00C45473" w:rsidTr="00C45473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5F2CAA" w:rsidRPr="00C45473" w:rsidRDefault="005F2CAA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2CAA" w:rsidRPr="00C45473" w:rsidRDefault="005F2CAA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5F2CAA" w:rsidRPr="00C45473" w:rsidRDefault="005F2CAA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CAA" w:rsidRPr="00C45473" w:rsidRDefault="005F2CAA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5F2CAA" w:rsidRPr="00C45473" w:rsidRDefault="005F2CAA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5F2CAA" w:rsidRPr="00C45473" w:rsidRDefault="005F2CAA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5F2CAA" w:rsidRPr="00C45473" w:rsidRDefault="005F2CAA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F2CAA" w:rsidRPr="00C45473" w:rsidRDefault="005F2CAA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5F2CAA" w:rsidRPr="00C45473" w:rsidRDefault="005F2CAA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5F2CAA" w:rsidRPr="00C45473" w:rsidRDefault="005F2CAA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126AAE" w:rsidRPr="00C45473" w:rsidTr="00C45473">
        <w:trPr>
          <w:trHeight w:val="35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126AAE" w:rsidRPr="00C45473" w:rsidRDefault="00126AAE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по </w:t>
            </w:r>
            <w:r w:rsidR="00E07ABE"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культуре</w:t>
            </w:r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126AAE" w:rsidRPr="00C45473" w:rsidTr="00392266">
        <w:trPr>
          <w:trHeight w:val="235"/>
        </w:trPr>
        <w:tc>
          <w:tcPr>
            <w:tcW w:w="5098" w:type="dxa"/>
            <w:shd w:val="clear" w:color="auto" w:fill="auto"/>
            <w:vAlign w:val="center"/>
          </w:tcPr>
          <w:p w:rsidR="00126AAE" w:rsidRPr="00C45473" w:rsidRDefault="00C97981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AAE" w:rsidRPr="00C45473" w:rsidRDefault="00E42D7C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6AAE" w:rsidRPr="00C45473" w:rsidRDefault="00E42D7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36 860,41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126AAE" w:rsidRPr="00C45473" w:rsidRDefault="00E42D7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+6 860,41</w:t>
            </w:r>
          </w:p>
        </w:tc>
      </w:tr>
      <w:tr w:rsidR="00E07ABE" w:rsidRPr="00C45473" w:rsidTr="00C45473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E07ABE" w:rsidRPr="00C45473" w:rsidRDefault="00E42D7C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противопожарным оборудованием и совершенствование противопожарной защиты муниципальных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ABE" w:rsidRPr="00C45473" w:rsidRDefault="00E42D7C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45 200,00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ABE" w:rsidRPr="00C45473" w:rsidRDefault="00E42D7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55 452,00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07ABE" w:rsidRPr="00C45473" w:rsidRDefault="00E42D7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+10 252,00</w:t>
            </w:r>
          </w:p>
        </w:tc>
      </w:tr>
      <w:tr w:rsidR="00E42D7C" w:rsidRPr="00C45473" w:rsidTr="00C45473">
        <w:trPr>
          <w:trHeight w:val="71"/>
        </w:trPr>
        <w:tc>
          <w:tcPr>
            <w:tcW w:w="5098" w:type="dxa"/>
            <w:shd w:val="clear" w:color="auto" w:fill="auto"/>
            <w:vAlign w:val="center"/>
          </w:tcPr>
          <w:p w:rsidR="00E42D7C" w:rsidRPr="00C45473" w:rsidRDefault="0071192C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Создание условий для организации досуга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2D7C" w:rsidRPr="00C45473" w:rsidRDefault="00E42D7C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837 863,03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D7C" w:rsidRPr="00C45473" w:rsidRDefault="00E42D7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881 043,03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42D7C" w:rsidRPr="00C45473" w:rsidRDefault="00E42D7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+43 180,00</w:t>
            </w:r>
          </w:p>
        </w:tc>
      </w:tr>
      <w:tr w:rsidR="005F2CAA" w:rsidRPr="00C45473" w:rsidTr="00C45473">
        <w:trPr>
          <w:trHeight w:val="35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5F2CAA" w:rsidRPr="00C45473" w:rsidRDefault="00A80497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по образованию </w:t>
            </w:r>
            <w:r w:rsidR="005F2CAA"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Администраци</w:t>
            </w:r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и</w:t>
            </w:r>
            <w:r w:rsidR="005F2CAA"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2CAA"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="005F2CAA"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A80497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5F2CAA" w:rsidRPr="00C45473" w:rsidRDefault="00F338CC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выполнения функций муниципальных образовательных организаций, реализующих дошкольное образование детей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AA" w:rsidRPr="00C45473" w:rsidRDefault="00F338CC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13 674 925,39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CAA" w:rsidRPr="00C45473" w:rsidRDefault="00F338CC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73">
              <w:rPr>
                <w:rFonts w:ascii="Times New Roman" w:hAnsi="Times New Roman" w:cs="Times New Roman"/>
                <w:sz w:val="20"/>
                <w:szCs w:val="20"/>
              </w:rPr>
              <w:t>13 838 993,38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AA" w:rsidRPr="00C45473" w:rsidRDefault="00F338CC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+164 067,99</w:t>
            </w:r>
          </w:p>
        </w:tc>
      </w:tr>
      <w:tr w:rsidR="00A80497" w:rsidRPr="00C45473" w:rsidTr="00C45473">
        <w:trPr>
          <w:trHeight w:val="35"/>
        </w:trPr>
        <w:tc>
          <w:tcPr>
            <w:tcW w:w="5098" w:type="dxa"/>
            <w:shd w:val="clear" w:color="auto" w:fill="auto"/>
            <w:vAlign w:val="center"/>
          </w:tcPr>
          <w:p w:rsidR="00A80497" w:rsidRPr="00C45473" w:rsidRDefault="00F338CC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Присмотр и уход за детьми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97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40 885 069,76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497" w:rsidRPr="00C45473" w:rsidRDefault="00481319" w:rsidP="00181DE9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73">
              <w:rPr>
                <w:rFonts w:ascii="Times New Roman" w:hAnsi="Times New Roman" w:cs="Times New Roman"/>
                <w:sz w:val="20"/>
                <w:szCs w:val="20"/>
              </w:rPr>
              <w:t>41 085 069,76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497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+200 000,00</w:t>
            </w:r>
          </w:p>
        </w:tc>
      </w:tr>
      <w:tr w:rsidR="00A80497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A80497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муниципальных образовательных организаций холодильным и технологическим оборудованием (субсидия) – 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97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497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7 455,00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497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-27 545,00</w:t>
            </w:r>
          </w:p>
        </w:tc>
      </w:tr>
      <w:tr w:rsidR="00A80497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A80497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Ремонт зданий, установка систем и оборудования пожарной и общей безопасности в муниципальных образовательных организациях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97" w:rsidRPr="00C45473" w:rsidRDefault="00A80497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497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13 265,31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497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+13 265,31</w:t>
            </w:r>
          </w:p>
        </w:tc>
      </w:tr>
      <w:tr w:rsidR="00481319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противопожарным оборудованием и совершенствование противопожарной защиты муниципальных учреждений</w:t>
            </w:r>
            <w:r w:rsidR="00754B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518 376,00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528 648,00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+10 272,00</w:t>
            </w:r>
          </w:p>
        </w:tc>
      </w:tr>
      <w:tr w:rsidR="00481319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выполнения функций общеобразовательных организаций, реализующих основную общеобразовательную программу среднего общего образования</w:t>
            </w:r>
            <w:r w:rsidR="00754B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60 770 828,11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62 748 583,33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+1 977 755,22</w:t>
            </w:r>
          </w:p>
        </w:tc>
      </w:tr>
      <w:tr w:rsidR="00481319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  <w:r w:rsidR="00754B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100 010,00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+100 010,00</w:t>
            </w:r>
          </w:p>
        </w:tc>
      </w:tr>
      <w:tr w:rsidR="00481319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="00754B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787 833,00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15 756 660,00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+14 968 827,00</w:t>
            </w:r>
          </w:p>
        </w:tc>
      </w:tr>
      <w:tr w:rsidR="00481319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Материально-техническое оснащение муниципальных образовательных организаций</w:t>
            </w:r>
            <w:r w:rsidR="00754B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  <w:r w:rsidR="00DF779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– приобретение оргтехники МБОУ </w:t>
            </w:r>
            <w:proofErr w:type="spellStart"/>
            <w:r w:rsidR="00DF779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Сыропятская</w:t>
            </w:r>
            <w:proofErr w:type="spellEnd"/>
            <w:r w:rsidR="00DF779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112 000,00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+60 000,00</w:t>
            </w:r>
          </w:p>
        </w:tc>
      </w:tr>
      <w:tr w:rsidR="00481319" w:rsidRPr="00C45473" w:rsidTr="00392266">
        <w:trPr>
          <w:trHeight w:val="202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Ремонт зданий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5 697 671,37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5 515 450,61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-182 220,76</w:t>
            </w:r>
          </w:p>
        </w:tc>
      </w:tr>
      <w:tr w:rsidR="00481319" w:rsidRPr="00C45473" w:rsidTr="00392266">
        <w:trPr>
          <w:trHeight w:val="338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Содержание имущества образовательных организаций</w:t>
            </w:r>
            <w:r w:rsidR="00754B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  <w:r w:rsidR="008A1E91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– 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4 924 355,41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8 749 937,48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+3 825 582,07</w:t>
            </w:r>
          </w:p>
        </w:tc>
      </w:tr>
      <w:tr w:rsidR="00481319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Мероприятия по устройству и ремонту объектов, расположенных на территориях образовательных организаций </w:t>
            </w:r>
            <w:proofErr w:type="spellStart"/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  <w:r w:rsidR="00754B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+150 000,00</w:t>
            </w:r>
          </w:p>
        </w:tc>
      </w:tr>
      <w:tr w:rsidR="00481319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Обеспечение муниципальных образовательных организаций холодильным и технологическим </w:t>
            </w: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оборудованием (субсидия) –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215 000,00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252 545,00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+37 545,00</w:t>
            </w:r>
          </w:p>
        </w:tc>
      </w:tr>
      <w:tr w:rsidR="00481319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48131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Разработка проектной документации и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для муниципальных образовательных организаций</w:t>
            </w:r>
            <w:r w:rsidR="00754B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  <w:r w:rsidR="008A1E91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– тех.обследование, доработка проектной документации МБОУ Юрьевская СОШ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+1 000 000,00</w:t>
            </w:r>
          </w:p>
        </w:tc>
      </w:tr>
      <w:tr w:rsidR="00481319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481319" w:rsidRPr="00C45473" w:rsidRDefault="00C47CB5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="00754B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19" w:rsidRPr="00C45473" w:rsidRDefault="0048131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7CB5" w:rsidRPr="00C45473" w:rsidRDefault="00483AB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8 447 772,45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CB5" w:rsidRPr="00C45473" w:rsidRDefault="00C47CB5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</w:t>
            </w:r>
            <w:r w:rsidRPr="00483A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8 447 772,45</w:t>
            </w:r>
          </w:p>
        </w:tc>
      </w:tr>
      <w:tr w:rsidR="00C47CB5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C47CB5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противопожарным оборудованием и совершенствование противопожарной защиты муниципальных учреждений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B5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2 233 096,00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7CB5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2 244 652,00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CB5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+11 556,00</w:t>
            </w:r>
          </w:p>
        </w:tc>
      </w:tr>
      <w:tr w:rsidR="00754BCD" w:rsidRPr="00C45473" w:rsidTr="00483AB3">
        <w:trPr>
          <w:trHeight w:val="550"/>
        </w:trPr>
        <w:tc>
          <w:tcPr>
            <w:tcW w:w="5098" w:type="dxa"/>
            <w:shd w:val="clear" w:color="auto" w:fill="auto"/>
            <w:vAlign w:val="center"/>
          </w:tcPr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организации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4 060 541,68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4 121 948,30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+61 406,62</w:t>
            </w:r>
          </w:p>
        </w:tc>
      </w:tr>
      <w:tr w:rsidR="00754BCD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и проведение районной Спартакиады школьников, участие в областных, всероссийских спортивных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320 000,00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+50 000,00</w:t>
            </w:r>
          </w:p>
        </w:tc>
      </w:tr>
      <w:tr w:rsidR="00754BCD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противопожарным оборудованием и совершенствование противопожарной защиты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206 388,00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207 672,00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+1 284,00</w:t>
            </w:r>
          </w:p>
        </w:tc>
      </w:tr>
      <w:tr w:rsidR="00754BCD" w:rsidRPr="00C45473" w:rsidTr="00C45473">
        <w:trPr>
          <w:trHeight w:val="366"/>
        </w:trPr>
        <w:tc>
          <w:tcPr>
            <w:tcW w:w="5098" w:type="dxa"/>
            <w:shd w:val="clear" w:color="auto" w:fill="auto"/>
            <w:vAlign w:val="center"/>
          </w:tcPr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4 400,00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+4 400,00</w:t>
            </w:r>
          </w:p>
        </w:tc>
      </w:tr>
      <w:tr w:rsidR="00754BCD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и осуществление бухгалтерского, налогового учета и отчетности, и хозяйственного обслуживания учреждений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2 242 815,88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2 240 815,88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-2 000,00</w:t>
            </w:r>
          </w:p>
        </w:tc>
      </w:tr>
      <w:tr w:rsidR="00754BCD" w:rsidRPr="00C45473" w:rsidTr="00483AB3">
        <w:trPr>
          <w:trHeight w:val="811"/>
        </w:trPr>
        <w:tc>
          <w:tcPr>
            <w:tcW w:w="5098" w:type="dxa"/>
            <w:shd w:val="clear" w:color="auto" w:fill="auto"/>
            <w:vAlign w:val="center"/>
          </w:tcPr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самоуправления, в том числе:</w:t>
            </w:r>
          </w:p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расходы на выплаты персоналу</w:t>
            </w:r>
          </w:p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закупка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4 691 276,65</w:t>
            </w:r>
          </w:p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4 515 696,65</w:t>
            </w:r>
          </w:p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175 580,00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5 122 773,35</w:t>
            </w:r>
          </w:p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4 949 593,35</w:t>
            </w:r>
          </w:p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173 180,00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+431 496,70</w:t>
            </w:r>
          </w:p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+433 896,70</w:t>
            </w:r>
          </w:p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-2 400,00</w:t>
            </w:r>
          </w:p>
        </w:tc>
      </w:tr>
      <w:tr w:rsidR="00754BCD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73 114,32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3 605 417,16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+3 532 302,84</w:t>
            </w:r>
          </w:p>
        </w:tc>
      </w:tr>
      <w:tr w:rsidR="00754BCD" w:rsidRPr="00C45473" w:rsidTr="00483AB3">
        <w:trPr>
          <w:trHeight w:val="1029"/>
        </w:trPr>
        <w:tc>
          <w:tcPr>
            <w:tcW w:w="5098" w:type="dxa"/>
            <w:shd w:val="clear" w:color="auto" w:fill="auto"/>
            <w:vAlign w:val="center"/>
          </w:tcPr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оздоровления и отдыха несовершеннолетних в общеобразовательных организациях (субсидия)</w:t>
            </w:r>
            <w:r w:rsidR="00DF779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– организация питания опекаемых детей в оздоровительных лагерях при школах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1 502 616,85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1 513 956,85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BCD" w:rsidRPr="00C45473" w:rsidRDefault="00754BC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+11 340,00</w:t>
            </w:r>
          </w:p>
        </w:tc>
      </w:tr>
      <w:tr w:rsidR="00754BCD" w:rsidRPr="00C45473" w:rsidTr="00483AB3">
        <w:trPr>
          <w:trHeight w:val="325"/>
        </w:trPr>
        <w:tc>
          <w:tcPr>
            <w:tcW w:w="5098" w:type="dxa"/>
            <w:shd w:val="clear" w:color="auto" w:fill="auto"/>
            <w:vAlign w:val="center"/>
          </w:tcPr>
          <w:p w:rsidR="00754BCD" w:rsidRPr="00C45473" w:rsidRDefault="00754B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и осуществление мероприятий по работе с детьми и молодежью в каникулярное время</w:t>
            </w:r>
            <w:r w:rsidR="00D73E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субсидия</w:t>
            </w:r>
            <w:r w:rsidR="00D73E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CD" w:rsidRPr="00C45473" w:rsidRDefault="00D73E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284 905,15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ECD" w:rsidRPr="00C45473" w:rsidRDefault="004D6A56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4 257 736,33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ECD" w:rsidRPr="00C45473" w:rsidRDefault="00E868F4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</w:t>
            </w:r>
            <w:r w:rsidR="00D73E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  <w:r w:rsidR="004D6A56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972 831,18</w:t>
            </w:r>
          </w:p>
        </w:tc>
      </w:tr>
      <w:tr w:rsidR="00D73ECD" w:rsidRPr="00C45473" w:rsidTr="00483AB3">
        <w:trPr>
          <w:trHeight w:val="35"/>
        </w:trPr>
        <w:tc>
          <w:tcPr>
            <w:tcW w:w="5098" w:type="dxa"/>
            <w:shd w:val="clear" w:color="auto" w:fill="auto"/>
            <w:vAlign w:val="center"/>
          </w:tcPr>
          <w:p w:rsidR="00D73ECD" w:rsidRPr="00C45473" w:rsidRDefault="00D73EC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Подготовка стационарных муниципальных детских оздоровительных лагерей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CD" w:rsidRPr="00C45473" w:rsidRDefault="00D73E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ECD" w:rsidRPr="00C45473" w:rsidRDefault="00D73EC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102 040,82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ECD" w:rsidRPr="00C45473" w:rsidRDefault="001375E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</w:t>
            </w:r>
            <w:r w:rsidR="00D73ECD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102 040,82</w:t>
            </w:r>
          </w:p>
        </w:tc>
      </w:tr>
      <w:tr w:rsidR="00C86BE3" w:rsidRPr="00C45473" w:rsidTr="00C45473">
        <w:trPr>
          <w:trHeight w:val="355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C86BE3" w:rsidRPr="00C45473" w:rsidRDefault="00C86BE3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Отдел по делам молодёжи Администрации </w:t>
            </w:r>
            <w:proofErr w:type="spellStart"/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C86BE3" w:rsidRPr="00C45473" w:rsidTr="00181DE9">
        <w:trPr>
          <w:trHeight w:val="498"/>
        </w:trPr>
        <w:tc>
          <w:tcPr>
            <w:tcW w:w="5098" w:type="dxa"/>
            <w:shd w:val="clear" w:color="auto" w:fill="auto"/>
            <w:vAlign w:val="center"/>
          </w:tcPr>
          <w:p w:rsidR="00C86BE3" w:rsidRPr="00C45473" w:rsidRDefault="00C86BE3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 специалистов по работе с 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E3" w:rsidRPr="00C45473" w:rsidRDefault="00C86BE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BE3" w:rsidRPr="00C45473" w:rsidRDefault="00C86BE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18 500,00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BE3" w:rsidRPr="00C45473" w:rsidRDefault="00C86BE3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+18 500,00</w:t>
            </w:r>
          </w:p>
        </w:tc>
      </w:tr>
      <w:tr w:rsidR="00C86BE3" w:rsidRPr="00C45473" w:rsidTr="00181DE9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C86BE3" w:rsidRPr="00C45473" w:rsidRDefault="00C86BE3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Поддержка талантливой и способной молодежи, позитивных, социально-значимых молодежных инициатив (приобретение новогодних подарков)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E3" w:rsidRPr="00C45473" w:rsidRDefault="00C86BE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102 188,60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BE3" w:rsidRPr="00C45473" w:rsidRDefault="00C86BE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602 188,60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BE3" w:rsidRPr="00C45473" w:rsidRDefault="00C86BE3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+500 000,00</w:t>
            </w:r>
          </w:p>
        </w:tc>
      </w:tr>
      <w:tr w:rsidR="00F04193" w:rsidRPr="00C45473" w:rsidTr="00181DE9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F04193" w:rsidRPr="00C45473" w:rsidRDefault="00F04193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041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Реализация комплекса мероприятий по патриотическому воспитанию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93" w:rsidRPr="00C45473" w:rsidRDefault="00F0419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4193" w:rsidRPr="00C45473" w:rsidRDefault="00F0419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60 426,70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193" w:rsidRPr="00C45473" w:rsidRDefault="00F04193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+60 426,70</w:t>
            </w:r>
          </w:p>
        </w:tc>
      </w:tr>
      <w:tr w:rsidR="00564DA3" w:rsidRPr="00C45473" w:rsidTr="00392266">
        <w:trPr>
          <w:trHeight w:val="35"/>
        </w:trPr>
        <w:tc>
          <w:tcPr>
            <w:tcW w:w="5098" w:type="dxa"/>
            <w:shd w:val="clear" w:color="auto" w:fill="auto"/>
            <w:vAlign w:val="center"/>
          </w:tcPr>
          <w:p w:rsidR="00564DA3" w:rsidRPr="00C45473" w:rsidRDefault="00564DA3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деятельности молодежного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A3" w:rsidRPr="00C45473" w:rsidRDefault="00564DA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5 262 755,72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DA3" w:rsidRPr="00C45473" w:rsidRDefault="00564DA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5 243 547,72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A3" w:rsidRPr="00C45473" w:rsidRDefault="00564DA3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-19 208,00</w:t>
            </w:r>
          </w:p>
        </w:tc>
      </w:tr>
      <w:tr w:rsidR="00266FC4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266FC4" w:rsidRPr="00C45473" w:rsidRDefault="00266FC4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противопожарным оборудованием и совершенствование противопожарной защиты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42 108,00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42 816,00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+708,00</w:t>
            </w:r>
          </w:p>
        </w:tc>
      </w:tr>
      <w:tr w:rsidR="00266FC4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266FC4" w:rsidRPr="00C45473" w:rsidRDefault="00266FC4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оздоровления и отдыха несовершеннолетних в палаточном лагере</w:t>
            </w:r>
            <w:r w:rsidR="004D6A56"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(приобретение палатки)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207 152,01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304 802,01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+97 650,00</w:t>
            </w:r>
          </w:p>
        </w:tc>
      </w:tr>
      <w:tr w:rsidR="00266FC4" w:rsidRPr="00C45473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266FC4" w:rsidRPr="00C45473" w:rsidRDefault="00266FC4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159 750,00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+159 750,00</w:t>
            </w:r>
          </w:p>
        </w:tc>
      </w:tr>
      <w:tr w:rsidR="00266FC4" w:rsidRPr="003D3145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266FC4" w:rsidRPr="00C45473" w:rsidRDefault="00266FC4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1 471 237,76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6FC4" w:rsidRPr="00C45473" w:rsidRDefault="00266FC4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1 659 290,79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FC4" w:rsidRDefault="00266FC4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+188 053,03</w:t>
            </w:r>
          </w:p>
        </w:tc>
      </w:tr>
      <w:tr w:rsidR="00AA4DE8" w:rsidRPr="003D3145" w:rsidTr="00C45473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AA4DE8" w:rsidRPr="00C45473" w:rsidRDefault="00AA4DE8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A4D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E9" w:rsidRPr="00C45473" w:rsidRDefault="00181DE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280 805448,00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DE9" w:rsidRPr="00C45473" w:rsidRDefault="00181DE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348 641 397,00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DE9" w:rsidRDefault="00181DE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181DE9" w:rsidRPr="00C45473" w:rsidRDefault="00181DE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+67 835 949,00</w:t>
            </w:r>
          </w:p>
        </w:tc>
      </w:tr>
    </w:tbl>
    <w:p w:rsidR="00E07ABE" w:rsidRPr="00E66AAF" w:rsidRDefault="00E07ABE" w:rsidP="00181DE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«Культура, кинематография»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AB1077" w:rsidRPr="00AB10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4 415 120,92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10"/>
        <w:gridCol w:w="1314"/>
        <w:gridCol w:w="1550"/>
        <w:gridCol w:w="1379"/>
      </w:tblGrid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6E1A5B" w:rsidRPr="00C45473" w:rsidRDefault="006E1A5B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6E1A5B" w:rsidRPr="00C45473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6E1A5B" w:rsidRPr="00C45473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6E1A5B" w:rsidRPr="00C45473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6E1A5B" w:rsidRPr="00C45473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6E1A5B" w:rsidRPr="00C45473" w:rsidRDefault="006E1A5B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6E1A5B" w:rsidRPr="00C45473" w:rsidTr="00181DE9">
        <w:trPr>
          <w:trHeight w:val="67"/>
        </w:trPr>
        <w:tc>
          <w:tcPr>
            <w:tcW w:w="8138" w:type="dxa"/>
            <w:gridSpan w:val="4"/>
            <w:shd w:val="clear" w:color="auto" w:fill="auto"/>
            <w:vAlign w:val="center"/>
          </w:tcPr>
          <w:p w:rsidR="006E1A5B" w:rsidRPr="00C45473" w:rsidRDefault="006E1A5B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по культуре Администрации </w:t>
            </w:r>
            <w:proofErr w:type="spellStart"/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C4547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и проведение культурно-массовых мероприятий (субсидия)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2 996 273,01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3 235 991,78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+239 718,77</w:t>
            </w:r>
          </w:p>
        </w:tc>
      </w:tr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Развитие библиотечно-информационных услуг на территории </w:t>
            </w:r>
            <w:proofErr w:type="spellStart"/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муниципального района (субсидия)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1 606 851,82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1 645 790,17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+38 938,35</w:t>
            </w:r>
          </w:p>
        </w:tc>
      </w:tr>
      <w:tr w:rsidR="006E1A5B" w:rsidRPr="00C45473" w:rsidTr="00181DE9">
        <w:trPr>
          <w:trHeight w:val="263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доступа населения к музейным предметам и музейным коллекциям (субсидия)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226 944,56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233 844,56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+6 900,00</w:t>
            </w:r>
          </w:p>
        </w:tc>
      </w:tr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мероприятий, посвященных государственным, профессиональным праздникам, проведение юбилейных и праздничных концертов, акций, церемоний, культурных программ, спортивно-культурных праздников, выставок, фестивалей, конкурсов (субсидия) – на приобретение пластиковых столов, кресел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205 251,65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+205 251,65</w:t>
            </w:r>
          </w:p>
        </w:tc>
      </w:tr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Капитальный ремонт зданий учреждений культуры (субсидия) – на проведение </w:t>
            </w:r>
            <w:proofErr w:type="spellStart"/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гос.экспертизы</w:t>
            </w:r>
            <w:proofErr w:type="spellEnd"/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проектно-сметной документации «Капитальный ремонт КДЦ Дружба»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+400 000,00</w:t>
            </w:r>
          </w:p>
        </w:tc>
      </w:tr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Текущий ремонт зданий учреждений культуры (субсидия) – на разработку дизайн-проекта модельной библиотеки на базе Детской библиотеки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255 000,00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465 000,00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+210 000,00</w:t>
            </w:r>
          </w:p>
        </w:tc>
      </w:tr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Реализация инициативного проекта "Гласный дворик (обустройство прилегающей территории к Детской библиотеке)"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269 800,00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3 260 139,99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+2 990 339,99</w:t>
            </w:r>
          </w:p>
        </w:tc>
      </w:tr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Государственная поддержка отрасли культуры (выплата денежного поощрения лучшим муниципальным учреждениям культуры, находящимся на территориях сельских поселений Омской области, и их работникам)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52 061,64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+52 061,64</w:t>
            </w:r>
          </w:p>
        </w:tc>
      </w:tr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противопожарным оборудованием и совершенствование противопожарной защиты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126 400,00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156 984,00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+30 584,00</w:t>
            </w:r>
          </w:p>
        </w:tc>
      </w:tr>
      <w:tr w:rsidR="006E1A5B" w:rsidRPr="00C45473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деятельности Муниципального учреждения "Центр бухгалтерского учета и хозяйственного обеспечения учреждений сферы культуры и искусства" (закупка товаров, работ, услуг)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583 280,37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589 580,37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+6 300,00</w:t>
            </w:r>
          </w:p>
        </w:tc>
      </w:tr>
      <w:tr w:rsidR="006E1A5B" w:rsidRPr="003D3145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1 763 321,79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1 998 348,31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C45473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+235 026,52</w:t>
            </w:r>
          </w:p>
        </w:tc>
      </w:tr>
    </w:tbl>
    <w:p w:rsidR="003D3145" w:rsidRPr="00E66AAF" w:rsidRDefault="003D3145" w:rsidP="00181DE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Бюджетные ассигнования по разделу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«Социальная политика»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 w:rsidR="00E02783" w:rsidRPr="00E027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1 797 580,99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552"/>
      </w:tblGrid>
      <w:tr w:rsidR="003D3145" w:rsidRPr="003D3145" w:rsidTr="00181DE9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3D3145" w:rsidRPr="003D3145" w:rsidRDefault="003D3145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145" w:rsidRPr="003D3145" w:rsidRDefault="003D3145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3D3145" w:rsidRPr="003D3145" w:rsidRDefault="003D3145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145" w:rsidRPr="003D3145" w:rsidRDefault="003D3145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3D3145" w:rsidRPr="003D3145" w:rsidRDefault="003D3145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3D3145" w:rsidRPr="003D3145" w:rsidRDefault="003D3145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3D3145" w:rsidRPr="003D3145" w:rsidRDefault="003D3145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D3145" w:rsidRPr="003D3145" w:rsidRDefault="003D3145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3D3145" w:rsidRPr="003D3145" w:rsidRDefault="003D3145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3D3145" w:rsidRPr="003D3145" w:rsidRDefault="003D3145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3D3145" w:rsidRPr="003D3145" w:rsidTr="00181DE9">
        <w:trPr>
          <w:trHeight w:val="102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3D3145" w:rsidRPr="003D3145" w:rsidRDefault="003D3145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я</w:t>
            </w: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3D3145" w:rsidRPr="003D3145" w:rsidTr="00181DE9">
        <w:trPr>
          <w:trHeight w:val="320"/>
        </w:trPr>
        <w:tc>
          <w:tcPr>
            <w:tcW w:w="5098" w:type="dxa"/>
            <w:shd w:val="clear" w:color="auto" w:fill="auto"/>
            <w:vAlign w:val="center"/>
          </w:tcPr>
          <w:p w:rsidR="003D3145" w:rsidRPr="003D3145" w:rsidRDefault="000B37EA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37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0B37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0B37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145" w:rsidRPr="003D3145" w:rsidRDefault="003D3145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3145" w:rsidRPr="003D3145" w:rsidRDefault="000B37EA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D3145" w:rsidRPr="003D3145" w:rsidRDefault="000B37EA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+60 000,00</w:t>
            </w:r>
          </w:p>
        </w:tc>
      </w:tr>
      <w:tr w:rsidR="00A65513" w:rsidRPr="003D3145" w:rsidTr="00181DE9">
        <w:trPr>
          <w:trHeight w:val="320"/>
        </w:trPr>
        <w:tc>
          <w:tcPr>
            <w:tcW w:w="5098" w:type="dxa"/>
            <w:shd w:val="clear" w:color="auto" w:fill="auto"/>
            <w:vAlign w:val="center"/>
          </w:tcPr>
          <w:p w:rsidR="00A65513" w:rsidRPr="000B37EA" w:rsidRDefault="00A65513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65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Создание и организация, в том числе обеспечение, деятельности муниципальных комиссий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r w:rsidRPr="00A65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Расходы на выплаты персоналу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513" w:rsidRPr="003D3145" w:rsidRDefault="00A65513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513" w:rsidRDefault="00A65513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35 730,00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65513" w:rsidRDefault="00A65513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+35 730,00</w:t>
            </w:r>
          </w:p>
        </w:tc>
      </w:tr>
      <w:tr w:rsidR="003D3145" w:rsidRPr="003D3145" w:rsidTr="00181DE9">
        <w:trPr>
          <w:trHeight w:val="35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3D3145" w:rsidRDefault="003D3145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3D3145" w:rsidRPr="003D3145" w:rsidTr="00181DE9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3D3145" w:rsidRDefault="000B37EA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37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145" w:rsidRDefault="003D3145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3145" w:rsidRDefault="000B37EA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612 048,99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D3145" w:rsidRDefault="000B37EA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+612 048,99</w:t>
            </w:r>
          </w:p>
        </w:tc>
      </w:tr>
      <w:tr w:rsidR="008E6039" w:rsidRPr="003D3145" w:rsidTr="00181DE9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8E6039" w:rsidRPr="000B37EA" w:rsidRDefault="008E6039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E60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ежемесячного денежного вознаграждения опекунам (попечителям) за осуществление опеки или попечительства, приемным родителям – за осуществление обязанностей по договору о приемной семье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6039" w:rsidRDefault="008E6039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E60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8E60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  <w:r w:rsidRPr="008E60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6039" w:rsidRDefault="008E603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E60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8E60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719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  <w:r w:rsidRPr="008E60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E6039" w:rsidRDefault="008E6039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+807 388,00</w:t>
            </w:r>
          </w:p>
        </w:tc>
      </w:tr>
      <w:tr w:rsidR="004D78DB" w:rsidRPr="003D3145" w:rsidTr="00181DE9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4D78DB" w:rsidRPr="008E6039" w:rsidRDefault="004D78D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D78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над несовершеннолетними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r w:rsidRPr="00A65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Расходы на выплаты персоналу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8DB" w:rsidRPr="008E6039" w:rsidRDefault="004D78D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D78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2991173,5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8DB" w:rsidRPr="008E6039" w:rsidRDefault="004D78D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D78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3163587,5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D78DB" w:rsidRDefault="004D78D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+172 414,00</w:t>
            </w:r>
          </w:p>
        </w:tc>
      </w:tr>
      <w:tr w:rsidR="00D7714D" w:rsidRPr="003D3145" w:rsidTr="00181DE9">
        <w:trPr>
          <w:trHeight w:val="35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D7714D" w:rsidRPr="00D7714D" w:rsidRDefault="00D7714D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D7714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финансов Администрации </w:t>
            </w:r>
            <w:proofErr w:type="spellStart"/>
            <w:r w:rsidRPr="00D7714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D7714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D7714D" w:rsidRPr="003D3145" w:rsidTr="00181DE9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D7714D" w:rsidRPr="000B37EA" w:rsidRDefault="00D7714D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Оказание разовой материальной помощи гражданам, дома которых пострадали в результате бытовых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пожаров (резервный фонд Правительства Омской области)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14D" w:rsidRDefault="00D7714D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14D" w:rsidRDefault="00D7714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7714D" w:rsidRDefault="00D7714D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+110 000,00</w:t>
            </w:r>
          </w:p>
        </w:tc>
      </w:tr>
    </w:tbl>
    <w:p w:rsidR="00AB1077" w:rsidRPr="00E66AAF" w:rsidRDefault="00AB1077" w:rsidP="00181DE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Бюджетные ассигнования по разделу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AB10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150 000,00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45"/>
        <w:gridCol w:w="1314"/>
        <w:gridCol w:w="1550"/>
        <w:gridCol w:w="1244"/>
      </w:tblGrid>
      <w:tr w:rsidR="006E1A5B" w:rsidRPr="003D3145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3D3145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3D3145" w:rsidRDefault="006E1A5B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6E1A5B" w:rsidRPr="003D3145" w:rsidRDefault="006E1A5B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3D3145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6E1A5B" w:rsidRPr="003D3145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6E1A5B" w:rsidRPr="003D3145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6E1A5B" w:rsidRPr="003D3145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3D3145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6E1A5B" w:rsidRPr="003D3145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6E1A5B" w:rsidRPr="003D3145" w:rsidRDefault="006E1A5B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6E1A5B" w:rsidRPr="003D3145" w:rsidTr="00181DE9">
        <w:trPr>
          <w:trHeight w:val="35"/>
        </w:trPr>
        <w:tc>
          <w:tcPr>
            <w:tcW w:w="8138" w:type="dxa"/>
            <w:gridSpan w:val="4"/>
            <w:shd w:val="clear" w:color="auto" w:fill="auto"/>
            <w:vAlign w:val="center"/>
          </w:tcPr>
          <w:p w:rsidR="006E1A5B" w:rsidRPr="003D3145" w:rsidRDefault="006E1A5B" w:rsidP="00181D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я</w:t>
            </w: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6E1A5B" w:rsidRPr="003D3145" w:rsidTr="00181DE9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6E1A5B" w:rsidRPr="003D3145" w:rsidRDefault="006E1A5B" w:rsidP="00181DE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D30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развития материально-технической базы учреждений в сфере физической культуры и спорта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(приобретение спортивного велосипеда)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3D3145" w:rsidRDefault="006E1A5B" w:rsidP="00181DE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3D3145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430 000,00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A5B" w:rsidRPr="003D3145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+150 000,00</w:t>
            </w:r>
          </w:p>
        </w:tc>
      </w:tr>
    </w:tbl>
    <w:p w:rsidR="00796F75" w:rsidRPr="00E66AAF" w:rsidRDefault="00532293" w:rsidP="00181DE9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 учётом вносимых проектом решения изменений бюджетные ассигнования на реализацию муниципальных программ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</w:t>
      </w:r>
      <w:r w:rsidR="00490A36" w:rsidRPr="00E66AA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4"/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планируется </w:t>
      </w:r>
      <w:r w:rsidR="00D7772D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величить</w:t>
      </w:r>
      <w:r w:rsidR="00CB02F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F00B3E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сумму </w:t>
      </w:r>
      <w:r w:rsidR="0053438E" w:rsidRPr="0053438E">
        <w:rPr>
          <w:rFonts w:ascii="Times New Roman" w:eastAsia="Times New Roman" w:hAnsi="Times New Roman" w:cs="Times New Roman"/>
          <w:kern w:val="2"/>
          <w:sz w:val="28"/>
          <w:szCs w:val="28"/>
        </w:rPr>
        <w:t>154 629 160,58</w:t>
      </w:r>
      <w:r w:rsidR="00D777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рублей</w:t>
      </w:r>
      <w:r w:rsidR="00A8575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или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53438E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7E1E72">
        <w:rPr>
          <w:rFonts w:ascii="Times New Roman" w:eastAsia="Times New Roman" w:hAnsi="Times New Roman" w:cs="Times New Roman"/>
          <w:kern w:val="2"/>
          <w:sz w:val="28"/>
          <w:szCs w:val="28"/>
        </w:rPr>
        <w:t>0,</w:t>
      </w:r>
      <w:r w:rsidR="0053438E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</w:t>
      </w:r>
      <w:r w:rsidR="008D61BC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ных пункта</w:t>
      </w:r>
      <w:r w:rsidR="00796F75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Изменение бюджетных ассигнований на реализацию муниципальных программ </w:t>
      </w:r>
      <w:proofErr w:type="spellStart"/>
      <w:r w:rsidR="00796F75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="00796F75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хар</w:t>
      </w:r>
      <w:r w:rsidR="004E6384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актеризуется следующими данными: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692"/>
        <w:gridCol w:w="1404"/>
        <w:gridCol w:w="1537"/>
        <w:gridCol w:w="1512"/>
        <w:gridCol w:w="1489"/>
      </w:tblGrid>
      <w:tr w:rsidR="00E66AAF" w:rsidRPr="00E66AAF" w:rsidTr="00181DE9">
        <w:tc>
          <w:tcPr>
            <w:tcW w:w="0" w:type="auto"/>
            <w:shd w:val="clear" w:color="auto" w:fill="auto"/>
            <w:vAlign w:val="center"/>
          </w:tcPr>
          <w:p w:rsidR="00AC6D08" w:rsidRPr="00E66AAF" w:rsidRDefault="00AC6D08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 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D08" w:rsidRPr="00E66AAF" w:rsidRDefault="00725D10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</w:t>
            </w:r>
            <w:r w:rsidR="00AC6D08"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,</w:t>
            </w:r>
          </w:p>
          <w:p w:rsidR="00AC6D08" w:rsidRPr="00E66AAF" w:rsidRDefault="00AC6D08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D08" w:rsidRPr="00E66AAF" w:rsidRDefault="00AC6D08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AC6D08" w:rsidRPr="00E66AAF" w:rsidRDefault="00AC6D08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 решения,</w:t>
            </w:r>
          </w:p>
          <w:p w:rsidR="00AC6D08" w:rsidRPr="00E66AAF" w:rsidRDefault="00AC6D08" w:rsidP="00181D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AC6D08" w:rsidRPr="00E66AAF" w:rsidRDefault="00AC6D08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 (+/-),</w:t>
            </w:r>
          </w:p>
          <w:p w:rsidR="00AC6D08" w:rsidRPr="00E66AAF" w:rsidRDefault="00AC6D08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37FF2" w:rsidRPr="00E66AAF" w:rsidRDefault="00B37FF2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B37FF2" w:rsidRPr="00E66AAF" w:rsidRDefault="00B37FF2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B37FF2" w:rsidRPr="00E66AAF" w:rsidRDefault="00B37FF2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AC6D08" w:rsidRPr="00E66AAF" w:rsidRDefault="00B37FF2" w:rsidP="00181D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716903" w:rsidRPr="00E66AAF" w:rsidTr="00181DE9">
        <w:tc>
          <w:tcPr>
            <w:tcW w:w="0" w:type="auto"/>
            <w:shd w:val="clear" w:color="auto" w:fill="auto"/>
          </w:tcPr>
          <w:p w:rsidR="00716903" w:rsidRPr="00E66AAF" w:rsidRDefault="00716903" w:rsidP="00181DE9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Развитие социально-культурной сферы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E66AAF" w:rsidRDefault="00716903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607 860 015,45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E66AAF" w:rsidRDefault="002A0FD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721 583 815,24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16903" w:rsidRPr="00E66AAF" w:rsidRDefault="002A0FD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+113 723 799,79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6903" w:rsidRPr="00E66AAF" w:rsidRDefault="002A0FD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118,7</w:t>
            </w:r>
          </w:p>
        </w:tc>
      </w:tr>
      <w:tr w:rsidR="00716903" w:rsidRPr="00E66AAF" w:rsidTr="00181DE9">
        <w:tc>
          <w:tcPr>
            <w:tcW w:w="0" w:type="auto"/>
            <w:shd w:val="clear" w:color="auto" w:fill="auto"/>
          </w:tcPr>
          <w:p w:rsidR="00716903" w:rsidRPr="00E66AAF" w:rsidRDefault="00716903" w:rsidP="00181DE9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Развитие экономического потенциала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BD441F" w:rsidRDefault="00716903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11 565 470,43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BD441F" w:rsidRDefault="002A0FD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12 657 646,40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16903" w:rsidRPr="00BD441F" w:rsidRDefault="002A0FD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+1 092 175,97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6903" w:rsidRPr="00BD441F" w:rsidRDefault="002A0FD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109,4</w:t>
            </w:r>
          </w:p>
        </w:tc>
      </w:tr>
      <w:tr w:rsidR="00716903" w:rsidRPr="00E66AAF" w:rsidTr="00181DE9">
        <w:tc>
          <w:tcPr>
            <w:tcW w:w="0" w:type="auto"/>
            <w:shd w:val="clear" w:color="auto" w:fill="auto"/>
          </w:tcPr>
          <w:p w:rsidR="00716903" w:rsidRPr="00E66AAF" w:rsidRDefault="00716903" w:rsidP="00181DE9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Совершенствование муниципального управления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BD441F" w:rsidRDefault="00716903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107 380 088,69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BD441F" w:rsidRDefault="002A0FD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113 457 604,84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16903" w:rsidRPr="00BD441F" w:rsidRDefault="0053438E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+6 077 516,15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6903" w:rsidRPr="00BD441F" w:rsidRDefault="0053438E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105,7</w:t>
            </w:r>
          </w:p>
        </w:tc>
      </w:tr>
      <w:tr w:rsidR="00716903" w:rsidRPr="00E66AAF" w:rsidTr="00181DE9">
        <w:tc>
          <w:tcPr>
            <w:tcW w:w="0" w:type="auto"/>
            <w:shd w:val="clear" w:color="auto" w:fill="auto"/>
          </w:tcPr>
          <w:p w:rsidR="00716903" w:rsidRPr="00E66AAF" w:rsidRDefault="00716903" w:rsidP="00181DE9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Жилищное строительство. Развитие коммунальной и транспортной инфраструктуры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BD441F" w:rsidRDefault="00716903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7 202 434,04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BD441F" w:rsidRDefault="002A0FD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40 873 446,74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16903" w:rsidRPr="00BD441F" w:rsidRDefault="0053438E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+33 671 012,70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6903" w:rsidRPr="00BD441F" w:rsidRDefault="0053438E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в 5,7 раз</w:t>
            </w:r>
          </w:p>
        </w:tc>
      </w:tr>
      <w:tr w:rsidR="00716903" w:rsidRPr="00E66AAF" w:rsidTr="00181DE9">
        <w:tc>
          <w:tcPr>
            <w:tcW w:w="0" w:type="auto"/>
            <w:shd w:val="clear" w:color="auto" w:fill="auto"/>
          </w:tcPr>
          <w:p w:rsidR="00716903" w:rsidRPr="00E66AAF" w:rsidRDefault="00716903" w:rsidP="00181DE9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Безопасность жизнедеятельности населения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BD441F" w:rsidRDefault="00716903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8 829 281,61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BD441F" w:rsidRDefault="002A0FD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8 893 937,61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16903" w:rsidRPr="00BD441F" w:rsidRDefault="0053438E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+64 656,00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6903" w:rsidRPr="00BD441F" w:rsidRDefault="0053438E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100,7</w:t>
            </w:r>
          </w:p>
        </w:tc>
      </w:tr>
      <w:tr w:rsidR="00716903" w:rsidRPr="00E66AAF" w:rsidTr="00181DE9">
        <w:trPr>
          <w:trHeight w:val="343"/>
        </w:trPr>
        <w:tc>
          <w:tcPr>
            <w:tcW w:w="0" w:type="auto"/>
            <w:shd w:val="clear" w:color="auto" w:fill="auto"/>
            <w:vAlign w:val="center"/>
          </w:tcPr>
          <w:p w:rsidR="00716903" w:rsidRPr="00E66AAF" w:rsidRDefault="00716903" w:rsidP="00181DE9">
            <w:pP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E66AAF" w:rsidRDefault="00716903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742 837 290,22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903" w:rsidRPr="00E66AAF" w:rsidRDefault="002A0FD9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897 466 450,80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16903" w:rsidRPr="00E66AAF" w:rsidRDefault="002A0FD9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+154 629 160,58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6903" w:rsidRPr="00E66AAF" w:rsidRDefault="0053438E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120,8</w:t>
            </w:r>
          </w:p>
        </w:tc>
      </w:tr>
    </w:tbl>
    <w:p w:rsidR="006F049B" w:rsidRDefault="00EC4C67" w:rsidP="00181DE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Доля программных расходов в общем объёме расходов районного </w:t>
      </w:r>
      <w:r w:rsidR="00AD645C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составит 9</w:t>
      </w:r>
      <w:r w:rsidR="0053438E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7F3A21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53438E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процентов.</w:t>
      </w:r>
    </w:p>
    <w:p w:rsidR="00DE4793" w:rsidRDefault="00DE4793" w:rsidP="00181DE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Реализация инициативных проектов на территории района предусмотрена муниципальной программой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Развитие социально-культурной сферы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на 2021 – 2026 годы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BD44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подпрограмме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Развитие культуры в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Кормиловском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825C01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75"/>
        <w:gridCol w:w="1557"/>
        <w:gridCol w:w="1443"/>
        <w:gridCol w:w="1552"/>
      </w:tblGrid>
      <w:tr w:rsidR="006E1A5B" w:rsidRPr="00E66AAF" w:rsidTr="00104338">
        <w:trPr>
          <w:trHeight w:val="518"/>
        </w:trPr>
        <w:tc>
          <w:tcPr>
            <w:tcW w:w="5075" w:type="dxa"/>
            <w:vAlign w:val="center"/>
          </w:tcPr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инициативного</w:t>
            </w: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проекта</w:t>
            </w:r>
          </w:p>
        </w:tc>
        <w:tc>
          <w:tcPr>
            <w:tcW w:w="1557" w:type="dxa"/>
            <w:vAlign w:val="center"/>
          </w:tcPr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Утверждённые</w:t>
            </w:r>
          </w:p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бюджетные</w:t>
            </w:r>
          </w:p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назначения,</w:t>
            </w:r>
          </w:p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1443" w:type="dxa"/>
            <w:vAlign w:val="center"/>
          </w:tcPr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Предусмотрено</w:t>
            </w:r>
          </w:p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проектом</w:t>
            </w:r>
          </w:p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решения,</w:t>
            </w:r>
          </w:p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1552" w:type="dxa"/>
            <w:vAlign w:val="center"/>
          </w:tcPr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Отклонение</w:t>
            </w:r>
          </w:p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(+/-),</w:t>
            </w:r>
          </w:p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рублей</w:t>
            </w:r>
          </w:p>
        </w:tc>
      </w:tr>
      <w:tr w:rsidR="006E1A5B" w:rsidRPr="00E66AAF" w:rsidTr="00104338">
        <w:trPr>
          <w:trHeight w:val="518"/>
        </w:trPr>
        <w:tc>
          <w:tcPr>
            <w:tcW w:w="5075" w:type="dxa"/>
            <w:shd w:val="clear" w:color="auto" w:fill="auto"/>
            <w:vAlign w:val="center"/>
          </w:tcPr>
          <w:p w:rsidR="006E1A5B" w:rsidRPr="00E66AAF" w:rsidRDefault="006E1A5B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25C0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Гласный дворик (обустройство прилегающей территории к Детской библиотеке)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E1A5B" w:rsidRPr="00E66AAF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269 800,00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E1A5B" w:rsidRPr="00E66AAF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54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3 260 139,99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1A5B" w:rsidRPr="00E66AAF" w:rsidRDefault="006E1A5B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+</w:t>
            </w:r>
            <w:r w:rsidRPr="006E1A5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2 990 339,99</w:t>
            </w:r>
          </w:p>
        </w:tc>
      </w:tr>
      <w:tr w:rsidR="006E1A5B" w:rsidRPr="00E66AAF" w:rsidTr="00104338">
        <w:trPr>
          <w:trHeight w:val="133"/>
        </w:trPr>
        <w:tc>
          <w:tcPr>
            <w:tcW w:w="5075" w:type="dxa"/>
            <w:shd w:val="clear" w:color="auto" w:fill="auto"/>
            <w:vAlign w:val="center"/>
          </w:tcPr>
          <w:p w:rsidR="006E1A5B" w:rsidRPr="00825C01" w:rsidRDefault="006E1A5B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825C0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Всего: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E1A5B" w:rsidRPr="00825C01" w:rsidRDefault="006E1A5B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825C0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269 800,00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E1A5B" w:rsidRPr="00825C01" w:rsidRDefault="006E1A5B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E1A5B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3 260 139,99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1A5B" w:rsidRPr="00825C01" w:rsidRDefault="006E1A5B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825C0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+</w:t>
            </w:r>
            <w:r w:rsidRPr="006E1A5B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2 990 339,99</w:t>
            </w:r>
          </w:p>
        </w:tc>
      </w:tr>
    </w:tbl>
    <w:p w:rsidR="00512CA5" w:rsidRPr="00F57819" w:rsidRDefault="00512CA5" w:rsidP="00181D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рамках программных расходов районного бюджета предусмотрены бюджетные ассигнования в размере 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12 205 251,25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</w:t>
      </w:r>
      <w:r w:rsidRPr="00E66AA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5"/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финансовое обеспечение реализации </w:t>
      </w:r>
      <w:r w:rsidR="00F57819">
        <w:rPr>
          <w:rFonts w:ascii="Times New Roman" w:eastAsia="Times New Roman" w:hAnsi="Times New Roman" w:cs="Times New Roman"/>
          <w:kern w:val="2"/>
          <w:sz w:val="28"/>
          <w:szCs w:val="28"/>
        </w:rPr>
        <w:t>четырёх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региональных проектов (мероприятий), направленных на </w:t>
      </w:r>
      <w:r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реализацию 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двух</w:t>
      </w:r>
      <w:r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национальных проектов (программ)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– «Образование», «Культура» и на достижение целей федерального проекта</w:t>
      </w:r>
      <w:r w:rsidR="00F57819" w:rsidRPr="00F57819">
        <w:rPr>
          <w:sz w:val="28"/>
          <w:szCs w:val="28"/>
        </w:rPr>
        <w:t xml:space="preserve"> «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Создание условий для легкого старта и комфортного ведения бизнеса».</w:t>
      </w:r>
    </w:p>
    <w:p w:rsidR="00512CA5" w:rsidRDefault="00512CA5" w:rsidP="00181DE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В результате вносимых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проектом решения изменений расходы на реализацию национальных проектов (программ) в 202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увеличатся </w:t>
      </w:r>
      <w:r w:rsid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12 032 136,93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рублей. Изменение бюджетных ассигнований районного бюджета на 202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 в разрезе национальных проектов (программ) характеризуется следующими данными: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647"/>
        <w:gridCol w:w="2375"/>
        <w:gridCol w:w="1557"/>
        <w:gridCol w:w="1614"/>
        <w:gridCol w:w="1583"/>
      </w:tblGrid>
      <w:tr w:rsidR="00825C01" w:rsidRPr="00E66AAF" w:rsidTr="00C45473"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национального проекта/программы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регионального/</w:t>
            </w:r>
          </w:p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федерального проекта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Утверждённые</w:t>
            </w:r>
          </w:p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бюджетные</w:t>
            </w:r>
          </w:p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назначения,</w:t>
            </w:r>
          </w:p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Предусмотрено</w:t>
            </w:r>
          </w:p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проектом</w:t>
            </w:r>
          </w:p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решения,</w:t>
            </w:r>
          </w:p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Отклонение</w:t>
            </w:r>
          </w:p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(+/-),</w:t>
            </w:r>
          </w:p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рублей</w:t>
            </w:r>
          </w:p>
        </w:tc>
      </w:tr>
      <w:tr w:rsidR="00825C01" w:rsidRPr="00E66AAF" w:rsidTr="00C45473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Современная школа</w:t>
            </w:r>
            <w:r w:rsidRPr="00E66AAF">
              <w:rPr>
                <w:rStyle w:val="af3"/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footnoteReference w:id="6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8 447 772,45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+8 447 772,45</w:t>
            </w:r>
          </w:p>
        </w:tc>
      </w:tr>
      <w:tr w:rsidR="00825C01" w:rsidRPr="00E66AAF" w:rsidTr="00C45473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Патриотическое воспитание граждан Российской Федерации</w:t>
            </w:r>
            <w:r w:rsidRPr="00E66AAF">
              <w:rPr>
                <w:rStyle w:val="af3"/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footnoteReference w:id="7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73 114,32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3 605 417,16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+3 532 302,84</w:t>
            </w:r>
          </w:p>
        </w:tc>
      </w:tr>
      <w:tr w:rsidR="00825C01" w:rsidRPr="00E66AAF" w:rsidTr="00C45473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F57819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73 114,32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F57819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12 053 189,61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25C01" w:rsidRPr="00E66AAF" w:rsidRDefault="00F57819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+11 980 075,29</w:t>
            </w:r>
          </w:p>
        </w:tc>
      </w:tr>
      <w:tr w:rsidR="00F57819" w:rsidRPr="00E66AAF" w:rsidTr="00C45473">
        <w:trPr>
          <w:trHeight w:val="28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57819" w:rsidRPr="00E66AAF" w:rsidRDefault="00F57819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819" w:rsidRPr="00E66AAF" w:rsidRDefault="00F57819" w:rsidP="00181DE9">
            <w:pP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Творческие люди</w:t>
            </w:r>
            <w:r w:rsidRPr="00E66AAF">
              <w:rPr>
                <w:rStyle w:val="af3"/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footnoteReference w:id="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819" w:rsidRPr="00E66AAF" w:rsidRDefault="00F5781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819" w:rsidRPr="00E66AAF" w:rsidRDefault="00F5781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52 061,64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57819" w:rsidRPr="00E66AAF" w:rsidRDefault="00F57819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+52 061,64</w:t>
            </w:r>
          </w:p>
        </w:tc>
      </w:tr>
      <w:tr w:rsidR="00F57819" w:rsidRPr="00E66AAF" w:rsidTr="00C45473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F57819" w:rsidRPr="00E66AAF" w:rsidRDefault="00F57819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819" w:rsidRPr="00E66AAF" w:rsidRDefault="00F57819" w:rsidP="00181DE9">
            <w:pP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819" w:rsidRPr="00E66AAF" w:rsidRDefault="00F57819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819" w:rsidRPr="00F57819" w:rsidRDefault="00F57819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F57819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52 061,64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57819" w:rsidRPr="00F57819" w:rsidRDefault="00F57819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F57819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+52 061,64</w:t>
            </w:r>
          </w:p>
        </w:tc>
      </w:tr>
      <w:tr w:rsidR="00825C01" w:rsidRPr="00E66AAF" w:rsidTr="00C45473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Создание условий для легкого старта и комфортного ведения бизнеса</w:t>
            </w:r>
            <w:r w:rsidRPr="00E66AAF">
              <w:rPr>
                <w:rStyle w:val="af3"/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footnoteReference w:id="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100 000,00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0,00</w:t>
            </w:r>
          </w:p>
        </w:tc>
      </w:tr>
      <w:tr w:rsidR="00825C01" w:rsidRPr="00E66AAF" w:rsidTr="00C45473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825C01" w:rsidRPr="00E66AAF" w:rsidRDefault="00825C01" w:rsidP="00181DE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100 000,00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25C01" w:rsidRPr="00E66AAF" w:rsidRDefault="00825C01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AB1077" w:rsidRPr="00E66AAF" w:rsidTr="00C45473">
        <w:trPr>
          <w:trHeight w:val="24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B1077" w:rsidRPr="00AB1077" w:rsidRDefault="00AB1077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AB1077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077" w:rsidRPr="00E66AAF" w:rsidRDefault="00AB1077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173 114,32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077" w:rsidRPr="00E66AAF" w:rsidRDefault="00AB1077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12 205 251,25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B1077" w:rsidRPr="00E66AAF" w:rsidRDefault="00AB1077" w:rsidP="00181DE9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+12 032 136,93</w:t>
            </w:r>
          </w:p>
        </w:tc>
      </w:tr>
    </w:tbl>
    <w:p w:rsidR="00E94928" w:rsidRPr="00DE4793" w:rsidRDefault="00E94928" w:rsidP="00181D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В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результате вносимых проектом решения 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дефицит</w:t>
      </w:r>
      <w:r w:rsidR="009D027F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районного бюджета </w:t>
      </w:r>
      <w:r w:rsidR="009D027F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оставит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 w:rsidR="00CD39EF">
        <w:rPr>
          <w:rFonts w:ascii="Times New Roman" w:hAnsi="Times New Roman" w:cs="Times New Roman"/>
          <w:sz w:val="28"/>
          <w:szCs w:val="28"/>
        </w:rPr>
        <w:t>29</w:t>
      </w:r>
      <w:r w:rsidR="00A65513">
        <w:rPr>
          <w:rFonts w:ascii="Times New Roman" w:hAnsi="Times New Roman" w:cs="Times New Roman"/>
          <w:sz w:val="28"/>
          <w:szCs w:val="28"/>
        </w:rPr>
        <w:t> </w:t>
      </w:r>
      <w:r w:rsidR="00A65513" w:rsidRPr="00A65513">
        <w:rPr>
          <w:rFonts w:ascii="Times New Roman" w:hAnsi="Times New Roman" w:cs="Times New Roman"/>
          <w:sz w:val="28"/>
          <w:szCs w:val="28"/>
        </w:rPr>
        <w:t>497</w:t>
      </w:r>
      <w:r w:rsidR="00A65513">
        <w:rPr>
          <w:rFonts w:ascii="Times New Roman" w:hAnsi="Times New Roman" w:cs="Times New Roman"/>
          <w:sz w:val="28"/>
          <w:szCs w:val="28"/>
        </w:rPr>
        <w:t> </w:t>
      </w:r>
      <w:r w:rsidR="00A65513" w:rsidRPr="00A65513">
        <w:rPr>
          <w:rFonts w:ascii="Times New Roman" w:hAnsi="Times New Roman" w:cs="Times New Roman"/>
          <w:sz w:val="28"/>
          <w:szCs w:val="28"/>
        </w:rPr>
        <w:t>936</w:t>
      </w:r>
      <w:r w:rsidR="00A65513">
        <w:rPr>
          <w:rFonts w:ascii="Times New Roman" w:hAnsi="Times New Roman" w:cs="Times New Roman"/>
          <w:sz w:val="28"/>
          <w:szCs w:val="28"/>
        </w:rPr>
        <w:t>,</w:t>
      </w:r>
      <w:r w:rsidR="00A65513" w:rsidRPr="00A65513">
        <w:rPr>
          <w:rFonts w:ascii="Times New Roman" w:hAnsi="Times New Roman" w:cs="Times New Roman"/>
          <w:sz w:val="28"/>
          <w:szCs w:val="28"/>
        </w:rPr>
        <w:t>86</w:t>
      </w:r>
      <w:r w:rsidR="006050E0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рублей, 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– 0,00 рублей, 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– 0,00 рублей.</w:t>
      </w:r>
    </w:p>
    <w:p w:rsidR="0033237D" w:rsidRPr="00E66AAF" w:rsidRDefault="0033237D" w:rsidP="00181D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Изменения, вносимые проектом решения в текстовые статьи решения Совета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от 2</w:t>
      </w:r>
      <w:r w:rsidR="00C14988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декабря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3 года № 73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C1D4A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бюджете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на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годов</w:t>
      </w:r>
      <w:r w:rsidR="001C1D4A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, не противоречат нормам бюджетного законодательства и соответствуют показателям, отражённым в приложениях к проекту решения.</w:t>
      </w:r>
    </w:p>
    <w:p w:rsidR="00A80497" w:rsidRPr="00E66AAF" w:rsidRDefault="00A80497" w:rsidP="00181D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Контрольно-счётная комиссия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считает возможным принятие проекта решения.</w:t>
      </w:r>
    </w:p>
    <w:p w:rsidR="00A351C1" w:rsidRPr="00E66AAF" w:rsidRDefault="00A351C1" w:rsidP="00181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8C50CC" w:rsidRPr="00E66AAF" w:rsidRDefault="008C50CC" w:rsidP="00181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C209C9" w:rsidRPr="00E66AAF" w:rsidRDefault="000B2BB0" w:rsidP="00181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1C074F" w:rsidRPr="00E66AAF">
        <w:rPr>
          <w:rFonts w:ascii="Times New Roman" w:hAnsi="Times New Roman" w:cs="Times New Roman"/>
          <w:sz w:val="28"/>
          <w:szCs w:val="28"/>
        </w:rPr>
        <w:t>-</w:t>
      </w:r>
      <w:r w:rsidRPr="00E66AAF">
        <w:rPr>
          <w:rFonts w:ascii="Times New Roman" w:hAnsi="Times New Roman" w:cs="Times New Roman"/>
          <w:sz w:val="28"/>
          <w:szCs w:val="28"/>
        </w:rPr>
        <w:t>сч</w:t>
      </w:r>
      <w:r w:rsidR="00883FE4" w:rsidRPr="00E66AAF">
        <w:rPr>
          <w:rFonts w:ascii="Times New Roman" w:hAnsi="Times New Roman" w:cs="Times New Roman"/>
          <w:sz w:val="28"/>
          <w:szCs w:val="28"/>
        </w:rPr>
        <w:t>ё</w:t>
      </w:r>
      <w:r w:rsidRPr="00E66AAF">
        <w:rPr>
          <w:rFonts w:ascii="Times New Roman" w:hAnsi="Times New Roman" w:cs="Times New Roman"/>
          <w:sz w:val="28"/>
          <w:szCs w:val="28"/>
        </w:rPr>
        <w:t>тно</w:t>
      </w:r>
      <w:r w:rsidR="009F51EA" w:rsidRPr="00E66AAF">
        <w:rPr>
          <w:rFonts w:ascii="Times New Roman" w:hAnsi="Times New Roman" w:cs="Times New Roman"/>
          <w:sz w:val="28"/>
          <w:szCs w:val="28"/>
        </w:rPr>
        <w:t xml:space="preserve">й </w:t>
      </w:r>
      <w:r w:rsidRPr="00E66AAF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2A7D82" w:rsidRPr="00E66AAF" w:rsidRDefault="000B2BB0" w:rsidP="00181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AA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6A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    И.</w:t>
      </w:r>
      <w:r w:rsidRPr="00E66AAF">
        <w:rPr>
          <w:rFonts w:ascii="Times New Roman" w:hAnsi="Times New Roman" w:cs="Times New Roman"/>
          <w:sz w:val="28"/>
          <w:szCs w:val="28"/>
        </w:rPr>
        <w:t>В.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FE4" w:rsidRPr="00E66AAF">
        <w:rPr>
          <w:rFonts w:ascii="Times New Roman" w:hAnsi="Times New Roman" w:cs="Times New Roman"/>
          <w:sz w:val="28"/>
          <w:szCs w:val="28"/>
        </w:rPr>
        <w:t>Вайц</w:t>
      </w:r>
      <w:proofErr w:type="spellEnd"/>
    </w:p>
    <w:sectPr w:rsidR="002A7D82" w:rsidRPr="00E66AAF" w:rsidSect="00181DE9">
      <w:headerReference w:type="default" r:id="rId8"/>
      <w:foot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F89" w:rsidRDefault="009A7F89" w:rsidP="00573870">
      <w:pPr>
        <w:spacing w:after="0" w:line="240" w:lineRule="auto"/>
      </w:pPr>
      <w:r>
        <w:separator/>
      </w:r>
    </w:p>
  </w:endnote>
  <w:endnote w:type="continuationSeparator" w:id="0">
    <w:p w:rsidR="009A7F89" w:rsidRDefault="009A7F89" w:rsidP="0057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4F6" w:rsidRDefault="00B874F6">
    <w:pPr>
      <w:pStyle w:val="a8"/>
      <w:jc w:val="right"/>
    </w:pPr>
  </w:p>
  <w:p w:rsidR="00B874F6" w:rsidRDefault="00B874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F89" w:rsidRDefault="009A7F89" w:rsidP="00573870">
      <w:pPr>
        <w:spacing w:after="0" w:line="240" w:lineRule="auto"/>
      </w:pPr>
      <w:r>
        <w:separator/>
      </w:r>
    </w:p>
  </w:footnote>
  <w:footnote w:type="continuationSeparator" w:id="0">
    <w:p w:rsidR="009A7F89" w:rsidRDefault="009A7F89" w:rsidP="00573870">
      <w:pPr>
        <w:spacing w:after="0" w:line="240" w:lineRule="auto"/>
      </w:pPr>
      <w:r>
        <w:continuationSeparator/>
      </w:r>
    </w:p>
  </w:footnote>
  <w:footnote w:id="1">
    <w:p w:rsidR="00B874F6" w:rsidRPr="001B7604" w:rsidRDefault="00B874F6" w:rsidP="00D31F6E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1B7604">
        <w:rPr>
          <w:rStyle w:val="af3"/>
          <w:rFonts w:ascii="Times New Roman" w:hAnsi="Times New Roman" w:cs="Times New Roman"/>
        </w:rPr>
        <w:footnoteRef/>
      </w:r>
      <w:r w:rsidRPr="001B7604">
        <w:rPr>
          <w:rFonts w:ascii="Times New Roman" w:hAnsi="Times New Roman" w:cs="Times New Roman"/>
        </w:rPr>
        <w:t xml:space="preserve"> Приложение № 1 к решению Совета – Прогноз поступлений налоговых и неналоговых доходов районного бюджета на 202</w:t>
      </w:r>
      <w:r>
        <w:rPr>
          <w:rFonts w:ascii="Times New Roman" w:hAnsi="Times New Roman" w:cs="Times New Roman"/>
        </w:rPr>
        <w:t>4</w:t>
      </w:r>
      <w:r w:rsidRPr="001B760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 и 2026</w:t>
      </w:r>
      <w:r w:rsidRPr="001B7604">
        <w:rPr>
          <w:rFonts w:ascii="Times New Roman" w:hAnsi="Times New Roman" w:cs="Times New Roman"/>
        </w:rPr>
        <w:t xml:space="preserve"> годов.</w:t>
      </w:r>
    </w:p>
  </w:footnote>
  <w:footnote w:id="2">
    <w:p w:rsidR="00B874F6" w:rsidRDefault="00B874F6" w:rsidP="001B7604">
      <w:pPr>
        <w:pStyle w:val="af1"/>
        <w:ind w:firstLine="709"/>
        <w:jc w:val="both"/>
      </w:pPr>
      <w:r w:rsidRPr="001B7604">
        <w:rPr>
          <w:rStyle w:val="af3"/>
          <w:rFonts w:ascii="Times New Roman" w:hAnsi="Times New Roman" w:cs="Times New Roman"/>
        </w:rPr>
        <w:footnoteRef/>
      </w:r>
      <w:r w:rsidRPr="001B7604">
        <w:rPr>
          <w:rFonts w:ascii="Times New Roman" w:hAnsi="Times New Roman" w:cs="Times New Roman"/>
        </w:rPr>
        <w:t xml:space="preserve"> Приложение № 2 к решению Совета – Безвозмездные поступления в районный бюджет на 202</w:t>
      </w:r>
      <w:r>
        <w:rPr>
          <w:rFonts w:ascii="Times New Roman" w:hAnsi="Times New Roman" w:cs="Times New Roman"/>
        </w:rPr>
        <w:t>4</w:t>
      </w:r>
      <w:r w:rsidRPr="001B760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 и 2026</w:t>
      </w:r>
      <w:r w:rsidRPr="001B7604">
        <w:rPr>
          <w:rFonts w:ascii="Times New Roman" w:hAnsi="Times New Roman" w:cs="Times New Roman"/>
        </w:rPr>
        <w:t xml:space="preserve"> годов.</w:t>
      </w:r>
    </w:p>
  </w:footnote>
  <w:footnote w:id="3">
    <w:p w:rsidR="00B874F6" w:rsidRPr="001E31AB" w:rsidRDefault="00B874F6" w:rsidP="001E31AB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1E31AB">
        <w:rPr>
          <w:rStyle w:val="af3"/>
          <w:rFonts w:ascii="Times New Roman" w:hAnsi="Times New Roman" w:cs="Times New Roman"/>
        </w:rPr>
        <w:footnoteRef/>
      </w:r>
      <w:r w:rsidRPr="001E31AB">
        <w:rPr>
          <w:rFonts w:ascii="Times New Roman" w:hAnsi="Times New Roman" w:cs="Times New Roman"/>
        </w:rPr>
        <w:t xml:space="preserve"> Приложение № 4 к решению Совета - Распределение бюджетных ассигнований районного бюджета по разделам и подразделам классификации расходов бюджетов </w:t>
      </w:r>
      <w:r w:rsidRPr="001B7604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4</w:t>
      </w:r>
      <w:r w:rsidRPr="001B760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 и 2026</w:t>
      </w:r>
      <w:r w:rsidRPr="001B7604">
        <w:rPr>
          <w:rFonts w:ascii="Times New Roman" w:hAnsi="Times New Roman" w:cs="Times New Roman"/>
        </w:rPr>
        <w:t xml:space="preserve"> годов</w:t>
      </w:r>
      <w:r w:rsidRPr="001E31AB">
        <w:rPr>
          <w:rFonts w:ascii="Times New Roman" w:hAnsi="Times New Roman" w:cs="Times New Roman"/>
        </w:rPr>
        <w:t>.</w:t>
      </w:r>
    </w:p>
  </w:footnote>
  <w:footnote w:id="4">
    <w:p w:rsidR="00B874F6" w:rsidRPr="006C1278" w:rsidRDefault="00B874F6" w:rsidP="00A04191">
      <w:pPr>
        <w:pStyle w:val="af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1278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6C1278">
        <w:rPr>
          <w:rFonts w:ascii="Times New Roman" w:hAnsi="Times New Roman" w:cs="Times New Roman"/>
          <w:sz w:val="18"/>
          <w:szCs w:val="18"/>
        </w:rPr>
        <w:t xml:space="preserve"> Приложение № 6 к решению Совета -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Pr="001B7604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4</w:t>
      </w:r>
      <w:r w:rsidRPr="001B760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 и 2026</w:t>
      </w:r>
      <w:r w:rsidRPr="001B7604">
        <w:rPr>
          <w:rFonts w:ascii="Times New Roman" w:hAnsi="Times New Roman" w:cs="Times New Roman"/>
        </w:rPr>
        <w:t xml:space="preserve"> годов</w:t>
      </w:r>
      <w:r w:rsidRPr="006C1278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B874F6" w:rsidRPr="006050E0" w:rsidRDefault="00B874F6" w:rsidP="00512CA5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6C1278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6C1278">
        <w:rPr>
          <w:rFonts w:ascii="Times New Roman" w:hAnsi="Times New Roman" w:cs="Times New Roman"/>
          <w:sz w:val="18"/>
          <w:szCs w:val="18"/>
        </w:rPr>
        <w:t xml:space="preserve"> </w:t>
      </w:r>
      <w:r w:rsidRPr="006050E0">
        <w:rPr>
          <w:rFonts w:ascii="Times New Roman" w:hAnsi="Times New Roman" w:cs="Times New Roman"/>
        </w:rPr>
        <w:t>Приложение № 6 к решению Совета –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годов.</w:t>
      </w:r>
    </w:p>
  </w:footnote>
  <w:footnote w:id="6">
    <w:p w:rsidR="00B874F6" w:rsidRDefault="00B874F6" w:rsidP="00825C01">
      <w:pPr>
        <w:pStyle w:val="af1"/>
        <w:ind w:firstLine="709"/>
        <w:jc w:val="both"/>
      </w:pPr>
      <w:r w:rsidRPr="006050E0">
        <w:rPr>
          <w:rStyle w:val="af3"/>
          <w:rFonts w:ascii="Times New Roman" w:hAnsi="Times New Roman" w:cs="Times New Roman"/>
        </w:rPr>
        <w:footnoteRef/>
      </w:r>
      <w:r w:rsidRPr="006050E0">
        <w:rPr>
          <w:rFonts w:ascii="Times New Roman" w:hAnsi="Times New Roman" w:cs="Times New Roman"/>
        </w:rPr>
        <w:t xml:space="preserve"> </w:t>
      </w:r>
      <w:r w:rsidRPr="00DF48DF">
        <w:rPr>
          <w:rFonts w:ascii="Times New Roman" w:hAnsi="Times New Roman" w:cs="Times New Roman"/>
        </w:rPr>
        <w:t>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Pr="006050E0">
        <w:rPr>
          <w:rFonts w:ascii="Times New Roman" w:hAnsi="Times New Roman" w:cs="Times New Roman"/>
        </w:rPr>
        <w:t>.</w:t>
      </w:r>
    </w:p>
  </w:footnote>
  <w:footnote w:id="7">
    <w:p w:rsidR="00B874F6" w:rsidRPr="00963474" w:rsidRDefault="00B874F6" w:rsidP="00825C01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963474">
        <w:rPr>
          <w:rStyle w:val="af3"/>
          <w:rFonts w:ascii="Times New Roman" w:hAnsi="Times New Roman" w:cs="Times New Roman"/>
        </w:rPr>
        <w:footnoteRef/>
      </w:r>
      <w:r w:rsidRPr="00963474">
        <w:rPr>
          <w:rFonts w:ascii="Times New Roman" w:hAnsi="Times New Roman" w:cs="Times New Roman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организациях).</w:t>
      </w:r>
    </w:p>
  </w:footnote>
  <w:footnote w:id="8">
    <w:p w:rsidR="00B874F6" w:rsidRPr="00963474" w:rsidRDefault="00B874F6" w:rsidP="00825C01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963474">
        <w:rPr>
          <w:rStyle w:val="af3"/>
          <w:rFonts w:ascii="Times New Roman" w:hAnsi="Times New Roman" w:cs="Times New Roman"/>
        </w:rPr>
        <w:footnoteRef/>
      </w:r>
      <w:r w:rsidRPr="00963474">
        <w:rPr>
          <w:rFonts w:ascii="Times New Roman" w:hAnsi="Times New Roman" w:cs="Times New Roman"/>
        </w:rPr>
        <w:t xml:space="preserve"> </w:t>
      </w:r>
      <w:r w:rsidRPr="000547AC">
        <w:rPr>
          <w:rFonts w:ascii="Times New Roman" w:hAnsi="Times New Roman" w:cs="Times New Roman"/>
        </w:rPr>
        <w:t>Государственная поддержка отрасли культуры (выплата денежного поощрения лучшим муниципальным учреждениям культуры, находящимся на территориях сельских поселений Омской области, и их работникам)</w:t>
      </w:r>
      <w:r w:rsidRPr="00963474">
        <w:rPr>
          <w:rFonts w:ascii="Times New Roman" w:hAnsi="Times New Roman" w:cs="Times New Roman"/>
        </w:rPr>
        <w:t>.</w:t>
      </w:r>
    </w:p>
  </w:footnote>
  <w:footnote w:id="9">
    <w:p w:rsidR="00B874F6" w:rsidRPr="00963474" w:rsidRDefault="00B874F6" w:rsidP="00825C01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963474">
        <w:rPr>
          <w:rStyle w:val="af3"/>
          <w:rFonts w:ascii="Times New Roman" w:hAnsi="Times New Roman" w:cs="Times New Roman"/>
        </w:rPr>
        <w:footnoteRef/>
      </w:r>
      <w:r w:rsidRPr="00963474">
        <w:rPr>
          <w:rFonts w:ascii="Times New Roman" w:hAnsi="Times New Roman" w:cs="Times New Roman"/>
        </w:rPr>
        <w:t xml:space="preserve"> Предоставление грантов начинающим субъектам малого предпринимательства.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164922"/>
      <w:docPartObj>
        <w:docPartGallery w:val="Page Numbers (Top of Page)"/>
        <w:docPartUnique/>
      </w:docPartObj>
    </w:sdtPr>
    <w:sdtContent>
      <w:p w:rsidR="00B874F6" w:rsidRDefault="00B874F6" w:rsidP="007148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DE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158D"/>
    <w:multiLevelType w:val="hybridMultilevel"/>
    <w:tmpl w:val="3FB8D0EE"/>
    <w:lvl w:ilvl="0" w:tplc="B97C713A">
      <w:start w:val="1"/>
      <w:numFmt w:val="decimal"/>
      <w:lvlText w:val="%1)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61B61D3"/>
    <w:multiLevelType w:val="hybridMultilevel"/>
    <w:tmpl w:val="508676F2"/>
    <w:lvl w:ilvl="0" w:tplc="A41A209A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>
    <w:nsid w:val="07F02CC5"/>
    <w:multiLevelType w:val="hybridMultilevel"/>
    <w:tmpl w:val="997EFABE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0CE73E9A"/>
    <w:multiLevelType w:val="hybridMultilevel"/>
    <w:tmpl w:val="1A4AE58A"/>
    <w:lvl w:ilvl="0" w:tplc="B2A4D7C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A4F55"/>
    <w:multiLevelType w:val="hybridMultilevel"/>
    <w:tmpl w:val="76840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9420FE"/>
    <w:multiLevelType w:val="hybridMultilevel"/>
    <w:tmpl w:val="75A48F78"/>
    <w:lvl w:ilvl="0" w:tplc="950C876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0AE6B1C"/>
    <w:multiLevelType w:val="hybridMultilevel"/>
    <w:tmpl w:val="D91C9F4C"/>
    <w:lvl w:ilvl="0" w:tplc="731ECC50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1048A"/>
    <w:multiLevelType w:val="hybridMultilevel"/>
    <w:tmpl w:val="8102D190"/>
    <w:lvl w:ilvl="0" w:tplc="254065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66A7717"/>
    <w:multiLevelType w:val="hybridMultilevel"/>
    <w:tmpl w:val="C238597A"/>
    <w:lvl w:ilvl="0" w:tplc="22B4A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4F1F55"/>
    <w:multiLevelType w:val="hybridMultilevel"/>
    <w:tmpl w:val="738C4CEC"/>
    <w:lvl w:ilvl="0" w:tplc="F6B8AD0E">
      <w:start w:val="1"/>
      <w:numFmt w:val="decimal"/>
      <w:lvlText w:val="%1)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0">
    <w:nsid w:val="32F63B92"/>
    <w:multiLevelType w:val="hybridMultilevel"/>
    <w:tmpl w:val="6DDE45AA"/>
    <w:lvl w:ilvl="0" w:tplc="5A62D1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C1EA9"/>
    <w:multiLevelType w:val="hybridMultilevel"/>
    <w:tmpl w:val="C9B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05B85"/>
    <w:multiLevelType w:val="hybridMultilevel"/>
    <w:tmpl w:val="83142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140F4"/>
    <w:multiLevelType w:val="hybridMultilevel"/>
    <w:tmpl w:val="37122DA0"/>
    <w:lvl w:ilvl="0" w:tplc="5A62D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441D2"/>
    <w:multiLevelType w:val="hybridMultilevel"/>
    <w:tmpl w:val="3F8C370E"/>
    <w:lvl w:ilvl="0" w:tplc="540E2A7C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4C1E52C2"/>
    <w:multiLevelType w:val="hybridMultilevel"/>
    <w:tmpl w:val="2C04F210"/>
    <w:lvl w:ilvl="0" w:tplc="8A3E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B30B9"/>
    <w:multiLevelType w:val="hybridMultilevel"/>
    <w:tmpl w:val="916EB7D0"/>
    <w:lvl w:ilvl="0" w:tplc="8EC2178A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7180D"/>
    <w:multiLevelType w:val="hybridMultilevel"/>
    <w:tmpl w:val="B58C47A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4B41A33"/>
    <w:multiLevelType w:val="hybridMultilevel"/>
    <w:tmpl w:val="A356C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28635E"/>
    <w:multiLevelType w:val="hybridMultilevel"/>
    <w:tmpl w:val="9F6C900A"/>
    <w:lvl w:ilvl="0" w:tplc="950C87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32ADC"/>
    <w:multiLevelType w:val="hybridMultilevel"/>
    <w:tmpl w:val="C4EAF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A06A9E"/>
    <w:multiLevelType w:val="hybridMultilevel"/>
    <w:tmpl w:val="E57C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2"/>
  </w:num>
  <w:num w:numId="11">
    <w:abstractNumId w:val="11"/>
  </w:num>
  <w:num w:numId="12">
    <w:abstractNumId w:val="18"/>
  </w:num>
  <w:num w:numId="13">
    <w:abstractNumId w:val="20"/>
  </w:num>
  <w:num w:numId="14">
    <w:abstractNumId w:val="4"/>
  </w:num>
  <w:num w:numId="15">
    <w:abstractNumId w:val="21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16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61B"/>
    <w:rsid w:val="00000772"/>
    <w:rsid w:val="00001108"/>
    <w:rsid w:val="00001A1A"/>
    <w:rsid w:val="000023E6"/>
    <w:rsid w:val="00003AF5"/>
    <w:rsid w:val="00004847"/>
    <w:rsid w:val="00004F00"/>
    <w:rsid w:val="000058DE"/>
    <w:rsid w:val="00011A7C"/>
    <w:rsid w:val="0001241B"/>
    <w:rsid w:val="00012DBE"/>
    <w:rsid w:val="00014F55"/>
    <w:rsid w:val="00015780"/>
    <w:rsid w:val="00015A38"/>
    <w:rsid w:val="000240B9"/>
    <w:rsid w:val="0002634E"/>
    <w:rsid w:val="0002667E"/>
    <w:rsid w:val="000303B2"/>
    <w:rsid w:val="0003058C"/>
    <w:rsid w:val="00030B84"/>
    <w:rsid w:val="00030D33"/>
    <w:rsid w:val="00032524"/>
    <w:rsid w:val="0003266B"/>
    <w:rsid w:val="00032E8E"/>
    <w:rsid w:val="000365A0"/>
    <w:rsid w:val="00036D76"/>
    <w:rsid w:val="00037726"/>
    <w:rsid w:val="000420DB"/>
    <w:rsid w:val="000423AE"/>
    <w:rsid w:val="000445B1"/>
    <w:rsid w:val="00047159"/>
    <w:rsid w:val="00047E7D"/>
    <w:rsid w:val="0005000D"/>
    <w:rsid w:val="000516FE"/>
    <w:rsid w:val="00053375"/>
    <w:rsid w:val="00053542"/>
    <w:rsid w:val="000536C2"/>
    <w:rsid w:val="000547AC"/>
    <w:rsid w:val="000555D0"/>
    <w:rsid w:val="00056AD4"/>
    <w:rsid w:val="00061D12"/>
    <w:rsid w:val="00063AE0"/>
    <w:rsid w:val="00064452"/>
    <w:rsid w:val="000649B5"/>
    <w:rsid w:val="00065755"/>
    <w:rsid w:val="00066D11"/>
    <w:rsid w:val="000670E2"/>
    <w:rsid w:val="00070CB2"/>
    <w:rsid w:val="000735D1"/>
    <w:rsid w:val="000735F9"/>
    <w:rsid w:val="000749A5"/>
    <w:rsid w:val="000758CD"/>
    <w:rsid w:val="000764E1"/>
    <w:rsid w:val="000766CB"/>
    <w:rsid w:val="00076B31"/>
    <w:rsid w:val="00080777"/>
    <w:rsid w:val="00081876"/>
    <w:rsid w:val="00081881"/>
    <w:rsid w:val="00082201"/>
    <w:rsid w:val="0008478D"/>
    <w:rsid w:val="00084E77"/>
    <w:rsid w:val="00084FCE"/>
    <w:rsid w:val="000859AB"/>
    <w:rsid w:val="0008646D"/>
    <w:rsid w:val="00086E3D"/>
    <w:rsid w:val="0008741A"/>
    <w:rsid w:val="000904BF"/>
    <w:rsid w:val="00091498"/>
    <w:rsid w:val="00092031"/>
    <w:rsid w:val="00093CA5"/>
    <w:rsid w:val="000944E1"/>
    <w:rsid w:val="000947BC"/>
    <w:rsid w:val="00095289"/>
    <w:rsid w:val="000953D9"/>
    <w:rsid w:val="000953DF"/>
    <w:rsid w:val="00096254"/>
    <w:rsid w:val="00097DF6"/>
    <w:rsid w:val="000A27A7"/>
    <w:rsid w:val="000A3BD1"/>
    <w:rsid w:val="000A3F5C"/>
    <w:rsid w:val="000A4DDF"/>
    <w:rsid w:val="000A5D5C"/>
    <w:rsid w:val="000A72C9"/>
    <w:rsid w:val="000A72F4"/>
    <w:rsid w:val="000B07A8"/>
    <w:rsid w:val="000B1168"/>
    <w:rsid w:val="000B1A46"/>
    <w:rsid w:val="000B22CE"/>
    <w:rsid w:val="000B2BB0"/>
    <w:rsid w:val="000B37EA"/>
    <w:rsid w:val="000B5685"/>
    <w:rsid w:val="000B622F"/>
    <w:rsid w:val="000B68B3"/>
    <w:rsid w:val="000B7019"/>
    <w:rsid w:val="000C0974"/>
    <w:rsid w:val="000C20D2"/>
    <w:rsid w:val="000C2D82"/>
    <w:rsid w:val="000C3336"/>
    <w:rsid w:val="000C378B"/>
    <w:rsid w:val="000C392C"/>
    <w:rsid w:val="000C3FBA"/>
    <w:rsid w:val="000C505D"/>
    <w:rsid w:val="000C6235"/>
    <w:rsid w:val="000C76E5"/>
    <w:rsid w:val="000D0740"/>
    <w:rsid w:val="000D1F60"/>
    <w:rsid w:val="000D5782"/>
    <w:rsid w:val="000D628F"/>
    <w:rsid w:val="000D7ADD"/>
    <w:rsid w:val="000E0C22"/>
    <w:rsid w:val="000E26D3"/>
    <w:rsid w:val="000E2994"/>
    <w:rsid w:val="000E3265"/>
    <w:rsid w:val="000E3962"/>
    <w:rsid w:val="000E3C8C"/>
    <w:rsid w:val="000E5FD3"/>
    <w:rsid w:val="000E6BDE"/>
    <w:rsid w:val="000E7062"/>
    <w:rsid w:val="000E740D"/>
    <w:rsid w:val="000E7B05"/>
    <w:rsid w:val="000F0F93"/>
    <w:rsid w:val="000F154A"/>
    <w:rsid w:val="000F199B"/>
    <w:rsid w:val="000F2DB5"/>
    <w:rsid w:val="000F2DBF"/>
    <w:rsid w:val="000F574F"/>
    <w:rsid w:val="000F65EB"/>
    <w:rsid w:val="000F669F"/>
    <w:rsid w:val="000F7AEB"/>
    <w:rsid w:val="00100152"/>
    <w:rsid w:val="0010117A"/>
    <w:rsid w:val="00101E0B"/>
    <w:rsid w:val="00101F0F"/>
    <w:rsid w:val="001024C7"/>
    <w:rsid w:val="001026CC"/>
    <w:rsid w:val="0010378D"/>
    <w:rsid w:val="00104338"/>
    <w:rsid w:val="001045BF"/>
    <w:rsid w:val="0010492C"/>
    <w:rsid w:val="00105B43"/>
    <w:rsid w:val="00106233"/>
    <w:rsid w:val="001065BE"/>
    <w:rsid w:val="00110BBB"/>
    <w:rsid w:val="001113E2"/>
    <w:rsid w:val="00111470"/>
    <w:rsid w:val="00111ABA"/>
    <w:rsid w:val="00112F68"/>
    <w:rsid w:val="00114BA4"/>
    <w:rsid w:val="00117336"/>
    <w:rsid w:val="0012009F"/>
    <w:rsid w:val="00120135"/>
    <w:rsid w:val="00121BB2"/>
    <w:rsid w:val="00122626"/>
    <w:rsid w:val="00124178"/>
    <w:rsid w:val="0012426C"/>
    <w:rsid w:val="00124FE2"/>
    <w:rsid w:val="001268D5"/>
    <w:rsid w:val="00126AAE"/>
    <w:rsid w:val="00127C5F"/>
    <w:rsid w:val="00131043"/>
    <w:rsid w:val="0013212C"/>
    <w:rsid w:val="001353FA"/>
    <w:rsid w:val="00136DEA"/>
    <w:rsid w:val="001375E9"/>
    <w:rsid w:val="00137C94"/>
    <w:rsid w:val="0014081C"/>
    <w:rsid w:val="00141E17"/>
    <w:rsid w:val="00142165"/>
    <w:rsid w:val="001440D4"/>
    <w:rsid w:val="00144F42"/>
    <w:rsid w:val="00145682"/>
    <w:rsid w:val="0015178E"/>
    <w:rsid w:val="001522D2"/>
    <w:rsid w:val="00152A24"/>
    <w:rsid w:val="00152C93"/>
    <w:rsid w:val="00153F0D"/>
    <w:rsid w:val="00153F3D"/>
    <w:rsid w:val="001547D7"/>
    <w:rsid w:val="00154F54"/>
    <w:rsid w:val="00155969"/>
    <w:rsid w:val="00156567"/>
    <w:rsid w:val="0015683F"/>
    <w:rsid w:val="00156B55"/>
    <w:rsid w:val="00157468"/>
    <w:rsid w:val="001607B3"/>
    <w:rsid w:val="0016181C"/>
    <w:rsid w:val="00161B01"/>
    <w:rsid w:val="00161BB3"/>
    <w:rsid w:val="00162B6B"/>
    <w:rsid w:val="001646EC"/>
    <w:rsid w:val="00164BD1"/>
    <w:rsid w:val="00165728"/>
    <w:rsid w:val="00166062"/>
    <w:rsid w:val="00166ECD"/>
    <w:rsid w:val="001673DA"/>
    <w:rsid w:val="00167796"/>
    <w:rsid w:val="00172699"/>
    <w:rsid w:val="00172933"/>
    <w:rsid w:val="00173B3A"/>
    <w:rsid w:val="001748A1"/>
    <w:rsid w:val="00174CBF"/>
    <w:rsid w:val="00175CD6"/>
    <w:rsid w:val="00176275"/>
    <w:rsid w:val="00177CDB"/>
    <w:rsid w:val="00181234"/>
    <w:rsid w:val="00181822"/>
    <w:rsid w:val="00181DE9"/>
    <w:rsid w:val="00182619"/>
    <w:rsid w:val="00182892"/>
    <w:rsid w:val="00182898"/>
    <w:rsid w:val="001834EF"/>
    <w:rsid w:val="00183C31"/>
    <w:rsid w:val="00185969"/>
    <w:rsid w:val="00187445"/>
    <w:rsid w:val="00190541"/>
    <w:rsid w:val="0019145B"/>
    <w:rsid w:val="0019225B"/>
    <w:rsid w:val="00192BCE"/>
    <w:rsid w:val="0019428F"/>
    <w:rsid w:val="00194DF6"/>
    <w:rsid w:val="00195B38"/>
    <w:rsid w:val="0019690B"/>
    <w:rsid w:val="00196F32"/>
    <w:rsid w:val="00197225"/>
    <w:rsid w:val="00197B9F"/>
    <w:rsid w:val="00197F31"/>
    <w:rsid w:val="001A07A9"/>
    <w:rsid w:val="001A1EC0"/>
    <w:rsid w:val="001A266B"/>
    <w:rsid w:val="001A5427"/>
    <w:rsid w:val="001B0DA8"/>
    <w:rsid w:val="001B0EA2"/>
    <w:rsid w:val="001B1A11"/>
    <w:rsid w:val="001B24A1"/>
    <w:rsid w:val="001B4101"/>
    <w:rsid w:val="001B45EC"/>
    <w:rsid w:val="001B4781"/>
    <w:rsid w:val="001B64E5"/>
    <w:rsid w:val="001B7604"/>
    <w:rsid w:val="001B79AC"/>
    <w:rsid w:val="001C074F"/>
    <w:rsid w:val="001C1D03"/>
    <w:rsid w:val="001C1D4A"/>
    <w:rsid w:val="001C31A5"/>
    <w:rsid w:val="001C403A"/>
    <w:rsid w:val="001C493C"/>
    <w:rsid w:val="001C4D42"/>
    <w:rsid w:val="001C5079"/>
    <w:rsid w:val="001C5293"/>
    <w:rsid w:val="001C5684"/>
    <w:rsid w:val="001C56E8"/>
    <w:rsid w:val="001C5C3F"/>
    <w:rsid w:val="001C6088"/>
    <w:rsid w:val="001C750D"/>
    <w:rsid w:val="001D14C5"/>
    <w:rsid w:val="001D176E"/>
    <w:rsid w:val="001D1FC8"/>
    <w:rsid w:val="001D24A9"/>
    <w:rsid w:val="001D2D06"/>
    <w:rsid w:val="001D30EA"/>
    <w:rsid w:val="001D4289"/>
    <w:rsid w:val="001D52F9"/>
    <w:rsid w:val="001E0F86"/>
    <w:rsid w:val="001E1416"/>
    <w:rsid w:val="001E1E95"/>
    <w:rsid w:val="001E1F50"/>
    <w:rsid w:val="001E203F"/>
    <w:rsid w:val="001E2454"/>
    <w:rsid w:val="001E2EB4"/>
    <w:rsid w:val="001E31AB"/>
    <w:rsid w:val="001E356D"/>
    <w:rsid w:val="001E4CF1"/>
    <w:rsid w:val="001E523B"/>
    <w:rsid w:val="001F3901"/>
    <w:rsid w:val="001F43BB"/>
    <w:rsid w:val="001F440C"/>
    <w:rsid w:val="001F5DA3"/>
    <w:rsid w:val="001F606D"/>
    <w:rsid w:val="001F71D8"/>
    <w:rsid w:val="00201D7A"/>
    <w:rsid w:val="00202FA0"/>
    <w:rsid w:val="002035C1"/>
    <w:rsid w:val="002061B1"/>
    <w:rsid w:val="00206CC5"/>
    <w:rsid w:val="00206DFE"/>
    <w:rsid w:val="002075FD"/>
    <w:rsid w:val="0021043B"/>
    <w:rsid w:val="002107EB"/>
    <w:rsid w:val="002108A5"/>
    <w:rsid w:val="0021136B"/>
    <w:rsid w:val="00213E6A"/>
    <w:rsid w:val="00216324"/>
    <w:rsid w:val="00216F4A"/>
    <w:rsid w:val="002212FD"/>
    <w:rsid w:val="00223306"/>
    <w:rsid w:val="00227A86"/>
    <w:rsid w:val="00227FE2"/>
    <w:rsid w:val="002304DC"/>
    <w:rsid w:val="002308CC"/>
    <w:rsid w:val="002317DA"/>
    <w:rsid w:val="00231AFD"/>
    <w:rsid w:val="00231BD1"/>
    <w:rsid w:val="002321FE"/>
    <w:rsid w:val="002327A1"/>
    <w:rsid w:val="002344D4"/>
    <w:rsid w:val="002378EF"/>
    <w:rsid w:val="00241260"/>
    <w:rsid w:val="00241B54"/>
    <w:rsid w:val="00244A03"/>
    <w:rsid w:val="00244E37"/>
    <w:rsid w:val="002502ED"/>
    <w:rsid w:val="00250760"/>
    <w:rsid w:val="0025543C"/>
    <w:rsid w:val="0025560C"/>
    <w:rsid w:val="002563E8"/>
    <w:rsid w:val="002578AB"/>
    <w:rsid w:val="0026002B"/>
    <w:rsid w:val="00260BDF"/>
    <w:rsid w:val="00262879"/>
    <w:rsid w:val="00262B6C"/>
    <w:rsid w:val="00262CEC"/>
    <w:rsid w:val="00262D06"/>
    <w:rsid w:val="002634AB"/>
    <w:rsid w:val="0026369A"/>
    <w:rsid w:val="00263B43"/>
    <w:rsid w:val="00263C07"/>
    <w:rsid w:val="002654BC"/>
    <w:rsid w:val="00266FC4"/>
    <w:rsid w:val="00267465"/>
    <w:rsid w:val="002706C0"/>
    <w:rsid w:val="00271124"/>
    <w:rsid w:val="00274F9D"/>
    <w:rsid w:val="002753CB"/>
    <w:rsid w:val="0027630C"/>
    <w:rsid w:val="00277E63"/>
    <w:rsid w:val="00282AF2"/>
    <w:rsid w:val="00282B52"/>
    <w:rsid w:val="00283811"/>
    <w:rsid w:val="00286879"/>
    <w:rsid w:val="00290696"/>
    <w:rsid w:val="00290C7E"/>
    <w:rsid w:val="00291B05"/>
    <w:rsid w:val="00292AFD"/>
    <w:rsid w:val="00293496"/>
    <w:rsid w:val="002935A5"/>
    <w:rsid w:val="002941C3"/>
    <w:rsid w:val="00294F23"/>
    <w:rsid w:val="002964AA"/>
    <w:rsid w:val="00296E0E"/>
    <w:rsid w:val="0029713B"/>
    <w:rsid w:val="002974B4"/>
    <w:rsid w:val="002977DB"/>
    <w:rsid w:val="0029780D"/>
    <w:rsid w:val="002A0FD9"/>
    <w:rsid w:val="002A23D7"/>
    <w:rsid w:val="002A3878"/>
    <w:rsid w:val="002A4B2A"/>
    <w:rsid w:val="002A6CFA"/>
    <w:rsid w:val="002A7D82"/>
    <w:rsid w:val="002B09B2"/>
    <w:rsid w:val="002B0F63"/>
    <w:rsid w:val="002B3D9A"/>
    <w:rsid w:val="002B3E68"/>
    <w:rsid w:val="002B4594"/>
    <w:rsid w:val="002B5DC2"/>
    <w:rsid w:val="002B62FC"/>
    <w:rsid w:val="002B7CAB"/>
    <w:rsid w:val="002C01FD"/>
    <w:rsid w:val="002C2079"/>
    <w:rsid w:val="002C26B8"/>
    <w:rsid w:val="002C27FC"/>
    <w:rsid w:val="002C2828"/>
    <w:rsid w:val="002C3E2C"/>
    <w:rsid w:val="002C400E"/>
    <w:rsid w:val="002C4532"/>
    <w:rsid w:val="002C662B"/>
    <w:rsid w:val="002C683E"/>
    <w:rsid w:val="002C7142"/>
    <w:rsid w:val="002C72A5"/>
    <w:rsid w:val="002C7974"/>
    <w:rsid w:val="002D0A68"/>
    <w:rsid w:val="002D131F"/>
    <w:rsid w:val="002D1EC4"/>
    <w:rsid w:val="002D25D7"/>
    <w:rsid w:val="002D3B3A"/>
    <w:rsid w:val="002D5677"/>
    <w:rsid w:val="002D7274"/>
    <w:rsid w:val="002D73B9"/>
    <w:rsid w:val="002E0A85"/>
    <w:rsid w:val="002E0CA7"/>
    <w:rsid w:val="002E1CC1"/>
    <w:rsid w:val="002E34CF"/>
    <w:rsid w:val="002E4736"/>
    <w:rsid w:val="002E529B"/>
    <w:rsid w:val="002E5415"/>
    <w:rsid w:val="002E562C"/>
    <w:rsid w:val="002E63F9"/>
    <w:rsid w:val="002E713C"/>
    <w:rsid w:val="002E7C08"/>
    <w:rsid w:val="002F0DB9"/>
    <w:rsid w:val="002F1392"/>
    <w:rsid w:val="002F2448"/>
    <w:rsid w:val="002F3440"/>
    <w:rsid w:val="002F465D"/>
    <w:rsid w:val="0030079D"/>
    <w:rsid w:val="0030105A"/>
    <w:rsid w:val="00303D21"/>
    <w:rsid w:val="00304FE7"/>
    <w:rsid w:val="00305C27"/>
    <w:rsid w:val="00306ACE"/>
    <w:rsid w:val="00306C94"/>
    <w:rsid w:val="00310724"/>
    <w:rsid w:val="00310CB1"/>
    <w:rsid w:val="00311C5C"/>
    <w:rsid w:val="0031392A"/>
    <w:rsid w:val="003152FD"/>
    <w:rsid w:val="003169A6"/>
    <w:rsid w:val="00320C41"/>
    <w:rsid w:val="00321221"/>
    <w:rsid w:val="0032176C"/>
    <w:rsid w:val="0032195C"/>
    <w:rsid w:val="00321EB8"/>
    <w:rsid w:val="003230D4"/>
    <w:rsid w:val="0032313E"/>
    <w:rsid w:val="003233F6"/>
    <w:rsid w:val="003237C2"/>
    <w:rsid w:val="00323C05"/>
    <w:rsid w:val="00324419"/>
    <w:rsid w:val="003254B5"/>
    <w:rsid w:val="003258A7"/>
    <w:rsid w:val="0033237D"/>
    <w:rsid w:val="003361DB"/>
    <w:rsid w:val="003376A8"/>
    <w:rsid w:val="003414E9"/>
    <w:rsid w:val="003418C2"/>
    <w:rsid w:val="0034263A"/>
    <w:rsid w:val="003505B9"/>
    <w:rsid w:val="00350826"/>
    <w:rsid w:val="00351793"/>
    <w:rsid w:val="00353D9B"/>
    <w:rsid w:val="0035434E"/>
    <w:rsid w:val="003543C8"/>
    <w:rsid w:val="00354565"/>
    <w:rsid w:val="003549CB"/>
    <w:rsid w:val="0035531C"/>
    <w:rsid w:val="00356346"/>
    <w:rsid w:val="003565F8"/>
    <w:rsid w:val="00357F02"/>
    <w:rsid w:val="00360C02"/>
    <w:rsid w:val="00361BD9"/>
    <w:rsid w:val="00362BBC"/>
    <w:rsid w:val="00362C3F"/>
    <w:rsid w:val="00362E2C"/>
    <w:rsid w:val="0036392F"/>
    <w:rsid w:val="003663C8"/>
    <w:rsid w:val="00366A4A"/>
    <w:rsid w:val="0036718C"/>
    <w:rsid w:val="00367A41"/>
    <w:rsid w:val="00371914"/>
    <w:rsid w:val="0037398E"/>
    <w:rsid w:val="00373BDA"/>
    <w:rsid w:val="00374068"/>
    <w:rsid w:val="00375062"/>
    <w:rsid w:val="00375E74"/>
    <w:rsid w:val="00376013"/>
    <w:rsid w:val="00377367"/>
    <w:rsid w:val="00384639"/>
    <w:rsid w:val="00387E66"/>
    <w:rsid w:val="003917D0"/>
    <w:rsid w:val="00392236"/>
    <w:rsid w:val="00392266"/>
    <w:rsid w:val="00393970"/>
    <w:rsid w:val="00395742"/>
    <w:rsid w:val="003957C0"/>
    <w:rsid w:val="00395818"/>
    <w:rsid w:val="00395E95"/>
    <w:rsid w:val="003A1390"/>
    <w:rsid w:val="003A1C7B"/>
    <w:rsid w:val="003A3C7D"/>
    <w:rsid w:val="003A4CC3"/>
    <w:rsid w:val="003A4DB2"/>
    <w:rsid w:val="003A6059"/>
    <w:rsid w:val="003A7917"/>
    <w:rsid w:val="003B00C2"/>
    <w:rsid w:val="003B172B"/>
    <w:rsid w:val="003B17D7"/>
    <w:rsid w:val="003B2169"/>
    <w:rsid w:val="003B3A1C"/>
    <w:rsid w:val="003B5555"/>
    <w:rsid w:val="003C09E2"/>
    <w:rsid w:val="003C3BD7"/>
    <w:rsid w:val="003C4B85"/>
    <w:rsid w:val="003D09BF"/>
    <w:rsid w:val="003D1936"/>
    <w:rsid w:val="003D1C6D"/>
    <w:rsid w:val="003D20A5"/>
    <w:rsid w:val="003D3145"/>
    <w:rsid w:val="003D3A75"/>
    <w:rsid w:val="003D404A"/>
    <w:rsid w:val="003D42FD"/>
    <w:rsid w:val="003D5E74"/>
    <w:rsid w:val="003D68F5"/>
    <w:rsid w:val="003E14D5"/>
    <w:rsid w:val="003E1BCE"/>
    <w:rsid w:val="003E3C6D"/>
    <w:rsid w:val="003E510A"/>
    <w:rsid w:val="003E544A"/>
    <w:rsid w:val="003E54AA"/>
    <w:rsid w:val="003E6A6F"/>
    <w:rsid w:val="003E7109"/>
    <w:rsid w:val="003F15C2"/>
    <w:rsid w:val="003F466D"/>
    <w:rsid w:val="003F48CA"/>
    <w:rsid w:val="003F5E61"/>
    <w:rsid w:val="003F6188"/>
    <w:rsid w:val="003F66F1"/>
    <w:rsid w:val="003F7BCD"/>
    <w:rsid w:val="004001DC"/>
    <w:rsid w:val="00401237"/>
    <w:rsid w:val="0040223B"/>
    <w:rsid w:val="00402439"/>
    <w:rsid w:val="0040251C"/>
    <w:rsid w:val="0040302E"/>
    <w:rsid w:val="004034C9"/>
    <w:rsid w:val="00405482"/>
    <w:rsid w:val="004059DD"/>
    <w:rsid w:val="00406C57"/>
    <w:rsid w:val="004072B1"/>
    <w:rsid w:val="00407945"/>
    <w:rsid w:val="00413E73"/>
    <w:rsid w:val="004163E9"/>
    <w:rsid w:val="00416E5C"/>
    <w:rsid w:val="00420467"/>
    <w:rsid w:val="004213DD"/>
    <w:rsid w:val="004221E7"/>
    <w:rsid w:val="00422D4F"/>
    <w:rsid w:val="00424123"/>
    <w:rsid w:val="0042442D"/>
    <w:rsid w:val="00424800"/>
    <w:rsid w:val="00424F23"/>
    <w:rsid w:val="004256BA"/>
    <w:rsid w:val="004261DE"/>
    <w:rsid w:val="00427B4C"/>
    <w:rsid w:val="00431763"/>
    <w:rsid w:val="0043286B"/>
    <w:rsid w:val="004333DB"/>
    <w:rsid w:val="00434645"/>
    <w:rsid w:val="004350C8"/>
    <w:rsid w:val="00437852"/>
    <w:rsid w:val="00437B40"/>
    <w:rsid w:val="00437D9F"/>
    <w:rsid w:val="00440870"/>
    <w:rsid w:val="00440B97"/>
    <w:rsid w:val="00441777"/>
    <w:rsid w:val="00441FD3"/>
    <w:rsid w:val="00442B40"/>
    <w:rsid w:val="004432C2"/>
    <w:rsid w:val="004442CC"/>
    <w:rsid w:val="00444830"/>
    <w:rsid w:val="00444B10"/>
    <w:rsid w:val="00444BFE"/>
    <w:rsid w:val="00444C55"/>
    <w:rsid w:val="004450E4"/>
    <w:rsid w:val="00446536"/>
    <w:rsid w:val="004475CE"/>
    <w:rsid w:val="004479BC"/>
    <w:rsid w:val="0045261B"/>
    <w:rsid w:val="00453FEB"/>
    <w:rsid w:val="004542A3"/>
    <w:rsid w:val="00454CC3"/>
    <w:rsid w:val="00454E80"/>
    <w:rsid w:val="00455A05"/>
    <w:rsid w:val="004560F6"/>
    <w:rsid w:val="00456AE5"/>
    <w:rsid w:val="004623E6"/>
    <w:rsid w:val="00462F0F"/>
    <w:rsid w:val="00463F79"/>
    <w:rsid w:val="00464B7C"/>
    <w:rsid w:val="00464E5E"/>
    <w:rsid w:val="004658CF"/>
    <w:rsid w:val="004660B5"/>
    <w:rsid w:val="004660D7"/>
    <w:rsid w:val="0046676F"/>
    <w:rsid w:val="0046778C"/>
    <w:rsid w:val="004707D7"/>
    <w:rsid w:val="00470B54"/>
    <w:rsid w:val="00471E9E"/>
    <w:rsid w:val="00471FE6"/>
    <w:rsid w:val="00472626"/>
    <w:rsid w:val="00472902"/>
    <w:rsid w:val="00473047"/>
    <w:rsid w:val="00474B3D"/>
    <w:rsid w:val="00480F5F"/>
    <w:rsid w:val="00481319"/>
    <w:rsid w:val="00482181"/>
    <w:rsid w:val="004826BE"/>
    <w:rsid w:val="00483AB3"/>
    <w:rsid w:val="00485320"/>
    <w:rsid w:val="0048678C"/>
    <w:rsid w:val="00486C7B"/>
    <w:rsid w:val="00490A36"/>
    <w:rsid w:val="004918D5"/>
    <w:rsid w:val="00491DAB"/>
    <w:rsid w:val="00493FFB"/>
    <w:rsid w:val="004952F4"/>
    <w:rsid w:val="004969B8"/>
    <w:rsid w:val="004977DF"/>
    <w:rsid w:val="004A010A"/>
    <w:rsid w:val="004A0AE4"/>
    <w:rsid w:val="004A0F60"/>
    <w:rsid w:val="004A4DEA"/>
    <w:rsid w:val="004A5083"/>
    <w:rsid w:val="004A6BB3"/>
    <w:rsid w:val="004A6CBF"/>
    <w:rsid w:val="004B183F"/>
    <w:rsid w:val="004B46CF"/>
    <w:rsid w:val="004B53BD"/>
    <w:rsid w:val="004B6C49"/>
    <w:rsid w:val="004B724F"/>
    <w:rsid w:val="004C01AD"/>
    <w:rsid w:val="004C1397"/>
    <w:rsid w:val="004C22F9"/>
    <w:rsid w:val="004C2635"/>
    <w:rsid w:val="004C2E86"/>
    <w:rsid w:val="004C3345"/>
    <w:rsid w:val="004C64E3"/>
    <w:rsid w:val="004C6A5D"/>
    <w:rsid w:val="004C6F7B"/>
    <w:rsid w:val="004D2926"/>
    <w:rsid w:val="004D3551"/>
    <w:rsid w:val="004D3EB0"/>
    <w:rsid w:val="004D3FC1"/>
    <w:rsid w:val="004D52A9"/>
    <w:rsid w:val="004D52B0"/>
    <w:rsid w:val="004D6A56"/>
    <w:rsid w:val="004D77AF"/>
    <w:rsid w:val="004D78DB"/>
    <w:rsid w:val="004E014B"/>
    <w:rsid w:val="004E1642"/>
    <w:rsid w:val="004E2EED"/>
    <w:rsid w:val="004E3536"/>
    <w:rsid w:val="004E44F8"/>
    <w:rsid w:val="004E6384"/>
    <w:rsid w:val="004E6C23"/>
    <w:rsid w:val="004E6D03"/>
    <w:rsid w:val="004F1BA3"/>
    <w:rsid w:val="004F2075"/>
    <w:rsid w:val="004F2C99"/>
    <w:rsid w:val="004F4881"/>
    <w:rsid w:val="004F589F"/>
    <w:rsid w:val="004F5966"/>
    <w:rsid w:val="00500774"/>
    <w:rsid w:val="00500A06"/>
    <w:rsid w:val="00500E08"/>
    <w:rsid w:val="00501C3D"/>
    <w:rsid w:val="005022F7"/>
    <w:rsid w:val="0050324B"/>
    <w:rsid w:val="005037F8"/>
    <w:rsid w:val="00504FBD"/>
    <w:rsid w:val="00507C45"/>
    <w:rsid w:val="0051048E"/>
    <w:rsid w:val="005107AE"/>
    <w:rsid w:val="005110C5"/>
    <w:rsid w:val="0051198A"/>
    <w:rsid w:val="00511A7B"/>
    <w:rsid w:val="00511E0E"/>
    <w:rsid w:val="00512014"/>
    <w:rsid w:val="0051261E"/>
    <w:rsid w:val="00512CA5"/>
    <w:rsid w:val="005137ED"/>
    <w:rsid w:val="005137FD"/>
    <w:rsid w:val="005146D7"/>
    <w:rsid w:val="00521086"/>
    <w:rsid w:val="005211B9"/>
    <w:rsid w:val="005214D6"/>
    <w:rsid w:val="005216BC"/>
    <w:rsid w:val="005219CC"/>
    <w:rsid w:val="0052213C"/>
    <w:rsid w:val="00522704"/>
    <w:rsid w:val="00524758"/>
    <w:rsid w:val="00524810"/>
    <w:rsid w:val="005254CE"/>
    <w:rsid w:val="005267DE"/>
    <w:rsid w:val="0052715F"/>
    <w:rsid w:val="00527A2B"/>
    <w:rsid w:val="0053009E"/>
    <w:rsid w:val="0053029A"/>
    <w:rsid w:val="005302A5"/>
    <w:rsid w:val="005312A4"/>
    <w:rsid w:val="00531BFF"/>
    <w:rsid w:val="00532293"/>
    <w:rsid w:val="005322B1"/>
    <w:rsid w:val="0053248E"/>
    <w:rsid w:val="0053438E"/>
    <w:rsid w:val="00536F36"/>
    <w:rsid w:val="00541C4C"/>
    <w:rsid w:val="00541E06"/>
    <w:rsid w:val="005427D7"/>
    <w:rsid w:val="0054383F"/>
    <w:rsid w:val="00545108"/>
    <w:rsid w:val="0054589A"/>
    <w:rsid w:val="0054607F"/>
    <w:rsid w:val="0054650A"/>
    <w:rsid w:val="00547747"/>
    <w:rsid w:val="00547945"/>
    <w:rsid w:val="005509DA"/>
    <w:rsid w:val="0055457C"/>
    <w:rsid w:val="00555B45"/>
    <w:rsid w:val="00556923"/>
    <w:rsid w:val="005574B3"/>
    <w:rsid w:val="005578B8"/>
    <w:rsid w:val="00557A9E"/>
    <w:rsid w:val="00557BF9"/>
    <w:rsid w:val="005600A5"/>
    <w:rsid w:val="005616C8"/>
    <w:rsid w:val="00561DAB"/>
    <w:rsid w:val="005629D3"/>
    <w:rsid w:val="00563A06"/>
    <w:rsid w:val="00563F95"/>
    <w:rsid w:val="00564610"/>
    <w:rsid w:val="00564DA3"/>
    <w:rsid w:val="005659FC"/>
    <w:rsid w:val="00565A14"/>
    <w:rsid w:val="00565C65"/>
    <w:rsid w:val="0056621A"/>
    <w:rsid w:val="0056708B"/>
    <w:rsid w:val="00567703"/>
    <w:rsid w:val="0057098A"/>
    <w:rsid w:val="005716E9"/>
    <w:rsid w:val="00573870"/>
    <w:rsid w:val="00573CD8"/>
    <w:rsid w:val="0057435B"/>
    <w:rsid w:val="005757CA"/>
    <w:rsid w:val="00575D72"/>
    <w:rsid w:val="00580F3C"/>
    <w:rsid w:val="005818E2"/>
    <w:rsid w:val="00582A43"/>
    <w:rsid w:val="005836CC"/>
    <w:rsid w:val="00587106"/>
    <w:rsid w:val="005871D3"/>
    <w:rsid w:val="005900DE"/>
    <w:rsid w:val="005903B8"/>
    <w:rsid w:val="00593B2C"/>
    <w:rsid w:val="00593D4D"/>
    <w:rsid w:val="0059424B"/>
    <w:rsid w:val="00594701"/>
    <w:rsid w:val="005949B2"/>
    <w:rsid w:val="005966C8"/>
    <w:rsid w:val="00596B9A"/>
    <w:rsid w:val="00597DEA"/>
    <w:rsid w:val="005A0585"/>
    <w:rsid w:val="005A0E3E"/>
    <w:rsid w:val="005A129B"/>
    <w:rsid w:val="005A1494"/>
    <w:rsid w:val="005A1D81"/>
    <w:rsid w:val="005A3F0A"/>
    <w:rsid w:val="005A5176"/>
    <w:rsid w:val="005A5417"/>
    <w:rsid w:val="005A5936"/>
    <w:rsid w:val="005A5ACB"/>
    <w:rsid w:val="005A760E"/>
    <w:rsid w:val="005A79C2"/>
    <w:rsid w:val="005B0032"/>
    <w:rsid w:val="005B09BF"/>
    <w:rsid w:val="005B1CDE"/>
    <w:rsid w:val="005B33D6"/>
    <w:rsid w:val="005B38CF"/>
    <w:rsid w:val="005B3B3E"/>
    <w:rsid w:val="005B3FEC"/>
    <w:rsid w:val="005B5772"/>
    <w:rsid w:val="005B75EC"/>
    <w:rsid w:val="005C1A46"/>
    <w:rsid w:val="005C1FE9"/>
    <w:rsid w:val="005C1FFD"/>
    <w:rsid w:val="005C306B"/>
    <w:rsid w:val="005C37DF"/>
    <w:rsid w:val="005C3F06"/>
    <w:rsid w:val="005C5877"/>
    <w:rsid w:val="005C5F7F"/>
    <w:rsid w:val="005C6A29"/>
    <w:rsid w:val="005C73C1"/>
    <w:rsid w:val="005C7903"/>
    <w:rsid w:val="005C7B12"/>
    <w:rsid w:val="005D097E"/>
    <w:rsid w:val="005D17A0"/>
    <w:rsid w:val="005D240C"/>
    <w:rsid w:val="005D3E0F"/>
    <w:rsid w:val="005D4976"/>
    <w:rsid w:val="005D6C72"/>
    <w:rsid w:val="005D7A3B"/>
    <w:rsid w:val="005E03E1"/>
    <w:rsid w:val="005E0ED3"/>
    <w:rsid w:val="005E0F20"/>
    <w:rsid w:val="005E18B1"/>
    <w:rsid w:val="005E295D"/>
    <w:rsid w:val="005E40EF"/>
    <w:rsid w:val="005E457C"/>
    <w:rsid w:val="005E5873"/>
    <w:rsid w:val="005E62F4"/>
    <w:rsid w:val="005E635B"/>
    <w:rsid w:val="005F103A"/>
    <w:rsid w:val="005F2CAA"/>
    <w:rsid w:val="005F318C"/>
    <w:rsid w:val="005F393E"/>
    <w:rsid w:val="005F511D"/>
    <w:rsid w:val="005F639B"/>
    <w:rsid w:val="005F7295"/>
    <w:rsid w:val="005F7615"/>
    <w:rsid w:val="005F79A2"/>
    <w:rsid w:val="0060056E"/>
    <w:rsid w:val="00601970"/>
    <w:rsid w:val="00602A00"/>
    <w:rsid w:val="0060316B"/>
    <w:rsid w:val="00603E4C"/>
    <w:rsid w:val="00604928"/>
    <w:rsid w:val="006050E0"/>
    <w:rsid w:val="00605BFD"/>
    <w:rsid w:val="0060655C"/>
    <w:rsid w:val="006069E3"/>
    <w:rsid w:val="00606B65"/>
    <w:rsid w:val="00606C5A"/>
    <w:rsid w:val="00607B99"/>
    <w:rsid w:val="0061040F"/>
    <w:rsid w:val="00610D39"/>
    <w:rsid w:val="0061174C"/>
    <w:rsid w:val="00613AED"/>
    <w:rsid w:val="00617F0A"/>
    <w:rsid w:val="006204CB"/>
    <w:rsid w:val="00620C64"/>
    <w:rsid w:val="006228F3"/>
    <w:rsid w:val="00622B1C"/>
    <w:rsid w:val="0062364A"/>
    <w:rsid w:val="006244F2"/>
    <w:rsid w:val="00630C0E"/>
    <w:rsid w:val="0063110C"/>
    <w:rsid w:val="00631F66"/>
    <w:rsid w:val="00634064"/>
    <w:rsid w:val="00634779"/>
    <w:rsid w:val="00635A5B"/>
    <w:rsid w:val="00635F95"/>
    <w:rsid w:val="00635FFA"/>
    <w:rsid w:val="0063617E"/>
    <w:rsid w:val="00636884"/>
    <w:rsid w:val="006371F9"/>
    <w:rsid w:val="00640F58"/>
    <w:rsid w:val="0064140F"/>
    <w:rsid w:val="00641478"/>
    <w:rsid w:val="00641698"/>
    <w:rsid w:val="00641B95"/>
    <w:rsid w:val="00641C30"/>
    <w:rsid w:val="00642387"/>
    <w:rsid w:val="0064528A"/>
    <w:rsid w:val="00647F94"/>
    <w:rsid w:val="00651CC5"/>
    <w:rsid w:val="006522AC"/>
    <w:rsid w:val="006522E1"/>
    <w:rsid w:val="0065383F"/>
    <w:rsid w:val="00653AC2"/>
    <w:rsid w:val="00654083"/>
    <w:rsid w:val="0065434B"/>
    <w:rsid w:val="00655F2E"/>
    <w:rsid w:val="00660CA7"/>
    <w:rsid w:val="006619BD"/>
    <w:rsid w:val="006642FD"/>
    <w:rsid w:val="00665CFD"/>
    <w:rsid w:val="00666246"/>
    <w:rsid w:val="00667808"/>
    <w:rsid w:val="006705ED"/>
    <w:rsid w:val="006716EB"/>
    <w:rsid w:val="006731FB"/>
    <w:rsid w:val="006777E7"/>
    <w:rsid w:val="00681C22"/>
    <w:rsid w:val="00682234"/>
    <w:rsid w:val="006824A9"/>
    <w:rsid w:val="0068307A"/>
    <w:rsid w:val="0068371D"/>
    <w:rsid w:val="00683B26"/>
    <w:rsid w:val="00684AE2"/>
    <w:rsid w:val="00684DD9"/>
    <w:rsid w:val="0068605A"/>
    <w:rsid w:val="00686334"/>
    <w:rsid w:val="006869A5"/>
    <w:rsid w:val="006871F3"/>
    <w:rsid w:val="00691F66"/>
    <w:rsid w:val="006936E9"/>
    <w:rsid w:val="00694105"/>
    <w:rsid w:val="00694CB8"/>
    <w:rsid w:val="006954D4"/>
    <w:rsid w:val="006955FC"/>
    <w:rsid w:val="00695B12"/>
    <w:rsid w:val="006976D2"/>
    <w:rsid w:val="00697BB4"/>
    <w:rsid w:val="006A0787"/>
    <w:rsid w:val="006A0D1A"/>
    <w:rsid w:val="006A1734"/>
    <w:rsid w:val="006A234A"/>
    <w:rsid w:val="006A2766"/>
    <w:rsid w:val="006A3316"/>
    <w:rsid w:val="006A4779"/>
    <w:rsid w:val="006A4850"/>
    <w:rsid w:val="006A5E2D"/>
    <w:rsid w:val="006A6498"/>
    <w:rsid w:val="006A724E"/>
    <w:rsid w:val="006A7372"/>
    <w:rsid w:val="006A7B9B"/>
    <w:rsid w:val="006B0524"/>
    <w:rsid w:val="006B1223"/>
    <w:rsid w:val="006B140E"/>
    <w:rsid w:val="006B15C1"/>
    <w:rsid w:val="006B1DC6"/>
    <w:rsid w:val="006B28CE"/>
    <w:rsid w:val="006B2C5F"/>
    <w:rsid w:val="006B3BCC"/>
    <w:rsid w:val="006B44E1"/>
    <w:rsid w:val="006B5002"/>
    <w:rsid w:val="006B5293"/>
    <w:rsid w:val="006B6577"/>
    <w:rsid w:val="006C1278"/>
    <w:rsid w:val="006C143F"/>
    <w:rsid w:val="006C150F"/>
    <w:rsid w:val="006C19AB"/>
    <w:rsid w:val="006C45C2"/>
    <w:rsid w:val="006C4ED7"/>
    <w:rsid w:val="006C508E"/>
    <w:rsid w:val="006C6D8A"/>
    <w:rsid w:val="006C7679"/>
    <w:rsid w:val="006D1F3B"/>
    <w:rsid w:val="006D2AAF"/>
    <w:rsid w:val="006D3C0B"/>
    <w:rsid w:val="006D516A"/>
    <w:rsid w:val="006D5448"/>
    <w:rsid w:val="006D6E9B"/>
    <w:rsid w:val="006E0051"/>
    <w:rsid w:val="006E09A4"/>
    <w:rsid w:val="006E0C28"/>
    <w:rsid w:val="006E1A5B"/>
    <w:rsid w:val="006E1BE2"/>
    <w:rsid w:val="006E34CC"/>
    <w:rsid w:val="006E4D7F"/>
    <w:rsid w:val="006E4E11"/>
    <w:rsid w:val="006E5268"/>
    <w:rsid w:val="006E60E3"/>
    <w:rsid w:val="006E7ED5"/>
    <w:rsid w:val="006F049B"/>
    <w:rsid w:val="006F0DC3"/>
    <w:rsid w:val="006F1274"/>
    <w:rsid w:val="006F26B7"/>
    <w:rsid w:val="006F3AC6"/>
    <w:rsid w:val="006F3EDB"/>
    <w:rsid w:val="006F3F2D"/>
    <w:rsid w:val="006F5A61"/>
    <w:rsid w:val="006F5E48"/>
    <w:rsid w:val="006F67EF"/>
    <w:rsid w:val="00701173"/>
    <w:rsid w:val="00701E01"/>
    <w:rsid w:val="007020DA"/>
    <w:rsid w:val="0070447D"/>
    <w:rsid w:val="0070561F"/>
    <w:rsid w:val="00705C17"/>
    <w:rsid w:val="00705C84"/>
    <w:rsid w:val="00707AF1"/>
    <w:rsid w:val="0071192C"/>
    <w:rsid w:val="007130F1"/>
    <w:rsid w:val="007148B0"/>
    <w:rsid w:val="0071645F"/>
    <w:rsid w:val="00716903"/>
    <w:rsid w:val="00717934"/>
    <w:rsid w:val="00717EF4"/>
    <w:rsid w:val="00720566"/>
    <w:rsid w:val="00720B27"/>
    <w:rsid w:val="0072237E"/>
    <w:rsid w:val="00723C39"/>
    <w:rsid w:val="00723DE9"/>
    <w:rsid w:val="00724533"/>
    <w:rsid w:val="007247B7"/>
    <w:rsid w:val="00724CDC"/>
    <w:rsid w:val="00725D10"/>
    <w:rsid w:val="00725EFC"/>
    <w:rsid w:val="00725F73"/>
    <w:rsid w:val="00726AA2"/>
    <w:rsid w:val="0073143A"/>
    <w:rsid w:val="007315A2"/>
    <w:rsid w:val="00731A78"/>
    <w:rsid w:val="00731D39"/>
    <w:rsid w:val="00733C11"/>
    <w:rsid w:val="0073409F"/>
    <w:rsid w:val="00736936"/>
    <w:rsid w:val="00740965"/>
    <w:rsid w:val="00740F5A"/>
    <w:rsid w:val="00740F80"/>
    <w:rsid w:val="00742949"/>
    <w:rsid w:val="0074493B"/>
    <w:rsid w:val="00745BE5"/>
    <w:rsid w:val="00747D0F"/>
    <w:rsid w:val="00747FAA"/>
    <w:rsid w:val="00751210"/>
    <w:rsid w:val="00751212"/>
    <w:rsid w:val="00751983"/>
    <w:rsid w:val="007533FD"/>
    <w:rsid w:val="007538AF"/>
    <w:rsid w:val="007549D8"/>
    <w:rsid w:val="00754BCD"/>
    <w:rsid w:val="007553CF"/>
    <w:rsid w:val="00755A10"/>
    <w:rsid w:val="00757296"/>
    <w:rsid w:val="007574EB"/>
    <w:rsid w:val="007575D4"/>
    <w:rsid w:val="00760DE9"/>
    <w:rsid w:val="00761C11"/>
    <w:rsid w:val="00762764"/>
    <w:rsid w:val="00764447"/>
    <w:rsid w:val="0076476B"/>
    <w:rsid w:val="00765924"/>
    <w:rsid w:val="00765C57"/>
    <w:rsid w:val="00770420"/>
    <w:rsid w:val="007707E6"/>
    <w:rsid w:val="00770DA7"/>
    <w:rsid w:val="00771146"/>
    <w:rsid w:val="00772DE2"/>
    <w:rsid w:val="007731A3"/>
    <w:rsid w:val="00774887"/>
    <w:rsid w:val="00774931"/>
    <w:rsid w:val="00774FE9"/>
    <w:rsid w:val="00777D26"/>
    <w:rsid w:val="00780010"/>
    <w:rsid w:val="00782C7D"/>
    <w:rsid w:val="00782CD2"/>
    <w:rsid w:val="00782DAA"/>
    <w:rsid w:val="00783243"/>
    <w:rsid w:val="00784875"/>
    <w:rsid w:val="00784CA0"/>
    <w:rsid w:val="00785C6D"/>
    <w:rsid w:val="007876C1"/>
    <w:rsid w:val="00787B8E"/>
    <w:rsid w:val="00790D56"/>
    <w:rsid w:val="00791C18"/>
    <w:rsid w:val="00793620"/>
    <w:rsid w:val="00793BF6"/>
    <w:rsid w:val="00793CB4"/>
    <w:rsid w:val="00794541"/>
    <w:rsid w:val="0079523E"/>
    <w:rsid w:val="007960E5"/>
    <w:rsid w:val="0079671C"/>
    <w:rsid w:val="007967B0"/>
    <w:rsid w:val="00796F75"/>
    <w:rsid w:val="007971B7"/>
    <w:rsid w:val="007A6D9C"/>
    <w:rsid w:val="007A7B01"/>
    <w:rsid w:val="007B080E"/>
    <w:rsid w:val="007B31F5"/>
    <w:rsid w:val="007B3AD2"/>
    <w:rsid w:val="007B450C"/>
    <w:rsid w:val="007B5E78"/>
    <w:rsid w:val="007B6BE8"/>
    <w:rsid w:val="007C0071"/>
    <w:rsid w:val="007C1C49"/>
    <w:rsid w:val="007C47F0"/>
    <w:rsid w:val="007C62F1"/>
    <w:rsid w:val="007C65A6"/>
    <w:rsid w:val="007C7BFB"/>
    <w:rsid w:val="007D2195"/>
    <w:rsid w:val="007D2EA6"/>
    <w:rsid w:val="007D3813"/>
    <w:rsid w:val="007D3C83"/>
    <w:rsid w:val="007D4B4A"/>
    <w:rsid w:val="007D545A"/>
    <w:rsid w:val="007D6A99"/>
    <w:rsid w:val="007E1E72"/>
    <w:rsid w:val="007E1F37"/>
    <w:rsid w:val="007E2515"/>
    <w:rsid w:val="007E2532"/>
    <w:rsid w:val="007E270D"/>
    <w:rsid w:val="007E3587"/>
    <w:rsid w:val="007E40CA"/>
    <w:rsid w:val="007E4EFD"/>
    <w:rsid w:val="007E57EF"/>
    <w:rsid w:val="007E58CC"/>
    <w:rsid w:val="007E6B90"/>
    <w:rsid w:val="007E6ED6"/>
    <w:rsid w:val="007E7E84"/>
    <w:rsid w:val="007F046D"/>
    <w:rsid w:val="007F1DBF"/>
    <w:rsid w:val="007F230D"/>
    <w:rsid w:val="007F29D8"/>
    <w:rsid w:val="007F2C0F"/>
    <w:rsid w:val="007F3A21"/>
    <w:rsid w:val="007F3EC5"/>
    <w:rsid w:val="007F46AC"/>
    <w:rsid w:val="00800FEC"/>
    <w:rsid w:val="00803333"/>
    <w:rsid w:val="008057C0"/>
    <w:rsid w:val="0080611B"/>
    <w:rsid w:val="0080635D"/>
    <w:rsid w:val="0080690E"/>
    <w:rsid w:val="00806975"/>
    <w:rsid w:val="008077F9"/>
    <w:rsid w:val="008104F1"/>
    <w:rsid w:val="00813189"/>
    <w:rsid w:val="008138C8"/>
    <w:rsid w:val="00813DBB"/>
    <w:rsid w:val="00815318"/>
    <w:rsid w:val="00817E39"/>
    <w:rsid w:val="00821040"/>
    <w:rsid w:val="008220BC"/>
    <w:rsid w:val="00823F60"/>
    <w:rsid w:val="0082402F"/>
    <w:rsid w:val="0082549E"/>
    <w:rsid w:val="008258D9"/>
    <w:rsid w:val="00825C01"/>
    <w:rsid w:val="00826353"/>
    <w:rsid w:val="00826850"/>
    <w:rsid w:val="00826ABC"/>
    <w:rsid w:val="00826F6E"/>
    <w:rsid w:val="00827AD4"/>
    <w:rsid w:val="00827C87"/>
    <w:rsid w:val="00830942"/>
    <w:rsid w:val="00831405"/>
    <w:rsid w:val="008319F4"/>
    <w:rsid w:val="00832B5D"/>
    <w:rsid w:val="00834C77"/>
    <w:rsid w:val="00834EF4"/>
    <w:rsid w:val="00835F62"/>
    <w:rsid w:val="0083655D"/>
    <w:rsid w:val="00837851"/>
    <w:rsid w:val="0084066E"/>
    <w:rsid w:val="00841EAD"/>
    <w:rsid w:val="00843D58"/>
    <w:rsid w:val="00845D17"/>
    <w:rsid w:val="00846F2F"/>
    <w:rsid w:val="008473FA"/>
    <w:rsid w:val="0084790B"/>
    <w:rsid w:val="008509DE"/>
    <w:rsid w:val="00851B65"/>
    <w:rsid w:val="0085214B"/>
    <w:rsid w:val="00852414"/>
    <w:rsid w:val="00852C4A"/>
    <w:rsid w:val="008531E5"/>
    <w:rsid w:val="00854540"/>
    <w:rsid w:val="008545A5"/>
    <w:rsid w:val="00856958"/>
    <w:rsid w:val="0086114A"/>
    <w:rsid w:val="00861804"/>
    <w:rsid w:val="0086495C"/>
    <w:rsid w:val="00864BA6"/>
    <w:rsid w:val="0086693D"/>
    <w:rsid w:val="00866A82"/>
    <w:rsid w:val="00867E62"/>
    <w:rsid w:val="00872B1D"/>
    <w:rsid w:val="00873FFD"/>
    <w:rsid w:val="0087444F"/>
    <w:rsid w:val="00875D53"/>
    <w:rsid w:val="0087638B"/>
    <w:rsid w:val="00876959"/>
    <w:rsid w:val="00880A60"/>
    <w:rsid w:val="00882418"/>
    <w:rsid w:val="008826C7"/>
    <w:rsid w:val="00882E9B"/>
    <w:rsid w:val="008830A0"/>
    <w:rsid w:val="00883FE4"/>
    <w:rsid w:val="008850A1"/>
    <w:rsid w:val="008931FC"/>
    <w:rsid w:val="008A0064"/>
    <w:rsid w:val="008A1C6F"/>
    <w:rsid w:val="008A1E91"/>
    <w:rsid w:val="008B4A31"/>
    <w:rsid w:val="008B4BEB"/>
    <w:rsid w:val="008B4C19"/>
    <w:rsid w:val="008B61DF"/>
    <w:rsid w:val="008B6421"/>
    <w:rsid w:val="008B6459"/>
    <w:rsid w:val="008B66BC"/>
    <w:rsid w:val="008B6AC1"/>
    <w:rsid w:val="008B748D"/>
    <w:rsid w:val="008C071A"/>
    <w:rsid w:val="008C3596"/>
    <w:rsid w:val="008C4D30"/>
    <w:rsid w:val="008C50CC"/>
    <w:rsid w:val="008C5503"/>
    <w:rsid w:val="008C5AC1"/>
    <w:rsid w:val="008C7306"/>
    <w:rsid w:val="008C7827"/>
    <w:rsid w:val="008C7CB4"/>
    <w:rsid w:val="008D02F0"/>
    <w:rsid w:val="008D188F"/>
    <w:rsid w:val="008D2DE1"/>
    <w:rsid w:val="008D4303"/>
    <w:rsid w:val="008D4AC2"/>
    <w:rsid w:val="008D61BC"/>
    <w:rsid w:val="008D6737"/>
    <w:rsid w:val="008D6B4D"/>
    <w:rsid w:val="008D6BCF"/>
    <w:rsid w:val="008E0833"/>
    <w:rsid w:val="008E1DF6"/>
    <w:rsid w:val="008E2BAF"/>
    <w:rsid w:val="008E2E86"/>
    <w:rsid w:val="008E32E4"/>
    <w:rsid w:val="008E38D9"/>
    <w:rsid w:val="008E5665"/>
    <w:rsid w:val="008E6039"/>
    <w:rsid w:val="008E6972"/>
    <w:rsid w:val="008F0152"/>
    <w:rsid w:val="008F1491"/>
    <w:rsid w:val="008F4123"/>
    <w:rsid w:val="008F4419"/>
    <w:rsid w:val="008F4692"/>
    <w:rsid w:val="008F4911"/>
    <w:rsid w:val="008F7758"/>
    <w:rsid w:val="008F7D27"/>
    <w:rsid w:val="009016C8"/>
    <w:rsid w:val="0090263C"/>
    <w:rsid w:val="00902D39"/>
    <w:rsid w:val="009031E5"/>
    <w:rsid w:val="009033BD"/>
    <w:rsid w:val="00903548"/>
    <w:rsid w:val="00905761"/>
    <w:rsid w:val="009060B7"/>
    <w:rsid w:val="0090648D"/>
    <w:rsid w:val="00906F81"/>
    <w:rsid w:val="00907342"/>
    <w:rsid w:val="00910E42"/>
    <w:rsid w:val="0091160B"/>
    <w:rsid w:val="00912BB2"/>
    <w:rsid w:val="00912C41"/>
    <w:rsid w:val="00912E29"/>
    <w:rsid w:val="00913CE7"/>
    <w:rsid w:val="009151C8"/>
    <w:rsid w:val="00915B5F"/>
    <w:rsid w:val="00915E77"/>
    <w:rsid w:val="009218B6"/>
    <w:rsid w:val="00922B92"/>
    <w:rsid w:val="00922FC8"/>
    <w:rsid w:val="00925236"/>
    <w:rsid w:val="00925B75"/>
    <w:rsid w:val="00925DBB"/>
    <w:rsid w:val="0093040B"/>
    <w:rsid w:val="0093066D"/>
    <w:rsid w:val="00930688"/>
    <w:rsid w:val="009317DE"/>
    <w:rsid w:val="00931A3B"/>
    <w:rsid w:val="00932BD7"/>
    <w:rsid w:val="00936CDE"/>
    <w:rsid w:val="00936D3C"/>
    <w:rsid w:val="009401F6"/>
    <w:rsid w:val="00941D2F"/>
    <w:rsid w:val="00943B5A"/>
    <w:rsid w:val="00945B4B"/>
    <w:rsid w:val="00945B50"/>
    <w:rsid w:val="009476FF"/>
    <w:rsid w:val="009501CD"/>
    <w:rsid w:val="009522DF"/>
    <w:rsid w:val="00953E7B"/>
    <w:rsid w:val="0095414C"/>
    <w:rsid w:val="009546A5"/>
    <w:rsid w:val="00955234"/>
    <w:rsid w:val="009563F4"/>
    <w:rsid w:val="00956BC0"/>
    <w:rsid w:val="0096102A"/>
    <w:rsid w:val="00961155"/>
    <w:rsid w:val="00962876"/>
    <w:rsid w:val="00963119"/>
    <w:rsid w:val="00963474"/>
    <w:rsid w:val="00964751"/>
    <w:rsid w:val="00964EBA"/>
    <w:rsid w:val="009650E2"/>
    <w:rsid w:val="00965488"/>
    <w:rsid w:val="009654EE"/>
    <w:rsid w:val="009666B0"/>
    <w:rsid w:val="009720CC"/>
    <w:rsid w:val="009721E0"/>
    <w:rsid w:val="00972E5E"/>
    <w:rsid w:val="009733CA"/>
    <w:rsid w:val="00973B55"/>
    <w:rsid w:val="00980374"/>
    <w:rsid w:val="00980561"/>
    <w:rsid w:val="00980B8F"/>
    <w:rsid w:val="009811AD"/>
    <w:rsid w:val="009821B1"/>
    <w:rsid w:val="00984EAE"/>
    <w:rsid w:val="00987BC3"/>
    <w:rsid w:val="00990FAC"/>
    <w:rsid w:val="009917E8"/>
    <w:rsid w:val="00991A3C"/>
    <w:rsid w:val="00992240"/>
    <w:rsid w:val="00993476"/>
    <w:rsid w:val="009946EB"/>
    <w:rsid w:val="00996A53"/>
    <w:rsid w:val="009974CF"/>
    <w:rsid w:val="009975A0"/>
    <w:rsid w:val="009A4BCE"/>
    <w:rsid w:val="009A5628"/>
    <w:rsid w:val="009A78E9"/>
    <w:rsid w:val="009A7F89"/>
    <w:rsid w:val="009B02CD"/>
    <w:rsid w:val="009B0440"/>
    <w:rsid w:val="009B44F2"/>
    <w:rsid w:val="009B455D"/>
    <w:rsid w:val="009B4948"/>
    <w:rsid w:val="009B59A9"/>
    <w:rsid w:val="009B6B46"/>
    <w:rsid w:val="009B737C"/>
    <w:rsid w:val="009B7A8D"/>
    <w:rsid w:val="009C1263"/>
    <w:rsid w:val="009C1DEA"/>
    <w:rsid w:val="009C1E6B"/>
    <w:rsid w:val="009C3B65"/>
    <w:rsid w:val="009C3D50"/>
    <w:rsid w:val="009C4853"/>
    <w:rsid w:val="009C5DD2"/>
    <w:rsid w:val="009C5F23"/>
    <w:rsid w:val="009C722F"/>
    <w:rsid w:val="009D027F"/>
    <w:rsid w:val="009D123C"/>
    <w:rsid w:val="009D1B44"/>
    <w:rsid w:val="009D1F5C"/>
    <w:rsid w:val="009D2FE8"/>
    <w:rsid w:val="009E17BC"/>
    <w:rsid w:val="009E18D3"/>
    <w:rsid w:val="009E281D"/>
    <w:rsid w:val="009E36EF"/>
    <w:rsid w:val="009E3BCF"/>
    <w:rsid w:val="009E444E"/>
    <w:rsid w:val="009E5025"/>
    <w:rsid w:val="009E6CEA"/>
    <w:rsid w:val="009E7987"/>
    <w:rsid w:val="009F05C3"/>
    <w:rsid w:val="009F0926"/>
    <w:rsid w:val="009F1292"/>
    <w:rsid w:val="009F183E"/>
    <w:rsid w:val="009F3BFB"/>
    <w:rsid w:val="009F51EA"/>
    <w:rsid w:val="009F6999"/>
    <w:rsid w:val="009F730E"/>
    <w:rsid w:val="00A01184"/>
    <w:rsid w:val="00A04191"/>
    <w:rsid w:val="00A0425D"/>
    <w:rsid w:val="00A0453A"/>
    <w:rsid w:val="00A10904"/>
    <w:rsid w:val="00A1090B"/>
    <w:rsid w:val="00A12331"/>
    <w:rsid w:val="00A12F97"/>
    <w:rsid w:val="00A137BB"/>
    <w:rsid w:val="00A13B29"/>
    <w:rsid w:val="00A13D39"/>
    <w:rsid w:val="00A13F36"/>
    <w:rsid w:val="00A14881"/>
    <w:rsid w:val="00A15874"/>
    <w:rsid w:val="00A168ED"/>
    <w:rsid w:val="00A177EF"/>
    <w:rsid w:val="00A20439"/>
    <w:rsid w:val="00A2111D"/>
    <w:rsid w:val="00A2308B"/>
    <w:rsid w:val="00A2315B"/>
    <w:rsid w:val="00A24C89"/>
    <w:rsid w:val="00A2509B"/>
    <w:rsid w:val="00A25222"/>
    <w:rsid w:val="00A256DF"/>
    <w:rsid w:val="00A268BE"/>
    <w:rsid w:val="00A322D8"/>
    <w:rsid w:val="00A337A7"/>
    <w:rsid w:val="00A34158"/>
    <w:rsid w:val="00A351C1"/>
    <w:rsid w:val="00A35689"/>
    <w:rsid w:val="00A411BD"/>
    <w:rsid w:val="00A44C06"/>
    <w:rsid w:val="00A4520C"/>
    <w:rsid w:val="00A45C31"/>
    <w:rsid w:val="00A45E0B"/>
    <w:rsid w:val="00A46DB3"/>
    <w:rsid w:val="00A4768E"/>
    <w:rsid w:val="00A47BBC"/>
    <w:rsid w:val="00A52EA2"/>
    <w:rsid w:val="00A5408D"/>
    <w:rsid w:val="00A54969"/>
    <w:rsid w:val="00A5577A"/>
    <w:rsid w:val="00A55928"/>
    <w:rsid w:val="00A60595"/>
    <w:rsid w:val="00A6167B"/>
    <w:rsid w:val="00A62A99"/>
    <w:rsid w:val="00A6339C"/>
    <w:rsid w:val="00A63D35"/>
    <w:rsid w:val="00A64618"/>
    <w:rsid w:val="00A65513"/>
    <w:rsid w:val="00A6686A"/>
    <w:rsid w:val="00A71908"/>
    <w:rsid w:val="00A725E2"/>
    <w:rsid w:val="00A7451D"/>
    <w:rsid w:val="00A7489B"/>
    <w:rsid w:val="00A74C6C"/>
    <w:rsid w:val="00A750CC"/>
    <w:rsid w:val="00A75133"/>
    <w:rsid w:val="00A75544"/>
    <w:rsid w:val="00A769C4"/>
    <w:rsid w:val="00A76B52"/>
    <w:rsid w:val="00A80497"/>
    <w:rsid w:val="00A80899"/>
    <w:rsid w:val="00A832A4"/>
    <w:rsid w:val="00A83C4D"/>
    <w:rsid w:val="00A83F3C"/>
    <w:rsid w:val="00A841B9"/>
    <w:rsid w:val="00A84605"/>
    <w:rsid w:val="00A85502"/>
    <w:rsid w:val="00A855A3"/>
    <w:rsid w:val="00A85757"/>
    <w:rsid w:val="00A85857"/>
    <w:rsid w:val="00A90043"/>
    <w:rsid w:val="00A906D2"/>
    <w:rsid w:val="00A915D7"/>
    <w:rsid w:val="00A92777"/>
    <w:rsid w:val="00A927DB"/>
    <w:rsid w:val="00A938D2"/>
    <w:rsid w:val="00A96316"/>
    <w:rsid w:val="00A9670F"/>
    <w:rsid w:val="00A96788"/>
    <w:rsid w:val="00A96790"/>
    <w:rsid w:val="00AA0A68"/>
    <w:rsid w:val="00AA0BB7"/>
    <w:rsid w:val="00AA4DE8"/>
    <w:rsid w:val="00AA69EF"/>
    <w:rsid w:val="00AA6B34"/>
    <w:rsid w:val="00AA780B"/>
    <w:rsid w:val="00AB1077"/>
    <w:rsid w:val="00AB1E73"/>
    <w:rsid w:val="00AB27D0"/>
    <w:rsid w:val="00AB53F5"/>
    <w:rsid w:val="00AB5BFA"/>
    <w:rsid w:val="00AB7583"/>
    <w:rsid w:val="00AB7A1D"/>
    <w:rsid w:val="00AC1A46"/>
    <w:rsid w:val="00AC2AB8"/>
    <w:rsid w:val="00AC2ED8"/>
    <w:rsid w:val="00AC35DB"/>
    <w:rsid w:val="00AC3A31"/>
    <w:rsid w:val="00AC3D8D"/>
    <w:rsid w:val="00AC3ECA"/>
    <w:rsid w:val="00AC4BC5"/>
    <w:rsid w:val="00AC5281"/>
    <w:rsid w:val="00AC5C75"/>
    <w:rsid w:val="00AC639B"/>
    <w:rsid w:val="00AC66B0"/>
    <w:rsid w:val="00AC68B7"/>
    <w:rsid w:val="00AC6D08"/>
    <w:rsid w:val="00AC709C"/>
    <w:rsid w:val="00AD0283"/>
    <w:rsid w:val="00AD47D9"/>
    <w:rsid w:val="00AD59F5"/>
    <w:rsid w:val="00AD645C"/>
    <w:rsid w:val="00AD71DE"/>
    <w:rsid w:val="00AE00CB"/>
    <w:rsid w:val="00AE0150"/>
    <w:rsid w:val="00AE31F9"/>
    <w:rsid w:val="00AE5907"/>
    <w:rsid w:val="00AE598C"/>
    <w:rsid w:val="00AE5B3E"/>
    <w:rsid w:val="00AE5D85"/>
    <w:rsid w:val="00AE65A5"/>
    <w:rsid w:val="00AE6EC0"/>
    <w:rsid w:val="00AE7D81"/>
    <w:rsid w:val="00AF182F"/>
    <w:rsid w:val="00AF1E22"/>
    <w:rsid w:val="00AF2A8E"/>
    <w:rsid w:val="00AF34F2"/>
    <w:rsid w:val="00AF393C"/>
    <w:rsid w:val="00B018BE"/>
    <w:rsid w:val="00B03E70"/>
    <w:rsid w:val="00B046F8"/>
    <w:rsid w:val="00B047AB"/>
    <w:rsid w:val="00B055A2"/>
    <w:rsid w:val="00B0569E"/>
    <w:rsid w:val="00B05FE3"/>
    <w:rsid w:val="00B06B17"/>
    <w:rsid w:val="00B07C31"/>
    <w:rsid w:val="00B10260"/>
    <w:rsid w:val="00B1158A"/>
    <w:rsid w:val="00B1204D"/>
    <w:rsid w:val="00B12B15"/>
    <w:rsid w:val="00B14DD1"/>
    <w:rsid w:val="00B200CC"/>
    <w:rsid w:val="00B20493"/>
    <w:rsid w:val="00B224F2"/>
    <w:rsid w:val="00B229DE"/>
    <w:rsid w:val="00B23E35"/>
    <w:rsid w:val="00B257BE"/>
    <w:rsid w:val="00B25F45"/>
    <w:rsid w:val="00B26E10"/>
    <w:rsid w:val="00B26E4D"/>
    <w:rsid w:val="00B274E6"/>
    <w:rsid w:val="00B30B61"/>
    <w:rsid w:val="00B32761"/>
    <w:rsid w:val="00B32925"/>
    <w:rsid w:val="00B33E12"/>
    <w:rsid w:val="00B3489A"/>
    <w:rsid w:val="00B34C16"/>
    <w:rsid w:val="00B34D72"/>
    <w:rsid w:val="00B36ADF"/>
    <w:rsid w:val="00B36FE3"/>
    <w:rsid w:val="00B37632"/>
    <w:rsid w:val="00B37FF2"/>
    <w:rsid w:val="00B41590"/>
    <w:rsid w:val="00B41D87"/>
    <w:rsid w:val="00B43390"/>
    <w:rsid w:val="00B43947"/>
    <w:rsid w:val="00B43A7F"/>
    <w:rsid w:val="00B44345"/>
    <w:rsid w:val="00B50A67"/>
    <w:rsid w:val="00B51291"/>
    <w:rsid w:val="00B51336"/>
    <w:rsid w:val="00B523C2"/>
    <w:rsid w:val="00B545F1"/>
    <w:rsid w:val="00B54668"/>
    <w:rsid w:val="00B54AAD"/>
    <w:rsid w:val="00B56DC1"/>
    <w:rsid w:val="00B572A8"/>
    <w:rsid w:val="00B607F5"/>
    <w:rsid w:val="00B62A12"/>
    <w:rsid w:val="00B6396B"/>
    <w:rsid w:val="00B63C38"/>
    <w:rsid w:val="00B64457"/>
    <w:rsid w:val="00B64EDD"/>
    <w:rsid w:val="00B668AB"/>
    <w:rsid w:val="00B70914"/>
    <w:rsid w:val="00B714A9"/>
    <w:rsid w:val="00B715E1"/>
    <w:rsid w:val="00B7242A"/>
    <w:rsid w:val="00B72B08"/>
    <w:rsid w:val="00B73094"/>
    <w:rsid w:val="00B7312C"/>
    <w:rsid w:val="00B75E26"/>
    <w:rsid w:val="00B75FAC"/>
    <w:rsid w:val="00B76301"/>
    <w:rsid w:val="00B763CE"/>
    <w:rsid w:val="00B7754B"/>
    <w:rsid w:val="00B77A2F"/>
    <w:rsid w:val="00B80516"/>
    <w:rsid w:val="00B812FD"/>
    <w:rsid w:val="00B81477"/>
    <w:rsid w:val="00B8166C"/>
    <w:rsid w:val="00B82FCD"/>
    <w:rsid w:val="00B847E7"/>
    <w:rsid w:val="00B85141"/>
    <w:rsid w:val="00B853AC"/>
    <w:rsid w:val="00B85629"/>
    <w:rsid w:val="00B8698D"/>
    <w:rsid w:val="00B874F6"/>
    <w:rsid w:val="00B87F9E"/>
    <w:rsid w:val="00B930E9"/>
    <w:rsid w:val="00B9466C"/>
    <w:rsid w:val="00B948B1"/>
    <w:rsid w:val="00B94BB7"/>
    <w:rsid w:val="00B95B7D"/>
    <w:rsid w:val="00B966A8"/>
    <w:rsid w:val="00B97BD5"/>
    <w:rsid w:val="00BA06E1"/>
    <w:rsid w:val="00BA19D9"/>
    <w:rsid w:val="00BA1E2A"/>
    <w:rsid w:val="00BA200E"/>
    <w:rsid w:val="00BA3A60"/>
    <w:rsid w:val="00BA544C"/>
    <w:rsid w:val="00BA5B35"/>
    <w:rsid w:val="00BA60AC"/>
    <w:rsid w:val="00BA7A0A"/>
    <w:rsid w:val="00BB1ADB"/>
    <w:rsid w:val="00BB210D"/>
    <w:rsid w:val="00BB2F30"/>
    <w:rsid w:val="00BB38D2"/>
    <w:rsid w:val="00BB68EB"/>
    <w:rsid w:val="00BB776A"/>
    <w:rsid w:val="00BC066E"/>
    <w:rsid w:val="00BC2ECC"/>
    <w:rsid w:val="00BC5423"/>
    <w:rsid w:val="00BD0E2D"/>
    <w:rsid w:val="00BD273D"/>
    <w:rsid w:val="00BD2C4A"/>
    <w:rsid w:val="00BD3695"/>
    <w:rsid w:val="00BD441F"/>
    <w:rsid w:val="00BE15EE"/>
    <w:rsid w:val="00BE252A"/>
    <w:rsid w:val="00BE37D1"/>
    <w:rsid w:val="00BE48FF"/>
    <w:rsid w:val="00BE5AA4"/>
    <w:rsid w:val="00BE69D2"/>
    <w:rsid w:val="00BE6B56"/>
    <w:rsid w:val="00BF0FFE"/>
    <w:rsid w:val="00BF3698"/>
    <w:rsid w:val="00BF4C73"/>
    <w:rsid w:val="00BF5F50"/>
    <w:rsid w:val="00C01FE8"/>
    <w:rsid w:val="00C04112"/>
    <w:rsid w:val="00C05BD6"/>
    <w:rsid w:val="00C07547"/>
    <w:rsid w:val="00C077C7"/>
    <w:rsid w:val="00C108A2"/>
    <w:rsid w:val="00C127D7"/>
    <w:rsid w:val="00C12BBE"/>
    <w:rsid w:val="00C133E9"/>
    <w:rsid w:val="00C13A0F"/>
    <w:rsid w:val="00C14987"/>
    <w:rsid w:val="00C14988"/>
    <w:rsid w:val="00C14B94"/>
    <w:rsid w:val="00C173F4"/>
    <w:rsid w:val="00C17BB6"/>
    <w:rsid w:val="00C209C9"/>
    <w:rsid w:val="00C21209"/>
    <w:rsid w:val="00C2175E"/>
    <w:rsid w:val="00C21E50"/>
    <w:rsid w:val="00C220DE"/>
    <w:rsid w:val="00C22353"/>
    <w:rsid w:val="00C22FF3"/>
    <w:rsid w:val="00C2306F"/>
    <w:rsid w:val="00C240E1"/>
    <w:rsid w:val="00C24448"/>
    <w:rsid w:val="00C2527C"/>
    <w:rsid w:val="00C255C0"/>
    <w:rsid w:val="00C25E53"/>
    <w:rsid w:val="00C266A7"/>
    <w:rsid w:val="00C26B3A"/>
    <w:rsid w:val="00C27A57"/>
    <w:rsid w:val="00C27EC7"/>
    <w:rsid w:val="00C27F13"/>
    <w:rsid w:val="00C30443"/>
    <w:rsid w:val="00C307CF"/>
    <w:rsid w:val="00C3140A"/>
    <w:rsid w:val="00C31ADF"/>
    <w:rsid w:val="00C32C30"/>
    <w:rsid w:val="00C33B18"/>
    <w:rsid w:val="00C34E12"/>
    <w:rsid w:val="00C353EB"/>
    <w:rsid w:val="00C3547C"/>
    <w:rsid w:val="00C36350"/>
    <w:rsid w:val="00C363E8"/>
    <w:rsid w:val="00C37B06"/>
    <w:rsid w:val="00C40B0B"/>
    <w:rsid w:val="00C417E3"/>
    <w:rsid w:val="00C41AB7"/>
    <w:rsid w:val="00C44C57"/>
    <w:rsid w:val="00C45473"/>
    <w:rsid w:val="00C46303"/>
    <w:rsid w:val="00C4783A"/>
    <w:rsid w:val="00C47CB5"/>
    <w:rsid w:val="00C51ABD"/>
    <w:rsid w:val="00C51F5D"/>
    <w:rsid w:val="00C52092"/>
    <w:rsid w:val="00C5278D"/>
    <w:rsid w:val="00C5310C"/>
    <w:rsid w:val="00C5312B"/>
    <w:rsid w:val="00C53592"/>
    <w:rsid w:val="00C5377F"/>
    <w:rsid w:val="00C53C64"/>
    <w:rsid w:val="00C56062"/>
    <w:rsid w:val="00C57576"/>
    <w:rsid w:val="00C605F0"/>
    <w:rsid w:val="00C609AE"/>
    <w:rsid w:val="00C61A7A"/>
    <w:rsid w:val="00C6265E"/>
    <w:rsid w:val="00C65D8D"/>
    <w:rsid w:val="00C66C0A"/>
    <w:rsid w:val="00C72EF4"/>
    <w:rsid w:val="00C74416"/>
    <w:rsid w:val="00C75823"/>
    <w:rsid w:val="00C75C03"/>
    <w:rsid w:val="00C7643F"/>
    <w:rsid w:val="00C76599"/>
    <w:rsid w:val="00C779FA"/>
    <w:rsid w:val="00C81F2B"/>
    <w:rsid w:val="00C820AF"/>
    <w:rsid w:val="00C83E8D"/>
    <w:rsid w:val="00C85347"/>
    <w:rsid w:val="00C85E93"/>
    <w:rsid w:val="00C86B8B"/>
    <w:rsid w:val="00C86BE3"/>
    <w:rsid w:val="00C872B0"/>
    <w:rsid w:val="00C876F1"/>
    <w:rsid w:val="00C90EDD"/>
    <w:rsid w:val="00C92649"/>
    <w:rsid w:val="00C929B3"/>
    <w:rsid w:val="00C92CA6"/>
    <w:rsid w:val="00C93C7A"/>
    <w:rsid w:val="00C96069"/>
    <w:rsid w:val="00C96515"/>
    <w:rsid w:val="00C9732A"/>
    <w:rsid w:val="00C97981"/>
    <w:rsid w:val="00CA0AC2"/>
    <w:rsid w:val="00CA4A68"/>
    <w:rsid w:val="00CA5F3C"/>
    <w:rsid w:val="00CA6694"/>
    <w:rsid w:val="00CA7E7D"/>
    <w:rsid w:val="00CB02FA"/>
    <w:rsid w:val="00CB0A5C"/>
    <w:rsid w:val="00CB1037"/>
    <w:rsid w:val="00CB23E0"/>
    <w:rsid w:val="00CB2467"/>
    <w:rsid w:val="00CB300E"/>
    <w:rsid w:val="00CB4D33"/>
    <w:rsid w:val="00CB60D9"/>
    <w:rsid w:val="00CC02FD"/>
    <w:rsid w:val="00CC0479"/>
    <w:rsid w:val="00CC0EC6"/>
    <w:rsid w:val="00CC105B"/>
    <w:rsid w:val="00CC28C6"/>
    <w:rsid w:val="00CC3E0B"/>
    <w:rsid w:val="00CC4F90"/>
    <w:rsid w:val="00CC61A0"/>
    <w:rsid w:val="00CD2F67"/>
    <w:rsid w:val="00CD399D"/>
    <w:rsid w:val="00CD39EF"/>
    <w:rsid w:val="00CD7387"/>
    <w:rsid w:val="00CD7647"/>
    <w:rsid w:val="00CE02A5"/>
    <w:rsid w:val="00CE1899"/>
    <w:rsid w:val="00CE1B6F"/>
    <w:rsid w:val="00CE222D"/>
    <w:rsid w:val="00CE2646"/>
    <w:rsid w:val="00CE5835"/>
    <w:rsid w:val="00CE5A24"/>
    <w:rsid w:val="00CE5C20"/>
    <w:rsid w:val="00CE5F12"/>
    <w:rsid w:val="00CE7665"/>
    <w:rsid w:val="00CF02CE"/>
    <w:rsid w:val="00CF0E48"/>
    <w:rsid w:val="00CF1812"/>
    <w:rsid w:val="00CF1B13"/>
    <w:rsid w:val="00CF4D13"/>
    <w:rsid w:val="00CF5F5B"/>
    <w:rsid w:val="00CF6597"/>
    <w:rsid w:val="00CF6C33"/>
    <w:rsid w:val="00CF7EA2"/>
    <w:rsid w:val="00D00807"/>
    <w:rsid w:val="00D00C5D"/>
    <w:rsid w:val="00D01059"/>
    <w:rsid w:val="00D03E20"/>
    <w:rsid w:val="00D11191"/>
    <w:rsid w:val="00D11D7C"/>
    <w:rsid w:val="00D1205E"/>
    <w:rsid w:val="00D12A0B"/>
    <w:rsid w:val="00D14BC0"/>
    <w:rsid w:val="00D1692C"/>
    <w:rsid w:val="00D16D51"/>
    <w:rsid w:val="00D17A79"/>
    <w:rsid w:val="00D2319C"/>
    <w:rsid w:val="00D2419D"/>
    <w:rsid w:val="00D245FA"/>
    <w:rsid w:val="00D249B4"/>
    <w:rsid w:val="00D25B18"/>
    <w:rsid w:val="00D26B73"/>
    <w:rsid w:val="00D31F6E"/>
    <w:rsid w:val="00D33AFC"/>
    <w:rsid w:val="00D33F4D"/>
    <w:rsid w:val="00D35FC9"/>
    <w:rsid w:val="00D3628E"/>
    <w:rsid w:val="00D36B86"/>
    <w:rsid w:val="00D371A4"/>
    <w:rsid w:val="00D3778F"/>
    <w:rsid w:val="00D37A54"/>
    <w:rsid w:val="00D41D0D"/>
    <w:rsid w:val="00D41D66"/>
    <w:rsid w:val="00D43433"/>
    <w:rsid w:val="00D44B6D"/>
    <w:rsid w:val="00D46292"/>
    <w:rsid w:val="00D46968"/>
    <w:rsid w:val="00D5276E"/>
    <w:rsid w:val="00D52790"/>
    <w:rsid w:val="00D52C7E"/>
    <w:rsid w:val="00D5325A"/>
    <w:rsid w:val="00D53442"/>
    <w:rsid w:val="00D61C38"/>
    <w:rsid w:val="00D62022"/>
    <w:rsid w:val="00D64518"/>
    <w:rsid w:val="00D658D5"/>
    <w:rsid w:val="00D66D59"/>
    <w:rsid w:val="00D66E85"/>
    <w:rsid w:val="00D679FE"/>
    <w:rsid w:val="00D71075"/>
    <w:rsid w:val="00D7178F"/>
    <w:rsid w:val="00D71F70"/>
    <w:rsid w:val="00D7334A"/>
    <w:rsid w:val="00D73416"/>
    <w:rsid w:val="00D73ECD"/>
    <w:rsid w:val="00D75FD4"/>
    <w:rsid w:val="00D7615C"/>
    <w:rsid w:val="00D7714D"/>
    <w:rsid w:val="00D7772D"/>
    <w:rsid w:val="00D80AAA"/>
    <w:rsid w:val="00D8128C"/>
    <w:rsid w:val="00D816D7"/>
    <w:rsid w:val="00D81A8E"/>
    <w:rsid w:val="00D838D6"/>
    <w:rsid w:val="00D85783"/>
    <w:rsid w:val="00D85F61"/>
    <w:rsid w:val="00D86BA4"/>
    <w:rsid w:val="00D904A2"/>
    <w:rsid w:val="00D90F6E"/>
    <w:rsid w:val="00D91204"/>
    <w:rsid w:val="00D9225F"/>
    <w:rsid w:val="00D92B9C"/>
    <w:rsid w:val="00D92EF8"/>
    <w:rsid w:val="00D93EB1"/>
    <w:rsid w:val="00D94B5A"/>
    <w:rsid w:val="00D94CC2"/>
    <w:rsid w:val="00D9601D"/>
    <w:rsid w:val="00D96197"/>
    <w:rsid w:val="00DA25C8"/>
    <w:rsid w:val="00DA33F0"/>
    <w:rsid w:val="00DA356D"/>
    <w:rsid w:val="00DA35D3"/>
    <w:rsid w:val="00DA3D84"/>
    <w:rsid w:val="00DA4C55"/>
    <w:rsid w:val="00DA5525"/>
    <w:rsid w:val="00DA6916"/>
    <w:rsid w:val="00DA718D"/>
    <w:rsid w:val="00DA72A3"/>
    <w:rsid w:val="00DA7A9E"/>
    <w:rsid w:val="00DB06FF"/>
    <w:rsid w:val="00DB0DDE"/>
    <w:rsid w:val="00DB2B03"/>
    <w:rsid w:val="00DB3FEC"/>
    <w:rsid w:val="00DB4F56"/>
    <w:rsid w:val="00DB545A"/>
    <w:rsid w:val="00DB58A1"/>
    <w:rsid w:val="00DB5960"/>
    <w:rsid w:val="00DB6267"/>
    <w:rsid w:val="00DB7369"/>
    <w:rsid w:val="00DB73AC"/>
    <w:rsid w:val="00DC0DD6"/>
    <w:rsid w:val="00DC2F40"/>
    <w:rsid w:val="00DC31B9"/>
    <w:rsid w:val="00DC40C1"/>
    <w:rsid w:val="00DC51FE"/>
    <w:rsid w:val="00DC57C7"/>
    <w:rsid w:val="00DC57C8"/>
    <w:rsid w:val="00DC7E11"/>
    <w:rsid w:val="00DC7F32"/>
    <w:rsid w:val="00DD0B9D"/>
    <w:rsid w:val="00DD0F45"/>
    <w:rsid w:val="00DD29D0"/>
    <w:rsid w:val="00DD2E8A"/>
    <w:rsid w:val="00DD34C2"/>
    <w:rsid w:val="00DD4F4E"/>
    <w:rsid w:val="00DD5241"/>
    <w:rsid w:val="00DD596B"/>
    <w:rsid w:val="00DD5A61"/>
    <w:rsid w:val="00DD711C"/>
    <w:rsid w:val="00DD7316"/>
    <w:rsid w:val="00DE0620"/>
    <w:rsid w:val="00DE0C2A"/>
    <w:rsid w:val="00DE1D15"/>
    <w:rsid w:val="00DE2E8D"/>
    <w:rsid w:val="00DE372E"/>
    <w:rsid w:val="00DE38A8"/>
    <w:rsid w:val="00DE4793"/>
    <w:rsid w:val="00DE4F6F"/>
    <w:rsid w:val="00DE66F6"/>
    <w:rsid w:val="00DE6704"/>
    <w:rsid w:val="00DE6916"/>
    <w:rsid w:val="00DE6A7B"/>
    <w:rsid w:val="00DF1501"/>
    <w:rsid w:val="00DF182E"/>
    <w:rsid w:val="00DF23ED"/>
    <w:rsid w:val="00DF35F1"/>
    <w:rsid w:val="00DF48DF"/>
    <w:rsid w:val="00DF497E"/>
    <w:rsid w:val="00DF4CB1"/>
    <w:rsid w:val="00DF4E41"/>
    <w:rsid w:val="00DF779D"/>
    <w:rsid w:val="00DF78FE"/>
    <w:rsid w:val="00DF7991"/>
    <w:rsid w:val="00DF7C87"/>
    <w:rsid w:val="00E01733"/>
    <w:rsid w:val="00E02783"/>
    <w:rsid w:val="00E02BED"/>
    <w:rsid w:val="00E031D4"/>
    <w:rsid w:val="00E03AC1"/>
    <w:rsid w:val="00E048B0"/>
    <w:rsid w:val="00E04A44"/>
    <w:rsid w:val="00E0505D"/>
    <w:rsid w:val="00E05259"/>
    <w:rsid w:val="00E0761D"/>
    <w:rsid w:val="00E07763"/>
    <w:rsid w:val="00E07ABE"/>
    <w:rsid w:val="00E10344"/>
    <w:rsid w:val="00E114C5"/>
    <w:rsid w:val="00E128BC"/>
    <w:rsid w:val="00E12C77"/>
    <w:rsid w:val="00E139AF"/>
    <w:rsid w:val="00E13E70"/>
    <w:rsid w:val="00E14257"/>
    <w:rsid w:val="00E14372"/>
    <w:rsid w:val="00E150BF"/>
    <w:rsid w:val="00E17223"/>
    <w:rsid w:val="00E1743B"/>
    <w:rsid w:val="00E20492"/>
    <w:rsid w:val="00E20975"/>
    <w:rsid w:val="00E21385"/>
    <w:rsid w:val="00E215C0"/>
    <w:rsid w:val="00E23955"/>
    <w:rsid w:val="00E239C3"/>
    <w:rsid w:val="00E23FDC"/>
    <w:rsid w:val="00E240F3"/>
    <w:rsid w:val="00E24E65"/>
    <w:rsid w:val="00E263D3"/>
    <w:rsid w:val="00E26AC0"/>
    <w:rsid w:val="00E26EB7"/>
    <w:rsid w:val="00E27A5B"/>
    <w:rsid w:val="00E305BF"/>
    <w:rsid w:val="00E3061C"/>
    <w:rsid w:val="00E31B95"/>
    <w:rsid w:val="00E34DF1"/>
    <w:rsid w:val="00E352DF"/>
    <w:rsid w:val="00E3568B"/>
    <w:rsid w:val="00E35A25"/>
    <w:rsid w:val="00E371F4"/>
    <w:rsid w:val="00E37E8F"/>
    <w:rsid w:val="00E4065E"/>
    <w:rsid w:val="00E41AC4"/>
    <w:rsid w:val="00E42353"/>
    <w:rsid w:val="00E42CA1"/>
    <w:rsid w:val="00E42D7C"/>
    <w:rsid w:val="00E460D4"/>
    <w:rsid w:val="00E46EEA"/>
    <w:rsid w:val="00E52125"/>
    <w:rsid w:val="00E5231F"/>
    <w:rsid w:val="00E52F41"/>
    <w:rsid w:val="00E5322D"/>
    <w:rsid w:val="00E53537"/>
    <w:rsid w:val="00E5576E"/>
    <w:rsid w:val="00E55A5D"/>
    <w:rsid w:val="00E55EF1"/>
    <w:rsid w:val="00E567F5"/>
    <w:rsid w:val="00E56DE9"/>
    <w:rsid w:val="00E608A5"/>
    <w:rsid w:val="00E60A72"/>
    <w:rsid w:val="00E60BCD"/>
    <w:rsid w:val="00E62C83"/>
    <w:rsid w:val="00E6387D"/>
    <w:rsid w:val="00E64682"/>
    <w:rsid w:val="00E669A5"/>
    <w:rsid w:val="00E66AAF"/>
    <w:rsid w:val="00E70A56"/>
    <w:rsid w:val="00E70D92"/>
    <w:rsid w:val="00E71A7E"/>
    <w:rsid w:val="00E72AE7"/>
    <w:rsid w:val="00E73B39"/>
    <w:rsid w:val="00E73F12"/>
    <w:rsid w:val="00E74628"/>
    <w:rsid w:val="00E75E11"/>
    <w:rsid w:val="00E800EC"/>
    <w:rsid w:val="00E822C0"/>
    <w:rsid w:val="00E8306B"/>
    <w:rsid w:val="00E856B1"/>
    <w:rsid w:val="00E858B6"/>
    <w:rsid w:val="00E85CA0"/>
    <w:rsid w:val="00E868F4"/>
    <w:rsid w:val="00E86BDA"/>
    <w:rsid w:val="00E86E50"/>
    <w:rsid w:val="00E87AB5"/>
    <w:rsid w:val="00E91A4C"/>
    <w:rsid w:val="00E92F5D"/>
    <w:rsid w:val="00E9387A"/>
    <w:rsid w:val="00E942E4"/>
    <w:rsid w:val="00E94928"/>
    <w:rsid w:val="00E95BD9"/>
    <w:rsid w:val="00E96452"/>
    <w:rsid w:val="00EA0072"/>
    <w:rsid w:val="00EA186B"/>
    <w:rsid w:val="00EA194F"/>
    <w:rsid w:val="00EA22F4"/>
    <w:rsid w:val="00EA3FC6"/>
    <w:rsid w:val="00EA492D"/>
    <w:rsid w:val="00EA5651"/>
    <w:rsid w:val="00EA5880"/>
    <w:rsid w:val="00EA79D7"/>
    <w:rsid w:val="00EB1D58"/>
    <w:rsid w:val="00EB39DC"/>
    <w:rsid w:val="00EB429A"/>
    <w:rsid w:val="00EB5543"/>
    <w:rsid w:val="00EB611F"/>
    <w:rsid w:val="00EB68AC"/>
    <w:rsid w:val="00EC00F5"/>
    <w:rsid w:val="00EC0C41"/>
    <w:rsid w:val="00EC305B"/>
    <w:rsid w:val="00EC33B3"/>
    <w:rsid w:val="00EC455D"/>
    <w:rsid w:val="00EC4C67"/>
    <w:rsid w:val="00EC736B"/>
    <w:rsid w:val="00EC73C3"/>
    <w:rsid w:val="00EC7DA7"/>
    <w:rsid w:val="00ED024C"/>
    <w:rsid w:val="00ED02AA"/>
    <w:rsid w:val="00ED0DFE"/>
    <w:rsid w:val="00ED1E11"/>
    <w:rsid w:val="00ED243B"/>
    <w:rsid w:val="00ED3E75"/>
    <w:rsid w:val="00ED4874"/>
    <w:rsid w:val="00ED4C4D"/>
    <w:rsid w:val="00ED5383"/>
    <w:rsid w:val="00ED54A3"/>
    <w:rsid w:val="00ED6608"/>
    <w:rsid w:val="00ED7964"/>
    <w:rsid w:val="00EE2E40"/>
    <w:rsid w:val="00EE5AD2"/>
    <w:rsid w:val="00EE71DE"/>
    <w:rsid w:val="00EE743B"/>
    <w:rsid w:val="00EE7FB3"/>
    <w:rsid w:val="00EF1222"/>
    <w:rsid w:val="00EF19ED"/>
    <w:rsid w:val="00EF1BB0"/>
    <w:rsid w:val="00EF1FFC"/>
    <w:rsid w:val="00EF4F63"/>
    <w:rsid w:val="00EF5A70"/>
    <w:rsid w:val="00EF5DB9"/>
    <w:rsid w:val="00F007C8"/>
    <w:rsid w:val="00F00B3E"/>
    <w:rsid w:val="00F0293E"/>
    <w:rsid w:val="00F03964"/>
    <w:rsid w:val="00F03C3E"/>
    <w:rsid w:val="00F04193"/>
    <w:rsid w:val="00F04835"/>
    <w:rsid w:val="00F04EFF"/>
    <w:rsid w:val="00F05849"/>
    <w:rsid w:val="00F05D61"/>
    <w:rsid w:val="00F066D7"/>
    <w:rsid w:val="00F06BF2"/>
    <w:rsid w:val="00F07E15"/>
    <w:rsid w:val="00F10875"/>
    <w:rsid w:val="00F111C5"/>
    <w:rsid w:val="00F12101"/>
    <w:rsid w:val="00F12795"/>
    <w:rsid w:val="00F1500F"/>
    <w:rsid w:val="00F15079"/>
    <w:rsid w:val="00F20007"/>
    <w:rsid w:val="00F2224A"/>
    <w:rsid w:val="00F22C88"/>
    <w:rsid w:val="00F23E7A"/>
    <w:rsid w:val="00F246ED"/>
    <w:rsid w:val="00F253F4"/>
    <w:rsid w:val="00F25BAE"/>
    <w:rsid w:val="00F27E07"/>
    <w:rsid w:val="00F27E6D"/>
    <w:rsid w:val="00F311A2"/>
    <w:rsid w:val="00F322C4"/>
    <w:rsid w:val="00F32AC8"/>
    <w:rsid w:val="00F32AD4"/>
    <w:rsid w:val="00F32B88"/>
    <w:rsid w:val="00F32E66"/>
    <w:rsid w:val="00F33346"/>
    <w:rsid w:val="00F338CC"/>
    <w:rsid w:val="00F347A3"/>
    <w:rsid w:val="00F36715"/>
    <w:rsid w:val="00F36D44"/>
    <w:rsid w:val="00F36F23"/>
    <w:rsid w:val="00F3712A"/>
    <w:rsid w:val="00F3782F"/>
    <w:rsid w:val="00F37A5E"/>
    <w:rsid w:val="00F37ABB"/>
    <w:rsid w:val="00F42047"/>
    <w:rsid w:val="00F42566"/>
    <w:rsid w:val="00F42DF1"/>
    <w:rsid w:val="00F43622"/>
    <w:rsid w:val="00F43836"/>
    <w:rsid w:val="00F4480F"/>
    <w:rsid w:val="00F44D04"/>
    <w:rsid w:val="00F45198"/>
    <w:rsid w:val="00F5105E"/>
    <w:rsid w:val="00F51930"/>
    <w:rsid w:val="00F548D6"/>
    <w:rsid w:val="00F55268"/>
    <w:rsid w:val="00F558BE"/>
    <w:rsid w:val="00F55CE9"/>
    <w:rsid w:val="00F56B07"/>
    <w:rsid w:val="00F57819"/>
    <w:rsid w:val="00F57D3B"/>
    <w:rsid w:val="00F61CF6"/>
    <w:rsid w:val="00F6285A"/>
    <w:rsid w:val="00F630F0"/>
    <w:rsid w:val="00F6426D"/>
    <w:rsid w:val="00F65A4F"/>
    <w:rsid w:val="00F67260"/>
    <w:rsid w:val="00F673E1"/>
    <w:rsid w:val="00F703E1"/>
    <w:rsid w:val="00F70D02"/>
    <w:rsid w:val="00F71313"/>
    <w:rsid w:val="00F72B5F"/>
    <w:rsid w:val="00F7398B"/>
    <w:rsid w:val="00F74038"/>
    <w:rsid w:val="00F75544"/>
    <w:rsid w:val="00F779BB"/>
    <w:rsid w:val="00F80967"/>
    <w:rsid w:val="00F82512"/>
    <w:rsid w:val="00F82C32"/>
    <w:rsid w:val="00F82CC5"/>
    <w:rsid w:val="00F82DC6"/>
    <w:rsid w:val="00F849C8"/>
    <w:rsid w:val="00F8517E"/>
    <w:rsid w:val="00F8529C"/>
    <w:rsid w:val="00F85852"/>
    <w:rsid w:val="00F85C1A"/>
    <w:rsid w:val="00F85D60"/>
    <w:rsid w:val="00F86BC1"/>
    <w:rsid w:val="00F86E9A"/>
    <w:rsid w:val="00F87255"/>
    <w:rsid w:val="00F87562"/>
    <w:rsid w:val="00F87975"/>
    <w:rsid w:val="00F90A90"/>
    <w:rsid w:val="00F91B0B"/>
    <w:rsid w:val="00F927D5"/>
    <w:rsid w:val="00F96291"/>
    <w:rsid w:val="00F9667F"/>
    <w:rsid w:val="00FA03CA"/>
    <w:rsid w:val="00FA1E5A"/>
    <w:rsid w:val="00FA2014"/>
    <w:rsid w:val="00FA330E"/>
    <w:rsid w:val="00FA3509"/>
    <w:rsid w:val="00FA4487"/>
    <w:rsid w:val="00FA553A"/>
    <w:rsid w:val="00FA56A4"/>
    <w:rsid w:val="00FA5D44"/>
    <w:rsid w:val="00FA618A"/>
    <w:rsid w:val="00FB12DB"/>
    <w:rsid w:val="00FB1C18"/>
    <w:rsid w:val="00FB2193"/>
    <w:rsid w:val="00FB301E"/>
    <w:rsid w:val="00FB39E0"/>
    <w:rsid w:val="00FB4423"/>
    <w:rsid w:val="00FB5815"/>
    <w:rsid w:val="00FB7BAA"/>
    <w:rsid w:val="00FC1664"/>
    <w:rsid w:val="00FC16AD"/>
    <w:rsid w:val="00FC1AA7"/>
    <w:rsid w:val="00FC1BF0"/>
    <w:rsid w:val="00FC2509"/>
    <w:rsid w:val="00FC28AE"/>
    <w:rsid w:val="00FC434D"/>
    <w:rsid w:val="00FC70AF"/>
    <w:rsid w:val="00FD45B4"/>
    <w:rsid w:val="00FD473F"/>
    <w:rsid w:val="00FD6482"/>
    <w:rsid w:val="00FD6CC6"/>
    <w:rsid w:val="00FD7D79"/>
    <w:rsid w:val="00FE09A4"/>
    <w:rsid w:val="00FE1654"/>
    <w:rsid w:val="00FE1786"/>
    <w:rsid w:val="00FE1A65"/>
    <w:rsid w:val="00FE691D"/>
    <w:rsid w:val="00FE75EE"/>
    <w:rsid w:val="00FF020F"/>
    <w:rsid w:val="00FF04CC"/>
    <w:rsid w:val="00FF112B"/>
    <w:rsid w:val="00FF1991"/>
    <w:rsid w:val="00FF3179"/>
    <w:rsid w:val="00FF34A1"/>
    <w:rsid w:val="00FF38DC"/>
    <w:rsid w:val="00FF3D43"/>
    <w:rsid w:val="00FF3E92"/>
    <w:rsid w:val="00FF400A"/>
    <w:rsid w:val="00FF43BE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0E2AB-E66C-4778-B909-86289D9D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D9"/>
    <w:pPr>
      <w:suppressAutoHyphens/>
    </w:pPr>
    <w:rPr>
      <w:rFonts w:ascii="Calibri" w:eastAsia="Lucida Sans Unicode" w:hAnsi="Calibri" w:cs="font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F548D6"/>
    <w:rPr>
      <w:color w:val="106BBE"/>
    </w:rPr>
  </w:style>
  <w:style w:type="paragraph" w:styleId="a5">
    <w:name w:val="List Paragraph"/>
    <w:basedOn w:val="a"/>
    <w:uiPriority w:val="34"/>
    <w:qFormat/>
    <w:rsid w:val="001C4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3870"/>
    <w:rPr>
      <w:rFonts w:ascii="Calibri" w:eastAsia="Lucida Sans Unicode" w:hAnsi="Calibri" w:cs="font93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57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3870"/>
    <w:rPr>
      <w:rFonts w:ascii="Calibri" w:eastAsia="Lucida Sans Unicode" w:hAnsi="Calibri" w:cs="font93"/>
      <w:kern w:val="1"/>
      <w:lang w:eastAsia="ar-SA"/>
    </w:rPr>
  </w:style>
  <w:style w:type="paragraph" w:styleId="aa">
    <w:name w:val="No Spacing"/>
    <w:uiPriority w:val="1"/>
    <w:qFormat/>
    <w:rsid w:val="001D1FC8"/>
    <w:pPr>
      <w:suppressAutoHyphens/>
      <w:spacing w:after="0" w:line="240" w:lineRule="auto"/>
    </w:pPr>
    <w:rPr>
      <w:rFonts w:ascii="Calibri" w:eastAsia="Lucida Sans Unicode" w:hAnsi="Calibri" w:cs="font93"/>
      <w:kern w:val="1"/>
      <w:lang w:eastAsia="ar-SA"/>
    </w:rPr>
  </w:style>
  <w:style w:type="table" w:styleId="ab">
    <w:name w:val="Table Grid"/>
    <w:basedOn w:val="a1"/>
    <w:uiPriority w:val="59"/>
    <w:rsid w:val="0029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FC1664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6790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f">
    <w:name w:val="Title"/>
    <w:basedOn w:val="a"/>
    <w:next w:val="a"/>
    <w:link w:val="af0"/>
    <w:uiPriority w:val="10"/>
    <w:qFormat/>
    <w:rsid w:val="00E406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4065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footnote text"/>
    <w:basedOn w:val="a"/>
    <w:link w:val="af2"/>
    <w:uiPriority w:val="99"/>
    <w:unhideWhenUsed/>
    <w:rsid w:val="00C5757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57576"/>
    <w:rPr>
      <w:rFonts w:ascii="Calibri" w:eastAsia="Lucida Sans Unicode" w:hAnsi="Calibri" w:cs="font93"/>
      <w:kern w:val="1"/>
      <w:sz w:val="20"/>
      <w:szCs w:val="20"/>
      <w:lang w:eastAsia="ar-SA"/>
    </w:rPr>
  </w:style>
  <w:style w:type="character" w:styleId="af3">
    <w:name w:val="footnote reference"/>
    <w:basedOn w:val="a0"/>
    <w:uiPriority w:val="99"/>
    <w:semiHidden/>
    <w:unhideWhenUsed/>
    <w:rsid w:val="00C57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ADAB-38FA-4381-9AB8-E97FFA76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14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КСК</cp:lastModifiedBy>
  <cp:revision>188</cp:revision>
  <cp:lastPrinted>2024-04-01T02:07:00Z</cp:lastPrinted>
  <dcterms:created xsi:type="dcterms:W3CDTF">2023-09-13T09:41:00Z</dcterms:created>
  <dcterms:modified xsi:type="dcterms:W3CDTF">2024-04-01T02:08:00Z</dcterms:modified>
</cp:coreProperties>
</file>