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A558" w14:textId="77777777" w:rsidR="00EA28C1" w:rsidRPr="00520669" w:rsidRDefault="00EA28C1" w:rsidP="00EA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14:paraId="209406F3" w14:textId="6CBC44FD" w:rsidR="00EA28C1" w:rsidRDefault="00AE76C2" w:rsidP="0064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C2">
        <w:rPr>
          <w:rFonts w:ascii="Times New Roman" w:hAnsi="Times New Roman" w:cs="Times New Roman"/>
          <w:b/>
          <w:sz w:val="24"/>
          <w:szCs w:val="24"/>
        </w:rPr>
        <w:t xml:space="preserve">о продаже муниципального имущества </w:t>
      </w:r>
      <w:r w:rsidR="0062728A">
        <w:rPr>
          <w:rFonts w:ascii="Times New Roman" w:hAnsi="Times New Roman" w:cs="Times New Roman"/>
          <w:b/>
          <w:sz w:val="24"/>
          <w:szCs w:val="24"/>
        </w:rPr>
        <w:t xml:space="preserve">под разбор на строительные материалы </w:t>
      </w:r>
      <w:r w:rsidRPr="00AE76C2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 в электронной форме</w:t>
      </w:r>
    </w:p>
    <w:p w14:paraId="69DB53EB" w14:textId="77777777" w:rsidR="00AE76C2" w:rsidRPr="00520669" w:rsidRDefault="00AE76C2" w:rsidP="00EA28C1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E2F4EB1" w14:textId="77777777" w:rsidR="00B93221" w:rsidRPr="00520669" w:rsidRDefault="00B93221" w:rsidP="00EA28C1">
      <w:pPr>
        <w:pStyle w:val="a3"/>
        <w:numPr>
          <w:ilvl w:val="0"/>
          <w:numId w:val="1"/>
        </w:numPr>
        <w:tabs>
          <w:tab w:val="left" w:pos="5812"/>
          <w:tab w:val="left" w:pos="6096"/>
          <w:tab w:val="left" w:pos="623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7EA9A7E" w14:textId="77777777" w:rsidR="0027568F" w:rsidRPr="00520669" w:rsidRDefault="0027568F" w:rsidP="003533F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35A479" w14:textId="77777777" w:rsidR="0087093E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 xml:space="preserve">Собственник выставляемого на торги имущества – </w:t>
      </w:r>
      <w:r w:rsidR="000F1E9C" w:rsidRPr="00520669">
        <w:rPr>
          <w:rFonts w:ascii="Times New Roman" w:hAnsi="Times New Roman" w:cs="Times New Roman"/>
          <w:bCs/>
          <w:sz w:val="24"/>
          <w:szCs w:val="24"/>
        </w:rPr>
        <w:t>Кормиловский муниципальный район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F3817D" w14:textId="77777777" w:rsidR="00805E4B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2. Продавец – </w:t>
      </w:r>
      <w:r w:rsidR="000F1E9C" w:rsidRPr="00520669">
        <w:rPr>
          <w:rFonts w:ascii="Times New Roman" w:hAnsi="Times New Roman" w:cs="Times New Roman"/>
          <w:bCs/>
          <w:sz w:val="24"/>
          <w:szCs w:val="24"/>
        </w:rPr>
        <w:t>Администрация Кормиловского муниципального района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BB4F7C" w14:textId="09827482" w:rsidR="007933AA" w:rsidRDefault="007933AA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Контактное лицо:</w:t>
      </w:r>
      <w:r w:rsidR="006272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728A">
        <w:rPr>
          <w:rFonts w:ascii="Times New Roman" w:hAnsi="Times New Roman" w:cs="Times New Roman"/>
          <w:bCs/>
          <w:sz w:val="24"/>
          <w:szCs w:val="24"/>
        </w:rPr>
        <w:t>Драняев</w:t>
      </w:r>
      <w:proofErr w:type="spellEnd"/>
      <w:r w:rsidR="0062728A">
        <w:rPr>
          <w:rFonts w:ascii="Times New Roman" w:hAnsi="Times New Roman" w:cs="Times New Roman"/>
          <w:bCs/>
          <w:sz w:val="24"/>
          <w:szCs w:val="24"/>
        </w:rPr>
        <w:t xml:space="preserve"> Виталий Викторович</w:t>
      </w:r>
      <w:r>
        <w:rPr>
          <w:rFonts w:ascii="Times New Roman" w:hAnsi="Times New Roman" w:cs="Times New Roman"/>
          <w:bCs/>
          <w:sz w:val="24"/>
          <w:szCs w:val="24"/>
        </w:rPr>
        <w:t>, тел. 8</w:t>
      </w:r>
      <w:r w:rsidR="00627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(38170)</w:t>
      </w:r>
      <w:r w:rsidR="0062728A">
        <w:rPr>
          <w:rFonts w:ascii="Times New Roman" w:hAnsi="Times New Roman" w:cs="Times New Roman"/>
          <w:bCs/>
          <w:sz w:val="24"/>
          <w:szCs w:val="24"/>
        </w:rPr>
        <w:t xml:space="preserve">2-18-33,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24FA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324FA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49, </w:t>
      </w:r>
      <w:r w:rsidRPr="007933AA">
        <w:rPr>
          <w:rFonts w:ascii="Times New Roman" w:hAnsi="Times New Roman" w:cs="Times New Roman"/>
          <w:bCs/>
          <w:sz w:val="24"/>
          <w:szCs w:val="24"/>
        </w:rPr>
        <w:t>а</w:t>
      </w:r>
      <w:r w:rsidRPr="007933AA">
        <w:rPr>
          <w:rFonts w:ascii="Times New Roman" w:hAnsi="Times New Roman" w:cs="Times New Roman"/>
          <w:color w:val="000000"/>
          <w:sz w:val="24"/>
          <w:szCs w:val="24"/>
        </w:rPr>
        <w:t>дрес эл.</w:t>
      </w:r>
      <w:r w:rsidR="00302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3AA">
        <w:rPr>
          <w:rFonts w:ascii="Times New Roman" w:hAnsi="Times New Roman" w:cs="Times New Roman"/>
          <w:color w:val="000000"/>
          <w:sz w:val="24"/>
          <w:szCs w:val="24"/>
        </w:rPr>
        <w:t xml:space="preserve">почты: </w:t>
      </w:r>
      <w:hyperlink r:id="rId8" w:history="1">
        <w:r w:rsidR="00324FA9" w:rsidRPr="00DD1FA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imushestvo2@kormil.omskportal.ru</w:t>
        </w:r>
      </w:hyperlink>
      <w:r w:rsidRPr="007933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50EEE" w14:textId="77777777" w:rsidR="00AE76C2" w:rsidRDefault="00805E4B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3. Форма торгов (способ приватизации) – </w:t>
      </w:r>
      <w:r w:rsidR="00AE76C2" w:rsidRPr="00AE76C2">
        <w:rPr>
          <w:rFonts w:ascii="Times New Roman" w:hAnsi="Times New Roman" w:cs="Times New Roman"/>
          <w:bCs/>
          <w:sz w:val="24"/>
          <w:szCs w:val="24"/>
        </w:rPr>
        <w:t xml:space="preserve">продажа посредством публичного предложения в электронной форме, открытая по составу участников и по форме подачи предложений о цене имущества. </w:t>
      </w:r>
    </w:p>
    <w:p w14:paraId="747A93DA" w14:textId="77777777" w:rsidR="0087093E" w:rsidRPr="00520669" w:rsidRDefault="00805E4B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4. Место подачи (приема) заявок</w:t>
      </w:r>
      <w:r w:rsidR="00FA0D27">
        <w:rPr>
          <w:rFonts w:ascii="Times New Roman" w:hAnsi="Times New Roman" w:cs="Times New Roman"/>
          <w:bCs/>
          <w:sz w:val="24"/>
          <w:szCs w:val="24"/>
        </w:rPr>
        <w:t>, 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D2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подведения итогов аукциона: электронная площадка - </w:t>
      </w:r>
      <w:r w:rsidR="00F61276" w:rsidRPr="00520669">
        <w:rPr>
          <w:rFonts w:ascii="Times New Roman" w:hAnsi="Times New Roman" w:cs="Times New Roman"/>
          <w:bCs/>
          <w:sz w:val="24"/>
          <w:szCs w:val="24"/>
        </w:rPr>
        <w:t>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бщество </w:t>
      </w:r>
      <w:r w:rsidR="00885E1E" w:rsidRPr="00520669">
        <w:rPr>
          <w:rFonts w:ascii="Times New Roman" w:hAnsi="Times New Roman" w:cs="Times New Roman"/>
          <w:bCs/>
          <w:sz w:val="24"/>
          <w:szCs w:val="24"/>
        </w:rPr>
        <w:t xml:space="preserve">с ограниченной ответственностью </w:t>
      </w:r>
      <w:r w:rsidRPr="00520669">
        <w:rPr>
          <w:rFonts w:ascii="Times New Roman" w:hAnsi="Times New Roman" w:cs="Times New Roman"/>
          <w:bCs/>
          <w:sz w:val="24"/>
          <w:szCs w:val="24"/>
        </w:rPr>
        <w:t>«</w:t>
      </w:r>
      <w:r w:rsidR="00885E1E" w:rsidRPr="00520669">
        <w:rPr>
          <w:rFonts w:ascii="Times New Roman" w:hAnsi="Times New Roman" w:cs="Times New Roman"/>
          <w:sz w:val="24"/>
          <w:szCs w:val="24"/>
        </w:rPr>
        <w:t>РТС-Тендер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» (далее - 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), расположенная на сайте: </w:t>
      </w:r>
      <w:r w:rsidR="0017753C" w:rsidRPr="00520669">
        <w:rPr>
          <w:rFonts w:ascii="Times New Roman" w:hAnsi="Times New Roman" w:cs="Times New Roman"/>
          <w:sz w:val="24"/>
          <w:szCs w:val="24"/>
        </w:rPr>
        <w:t>www.i.rts-tender.ru.</w:t>
      </w:r>
    </w:p>
    <w:p w14:paraId="1D8718C5" w14:textId="2F629158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5. Дата и время начала подачи (приема) заявок: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72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729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времени. Подача Заявок осуществляется круглосуточно.</w:t>
      </w:r>
    </w:p>
    <w:p w14:paraId="62CDF9BB" w14:textId="7C5816AD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6. Дата и время окончания подачи (приема) заявок: </w:t>
      </w:r>
      <w:r w:rsidR="0062728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C5C7D" w:rsidRPr="000A0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67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времени.</w:t>
      </w:r>
    </w:p>
    <w:p w14:paraId="12F275AB" w14:textId="4F38EC8A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7. Дата определения участников: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72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DC293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A0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bCs/>
          <w:sz w:val="24"/>
          <w:szCs w:val="24"/>
        </w:rPr>
        <w:t>в соответствии с порядком, указанн</w:t>
      </w:r>
      <w:r w:rsidR="00AD7B1C" w:rsidRPr="00520669">
        <w:rPr>
          <w:rFonts w:ascii="Times New Roman" w:hAnsi="Times New Roman" w:cs="Times New Roman"/>
          <w:bCs/>
          <w:sz w:val="24"/>
          <w:szCs w:val="24"/>
        </w:rPr>
        <w:t>ы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м в </w:t>
      </w:r>
      <w:r w:rsidRPr="00364989">
        <w:rPr>
          <w:rFonts w:ascii="Times New Roman" w:hAnsi="Times New Roman" w:cs="Times New Roman"/>
          <w:bCs/>
          <w:sz w:val="24"/>
          <w:szCs w:val="24"/>
        </w:rPr>
        <w:t>разделе IX</w:t>
      </w:r>
      <w:r w:rsidRPr="005354AC">
        <w:rPr>
          <w:rFonts w:ascii="Times New Roman" w:hAnsi="Times New Roman" w:cs="Times New Roman"/>
          <w:bCs/>
          <w:sz w:val="24"/>
          <w:szCs w:val="24"/>
        </w:rPr>
        <w:t xml:space="preserve"> настоящего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сообщения.</w:t>
      </w:r>
    </w:p>
    <w:p w14:paraId="7A98E8D3" w14:textId="40AA7E5C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8. Дата, время и срок проведения </w:t>
      </w:r>
      <w:r w:rsidR="00F72999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72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6398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154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A6300"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398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A6300"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144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="00781EB9"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bCs/>
          <w:sz w:val="24"/>
          <w:szCs w:val="24"/>
        </w:rPr>
        <w:t>времени в соответствии порядком, указанн</w:t>
      </w:r>
      <w:r w:rsidR="00AD7B1C" w:rsidRPr="00520669">
        <w:rPr>
          <w:rFonts w:ascii="Times New Roman" w:hAnsi="Times New Roman" w:cs="Times New Roman"/>
          <w:bCs/>
          <w:sz w:val="24"/>
          <w:szCs w:val="24"/>
        </w:rPr>
        <w:t>ы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м в разделе </w:t>
      </w:r>
      <w:r w:rsidRPr="005354AC">
        <w:rPr>
          <w:rFonts w:ascii="Times New Roman" w:hAnsi="Times New Roman" w:cs="Times New Roman"/>
          <w:bCs/>
          <w:sz w:val="24"/>
          <w:szCs w:val="24"/>
        </w:rPr>
        <w:t>X настоящего информационного сообщения.</w:t>
      </w:r>
    </w:p>
    <w:p w14:paraId="5728E056" w14:textId="77777777" w:rsidR="00FA25F5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9. Средства платежа – денежные средства в валюте Российской Федерации (рубли).</w:t>
      </w:r>
    </w:p>
    <w:p w14:paraId="56331C7B" w14:textId="627ED828" w:rsidR="0032614A" w:rsidRDefault="0048284C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10.</w:t>
      </w:r>
      <w:r w:rsidRPr="00520669">
        <w:rPr>
          <w:rFonts w:ascii="Times New Roman" w:hAnsi="Times New Roman" w:cs="Times New Roman"/>
          <w:sz w:val="24"/>
          <w:szCs w:val="24"/>
        </w:rPr>
        <w:t xml:space="preserve"> </w:t>
      </w:r>
      <w:r w:rsidR="00F72999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проводится в соответствии с </w:t>
      </w:r>
      <w:r w:rsidR="008A1206">
        <w:rPr>
          <w:rFonts w:ascii="Times New Roman" w:hAnsi="Times New Roman" w:cs="Times New Roman"/>
          <w:bCs/>
          <w:sz w:val="24"/>
          <w:szCs w:val="24"/>
        </w:rPr>
        <w:t>распоряжением</w:t>
      </w:r>
      <w:r w:rsidR="0042556C" w:rsidRPr="00520669">
        <w:rPr>
          <w:rFonts w:ascii="Times New Roman" w:hAnsi="Times New Roman" w:cs="Times New Roman"/>
          <w:bCs/>
          <w:sz w:val="24"/>
          <w:szCs w:val="24"/>
        </w:rPr>
        <w:t xml:space="preserve"> Администрации Кормиловского муниципального района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071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C0B" w:rsidRPr="00860C0B">
        <w:rPr>
          <w:rFonts w:ascii="Times New Roman" w:hAnsi="Times New Roman" w:cs="Times New Roman"/>
          <w:bCs/>
          <w:sz w:val="24"/>
          <w:szCs w:val="24"/>
        </w:rPr>
        <w:t>1</w:t>
      </w:r>
      <w:r w:rsidR="0062728A">
        <w:rPr>
          <w:rFonts w:ascii="Times New Roman" w:hAnsi="Times New Roman" w:cs="Times New Roman"/>
          <w:bCs/>
          <w:sz w:val="24"/>
          <w:szCs w:val="24"/>
        </w:rPr>
        <w:t>3</w:t>
      </w:r>
      <w:r w:rsidR="00860C0B" w:rsidRPr="00860C0B">
        <w:rPr>
          <w:rFonts w:ascii="Times New Roman" w:hAnsi="Times New Roman" w:cs="Times New Roman"/>
          <w:bCs/>
          <w:sz w:val="24"/>
          <w:szCs w:val="24"/>
        </w:rPr>
        <w:t>.0</w:t>
      </w:r>
      <w:r w:rsidR="0086771B">
        <w:rPr>
          <w:rFonts w:ascii="Times New Roman" w:hAnsi="Times New Roman" w:cs="Times New Roman"/>
          <w:bCs/>
          <w:sz w:val="24"/>
          <w:szCs w:val="24"/>
        </w:rPr>
        <w:t>5</w:t>
      </w:r>
      <w:r w:rsidR="004B20C1" w:rsidRPr="00860C0B">
        <w:rPr>
          <w:rFonts w:ascii="Times New Roman" w:hAnsi="Times New Roman" w:cs="Times New Roman"/>
          <w:bCs/>
          <w:sz w:val="24"/>
          <w:szCs w:val="24"/>
        </w:rPr>
        <w:t>.202</w:t>
      </w:r>
      <w:r w:rsidR="00324FA9" w:rsidRPr="00860C0B">
        <w:rPr>
          <w:rFonts w:ascii="Times New Roman" w:hAnsi="Times New Roman" w:cs="Times New Roman"/>
          <w:bCs/>
          <w:sz w:val="24"/>
          <w:szCs w:val="24"/>
        </w:rPr>
        <w:t>5</w:t>
      </w:r>
      <w:r w:rsidR="004B20C1" w:rsidRPr="00860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C0B">
        <w:rPr>
          <w:rFonts w:ascii="Times New Roman" w:hAnsi="Times New Roman" w:cs="Times New Roman"/>
          <w:bCs/>
          <w:sz w:val="24"/>
          <w:szCs w:val="24"/>
        </w:rPr>
        <w:t>№</w:t>
      </w:r>
      <w:r w:rsidR="000712D9" w:rsidRPr="00860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Cs/>
          <w:sz w:val="24"/>
          <w:szCs w:val="24"/>
        </w:rPr>
        <w:t>11</w:t>
      </w:r>
      <w:r w:rsidR="0062728A">
        <w:rPr>
          <w:rFonts w:ascii="Times New Roman" w:hAnsi="Times New Roman" w:cs="Times New Roman"/>
          <w:bCs/>
          <w:sz w:val="24"/>
          <w:szCs w:val="24"/>
        </w:rPr>
        <w:t>8</w:t>
      </w:r>
      <w:r w:rsidR="001211AC" w:rsidRPr="00860C0B">
        <w:rPr>
          <w:rFonts w:ascii="Times New Roman" w:hAnsi="Times New Roman" w:cs="Times New Roman"/>
          <w:bCs/>
          <w:sz w:val="24"/>
          <w:szCs w:val="24"/>
        </w:rPr>
        <w:t>-р</w:t>
      </w:r>
      <w:r w:rsidR="00BB093F" w:rsidRPr="00860C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D88157" w14:textId="26D8FCF1" w:rsidR="006469E1" w:rsidRDefault="00BB093F" w:rsidP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BB093F">
        <w:rPr>
          <w:rFonts w:ascii="Times New Roman" w:hAnsi="Times New Roman" w:cs="Times New Roman"/>
          <w:sz w:val="24"/>
          <w:szCs w:val="24"/>
        </w:rPr>
        <w:t>Информация о предыдущих торгах по продаже муниципального имущества</w:t>
      </w:r>
      <w:r w:rsidR="00E00C94">
        <w:rPr>
          <w:rFonts w:ascii="Times New Roman" w:hAnsi="Times New Roman" w:cs="Times New Roman"/>
          <w:sz w:val="24"/>
          <w:szCs w:val="24"/>
        </w:rPr>
        <w:t xml:space="preserve">: аукцион по продаже муниципального </w:t>
      </w:r>
      <w:r w:rsidR="00742F8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00C94" w:rsidRPr="00E00C94">
        <w:rPr>
          <w:rFonts w:ascii="Times New Roman" w:hAnsi="Times New Roman" w:cs="Times New Roman"/>
          <w:sz w:val="24"/>
          <w:szCs w:val="24"/>
        </w:rPr>
        <w:t>признан несостоявшимся</w:t>
      </w:r>
      <w:r w:rsidR="00E00C94">
        <w:rPr>
          <w:rFonts w:ascii="Times New Roman" w:hAnsi="Times New Roman" w:cs="Times New Roman"/>
          <w:sz w:val="24"/>
          <w:szCs w:val="24"/>
        </w:rPr>
        <w:t xml:space="preserve"> (протокол от </w:t>
      </w:r>
      <w:r w:rsidR="0062728A">
        <w:rPr>
          <w:rFonts w:ascii="Times New Roman" w:hAnsi="Times New Roman" w:cs="Times New Roman"/>
          <w:sz w:val="24"/>
          <w:szCs w:val="24"/>
        </w:rPr>
        <w:t>12</w:t>
      </w:r>
      <w:r w:rsidR="0086771B">
        <w:rPr>
          <w:rFonts w:ascii="Times New Roman" w:hAnsi="Times New Roman" w:cs="Times New Roman"/>
          <w:sz w:val="24"/>
          <w:szCs w:val="24"/>
        </w:rPr>
        <w:t>.05</w:t>
      </w:r>
      <w:r w:rsidR="00412CD7" w:rsidRPr="00860C0B">
        <w:rPr>
          <w:rFonts w:ascii="Times New Roman" w:hAnsi="Times New Roman" w:cs="Times New Roman"/>
          <w:sz w:val="24"/>
          <w:szCs w:val="24"/>
        </w:rPr>
        <w:t>.202</w:t>
      </w:r>
      <w:r w:rsidR="00324FA9" w:rsidRPr="00860C0B">
        <w:rPr>
          <w:rFonts w:ascii="Times New Roman" w:hAnsi="Times New Roman" w:cs="Times New Roman"/>
          <w:sz w:val="24"/>
          <w:szCs w:val="24"/>
        </w:rPr>
        <w:t>5</w:t>
      </w:r>
      <w:r w:rsidR="00E00C94">
        <w:rPr>
          <w:rFonts w:ascii="Times New Roman" w:hAnsi="Times New Roman" w:cs="Times New Roman"/>
          <w:sz w:val="24"/>
          <w:szCs w:val="24"/>
        </w:rPr>
        <w:t>)</w:t>
      </w:r>
      <w:r w:rsidR="00F20E68">
        <w:rPr>
          <w:rFonts w:ascii="Times New Roman" w:hAnsi="Times New Roman" w:cs="Times New Roman"/>
          <w:sz w:val="24"/>
          <w:szCs w:val="24"/>
        </w:rPr>
        <w:t>.</w:t>
      </w:r>
    </w:p>
    <w:p w14:paraId="69E6943C" w14:textId="77777777" w:rsidR="00E00C94" w:rsidRDefault="00E00C94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D1B364" w14:textId="77777777" w:rsidR="006469E1" w:rsidRPr="00520669" w:rsidRDefault="006469E1" w:rsidP="0064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669">
        <w:rPr>
          <w:rFonts w:ascii="Times New Roman" w:hAnsi="Times New Roman" w:cs="Times New Roman"/>
          <w:b/>
          <w:sz w:val="24"/>
          <w:szCs w:val="24"/>
        </w:rPr>
        <w:t>. Характеристика имущества</w:t>
      </w:r>
    </w:p>
    <w:tbl>
      <w:tblPr>
        <w:tblpPr w:leftFromText="180" w:rightFromText="180" w:bottomFromText="200" w:vertAnchor="text" w:horzAnchor="margin" w:tblpX="-281" w:tblpY="124"/>
        <w:tblW w:w="10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1134"/>
        <w:gridCol w:w="1276"/>
        <w:gridCol w:w="1276"/>
        <w:gridCol w:w="1276"/>
        <w:gridCol w:w="1134"/>
      </w:tblGrid>
      <w:tr w:rsidR="0062728A" w:rsidRPr="0062728A" w14:paraId="660E690C" w14:textId="77777777" w:rsidTr="00F64EB2">
        <w:trPr>
          <w:trHeight w:val="461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21BB0" w14:textId="77777777" w:rsidR="0062728A" w:rsidRPr="0062728A" w:rsidRDefault="0062728A" w:rsidP="0062728A">
            <w:pPr>
              <w:spacing w:after="0" w:line="256" w:lineRule="auto"/>
              <w:ind w:left="14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272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CF419" w14:textId="77777777" w:rsidR="0062728A" w:rsidRPr="0062728A" w:rsidRDefault="0062728A" w:rsidP="0062728A">
            <w:pPr>
              <w:spacing w:after="0"/>
              <w:ind w:left="136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</w:t>
            </w:r>
          </w:p>
          <w:p w14:paraId="360D2FA9" w14:textId="77777777" w:rsidR="0062728A" w:rsidRPr="0062728A" w:rsidRDefault="0062728A" w:rsidP="0062728A">
            <w:pPr>
              <w:spacing w:after="0"/>
              <w:ind w:left="136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324C" w14:textId="77777777" w:rsidR="0062728A" w:rsidRPr="0062728A" w:rsidRDefault="0062728A" w:rsidP="0062728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отсечения (50% </w:t>
            </w:r>
            <w:proofErr w:type="spellStart"/>
            <w:proofErr w:type="gramStart"/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6786" w14:textId="77777777" w:rsidR="0062728A" w:rsidRPr="0062728A" w:rsidRDefault="0062728A" w:rsidP="0062728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Шаг понижения (5% </w:t>
            </w:r>
            <w:proofErr w:type="spellStart"/>
            <w:proofErr w:type="gramStart"/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5852" w14:textId="77777777" w:rsidR="0062728A" w:rsidRPr="0062728A" w:rsidRDefault="0062728A" w:rsidP="0062728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Шаг аукциона (50% шага понижения </w:t>
            </w:r>
            <w:proofErr w:type="spellStart"/>
            <w:proofErr w:type="gramStart"/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70F" w14:textId="77777777" w:rsidR="0062728A" w:rsidRPr="0062728A" w:rsidRDefault="0062728A" w:rsidP="0062728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Задаток (10% </w:t>
            </w:r>
            <w:proofErr w:type="spellStart"/>
            <w:proofErr w:type="gramStart"/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62728A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</w:tr>
      <w:tr w:rsidR="0062728A" w:rsidRPr="0062728A" w14:paraId="5196D8C2" w14:textId="77777777" w:rsidTr="0062728A">
        <w:trPr>
          <w:trHeight w:val="1266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DFF4" w14:textId="77777777" w:rsidR="0062728A" w:rsidRPr="0062728A" w:rsidRDefault="0062728A" w:rsidP="0062728A">
            <w:pPr>
              <w:spacing w:after="0"/>
              <w:ind w:left="145"/>
              <w:rPr>
                <w:rFonts w:ascii="Times New Roman" w:hAnsi="Times New Roman" w:cs="Times New Roman"/>
              </w:rPr>
            </w:pPr>
            <w:r w:rsidRPr="0062728A">
              <w:rPr>
                <w:rFonts w:ascii="Times New Roman" w:hAnsi="Times New Roman" w:cs="Times New Roman"/>
                <w:b/>
                <w:bCs/>
              </w:rPr>
              <w:t xml:space="preserve">Лот № 1. </w:t>
            </w:r>
            <w:r w:rsidRPr="0062728A">
              <w:rPr>
                <w:rFonts w:ascii="Times New Roman" w:hAnsi="Times New Roman" w:cs="Times New Roman"/>
              </w:rPr>
              <w:t xml:space="preserve">  Объект незавершенного строительства с кадастровым номером 55:09:010136:235, площадью 1390,40, расположенный по адресу: Омская область, Кормиловский район, </w:t>
            </w:r>
            <w:proofErr w:type="spellStart"/>
            <w:r w:rsidRPr="0062728A">
              <w:rPr>
                <w:rFonts w:ascii="Times New Roman" w:hAnsi="Times New Roman" w:cs="Times New Roman"/>
              </w:rPr>
              <w:t>р.п</w:t>
            </w:r>
            <w:proofErr w:type="spellEnd"/>
            <w:r w:rsidRPr="0062728A">
              <w:rPr>
                <w:rFonts w:ascii="Times New Roman" w:hAnsi="Times New Roman" w:cs="Times New Roman"/>
              </w:rPr>
              <w:t>. Кормиловка, ул. Советская, д. 138, число этажей 2, (под разбор на строительные материалы).</w:t>
            </w:r>
          </w:p>
          <w:p w14:paraId="3AFC7160" w14:textId="77777777" w:rsidR="0062728A" w:rsidRPr="0062728A" w:rsidRDefault="0062728A" w:rsidP="0062728A">
            <w:pPr>
              <w:spacing w:after="0"/>
              <w:ind w:left="145"/>
              <w:rPr>
                <w:rFonts w:ascii="Times New Roman" w:hAnsi="Times New Roman" w:cs="Times New Roman"/>
              </w:rPr>
            </w:pPr>
            <w:r w:rsidRPr="0062728A">
              <w:rPr>
                <w:rFonts w:ascii="Times New Roman" w:hAnsi="Times New Roman" w:cs="Times New Roman"/>
              </w:rPr>
              <w:t>Материалы:</w:t>
            </w:r>
          </w:p>
          <w:p w14:paraId="019652A2" w14:textId="77777777" w:rsidR="0062728A" w:rsidRPr="0062728A" w:rsidRDefault="0062728A" w:rsidP="0062728A">
            <w:pPr>
              <w:spacing w:after="0"/>
              <w:ind w:left="145"/>
              <w:rPr>
                <w:rFonts w:ascii="Times New Roman" w:hAnsi="Times New Roman" w:cs="Times New Roman"/>
              </w:rPr>
            </w:pPr>
            <w:r w:rsidRPr="0062728A">
              <w:rPr>
                <w:rFonts w:ascii="Times New Roman" w:hAnsi="Times New Roman" w:cs="Times New Roman"/>
              </w:rPr>
              <w:t>- фундаменты – бетонные, ленточные;</w:t>
            </w:r>
          </w:p>
          <w:p w14:paraId="7EECD3C2" w14:textId="77777777" w:rsidR="0062728A" w:rsidRPr="0062728A" w:rsidRDefault="0062728A" w:rsidP="0062728A">
            <w:pPr>
              <w:spacing w:after="0"/>
              <w:ind w:left="145"/>
              <w:rPr>
                <w:rFonts w:ascii="Times New Roman" w:hAnsi="Times New Roman" w:cs="Times New Roman"/>
              </w:rPr>
            </w:pPr>
            <w:r w:rsidRPr="0062728A">
              <w:rPr>
                <w:rFonts w:ascii="Times New Roman" w:hAnsi="Times New Roman" w:cs="Times New Roman"/>
              </w:rPr>
              <w:t>- стены – крупноблочные, панельные;</w:t>
            </w:r>
          </w:p>
          <w:p w14:paraId="5E84C18C" w14:textId="77777777" w:rsidR="0062728A" w:rsidRPr="0062728A" w:rsidRDefault="0062728A" w:rsidP="0062728A">
            <w:pPr>
              <w:spacing w:after="0"/>
              <w:ind w:left="145"/>
              <w:rPr>
                <w:rFonts w:ascii="Times New Roman" w:hAnsi="Times New Roman" w:cs="Times New Roman"/>
              </w:rPr>
            </w:pPr>
            <w:r w:rsidRPr="0062728A">
              <w:rPr>
                <w:rFonts w:ascii="Times New Roman" w:hAnsi="Times New Roman" w:cs="Times New Roman"/>
              </w:rPr>
              <w:t>- перегородки – кирпичные;</w:t>
            </w:r>
          </w:p>
          <w:p w14:paraId="2601F7D8" w14:textId="77777777" w:rsidR="0062728A" w:rsidRPr="0062728A" w:rsidRDefault="0062728A" w:rsidP="0062728A">
            <w:pPr>
              <w:spacing w:after="0"/>
              <w:ind w:left="145"/>
              <w:rPr>
                <w:rFonts w:ascii="Times New Roman" w:hAnsi="Times New Roman" w:cs="Times New Roman"/>
              </w:rPr>
            </w:pPr>
            <w:r w:rsidRPr="0062728A">
              <w:rPr>
                <w:rFonts w:ascii="Times New Roman" w:hAnsi="Times New Roman" w:cs="Times New Roman"/>
              </w:rPr>
              <w:t>- перекрытия – плиты сб. ж/бетонные;</w:t>
            </w:r>
          </w:p>
          <w:p w14:paraId="348DE718" w14:textId="77777777" w:rsidR="0062728A" w:rsidRPr="0062728A" w:rsidRDefault="0062728A" w:rsidP="0062728A">
            <w:pPr>
              <w:spacing w:after="0"/>
              <w:ind w:left="145"/>
              <w:rPr>
                <w:rFonts w:ascii="Times New Roman" w:hAnsi="Times New Roman" w:cs="Times New Roman"/>
              </w:rPr>
            </w:pPr>
            <w:r w:rsidRPr="0062728A">
              <w:rPr>
                <w:rFonts w:ascii="Times New Roman" w:hAnsi="Times New Roman" w:cs="Times New Roman"/>
              </w:rPr>
              <w:lastRenderedPageBreak/>
              <w:t>- крыша – плоская, рулонная</w:t>
            </w:r>
          </w:p>
          <w:p w14:paraId="42E76474" w14:textId="77777777" w:rsidR="0062728A" w:rsidRPr="0062728A" w:rsidRDefault="0062728A" w:rsidP="0062728A">
            <w:pPr>
              <w:spacing w:after="0"/>
              <w:ind w:left="145"/>
              <w:rPr>
                <w:rFonts w:ascii="Times New Roman" w:hAnsi="Times New Roman" w:cs="Times New Roman"/>
              </w:rPr>
            </w:pPr>
            <w:r w:rsidRPr="0062728A">
              <w:rPr>
                <w:rFonts w:ascii="Times New Roman" w:hAnsi="Times New Roman" w:cs="Times New Roman"/>
              </w:rPr>
              <w:t>- полы – частично уложены, лаги, основа для пола плиты перекрытий;</w:t>
            </w:r>
          </w:p>
          <w:p w14:paraId="42057CB9" w14:textId="77777777" w:rsidR="0062728A" w:rsidRPr="0062728A" w:rsidRDefault="0062728A" w:rsidP="0062728A">
            <w:pPr>
              <w:spacing w:after="0"/>
              <w:ind w:left="145"/>
              <w:rPr>
                <w:rFonts w:ascii="Times New Roman" w:hAnsi="Times New Roman" w:cs="Times New Roman"/>
              </w:rPr>
            </w:pPr>
            <w:r w:rsidRPr="0062728A">
              <w:rPr>
                <w:rFonts w:ascii="Times New Roman" w:hAnsi="Times New Roman" w:cs="Times New Roman"/>
              </w:rPr>
              <w:t>- есть несколько крылец, входы в подвал.</w:t>
            </w:r>
          </w:p>
          <w:p w14:paraId="678EA317" w14:textId="77777777" w:rsidR="0062728A" w:rsidRPr="0062728A" w:rsidRDefault="0062728A" w:rsidP="006272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9A0C" w14:textId="77777777" w:rsidR="0062728A" w:rsidRPr="0062728A" w:rsidRDefault="0062728A" w:rsidP="006272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28A">
              <w:rPr>
                <w:rFonts w:ascii="Times New Roman" w:hAnsi="Times New Roman" w:cs="Times New Roman"/>
              </w:rPr>
              <w:lastRenderedPageBreak/>
              <w:t>840 000,00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99F65" w14:textId="77777777" w:rsidR="0062728A" w:rsidRPr="0062728A" w:rsidRDefault="0062728A" w:rsidP="0062728A">
            <w:pPr>
              <w:spacing w:after="0"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2728A">
              <w:rPr>
                <w:rFonts w:ascii="Times New Roman" w:eastAsia="Calibri" w:hAnsi="Times New Roman" w:cs="Times New Roman"/>
                <w:bCs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1C9" w14:textId="77777777" w:rsidR="0062728A" w:rsidRPr="0062728A" w:rsidRDefault="0062728A" w:rsidP="0062728A">
            <w:pPr>
              <w:spacing w:after="0"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2728A">
              <w:rPr>
                <w:rFonts w:ascii="Times New Roman" w:eastAsia="Calibri" w:hAnsi="Times New Roman" w:cs="Times New Roman"/>
                <w:bCs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96B" w14:textId="77777777" w:rsidR="0062728A" w:rsidRPr="0062728A" w:rsidRDefault="0062728A" w:rsidP="0062728A">
            <w:pPr>
              <w:tabs>
                <w:tab w:val="left" w:pos="588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2728A">
              <w:rPr>
                <w:rFonts w:ascii="Times New Roman" w:eastAsia="Calibri" w:hAnsi="Times New Roman" w:cs="Times New Roman"/>
                <w:bCs/>
              </w:rPr>
              <w:t>21 000,00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00F" w14:textId="77777777" w:rsidR="0062728A" w:rsidRPr="0062728A" w:rsidRDefault="0062728A" w:rsidP="0062728A">
            <w:pPr>
              <w:tabs>
                <w:tab w:val="left" w:pos="588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2728A">
              <w:rPr>
                <w:rFonts w:ascii="Times New Roman" w:eastAsia="Calibri" w:hAnsi="Times New Roman" w:cs="Times New Roman"/>
                <w:bCs/>
              </w:rPr>
              <w:t>84 000,00</w:t>
            </w:r>
          </w:p>
        </w:tc>
      </w:tr>
    </w:tbl>
    <w:p w14:paraId="00DBDBE6" w14:textId="77777777" w:rsidR="006469E1" w:rsidRPr="00520669" w:rsidRDefault="006469E1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8E51BE" w14:textId="77777777" w:rsidR="0027568F" w:rsidRPr="00520669" w:rsidRDefault="0027568F" w:rsidP="00F01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2C9D5" w14:textId="77777777" w:rsidR="00E4085E" w:rsidRPr="00520669" w:rsidRDefault="00E4085E" w:rsidP="00BB09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D28">
        <w:rPr>
          <w:rFonts w:ascii="Times New Roman" w:hAnsi="Times New Roman" w:cs="Times New Roman"/>
          <w:b/>
          <w:sz w:val="24"/>
          <w:szCs w:val="24"/>
        </w:rPr>
        <w:t>III. Срок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и порядок регистрации на электронной площадке</w:t>
      </w:r>
    </w:p>
    <w:p w14:paraId="7165B8C2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DD626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Для обеспечения доступа к участию в электронно</w:t>
      </w:r>
      <w:r w:rsidR="00412CD7">
        <w:rPr>
          <w:rFonts w:ascii="Times New Roman" w:hAnsi="Times New Roman" w:cs="Times New Roman"/>
          <w:bCs/>
          <w:sz w:val="24"/>
          <w:szCs w:val="24"/>
        </w:rPr>
        <w:t>й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CD7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Претендентам (далее – Претендент, Пользователь) необходимо пройти процедуру регистрации в соответствии с Регламентом электронной площадки </w:t>
      </w:r>
      <w:r w:rsidR="00D3437D" w:rsidRPr="00520669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BD4A65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5EDBCF52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31AD5355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62B5D9" w14:textId="77777777" w:rsidR="00E4085E" w:rsidRPr="00520669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Порядок подачи (приёма) и отзыва заявок</w:t>
      </w:r>
    </w:p>
    <w:p w14:paraId="22E73B19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2EBD3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Прием заявок и прилагаемых к ним документов начинается с даты и времени, указанных в настоящем информационном сообщении </w:t>
      </w:r>
      <w:r w:rsidR="00082D2E" w:rsidRPr="00082D2E">
        <w:rPr>
          <w:rFonts w:ascii="Times New Roman" w:hAnsi="Times New Roman" w:cs="Times New Roman"/>
          <w:bCs/>
          <w:sz w:val="24"/>
          <w:szCs w:val="24"/>
        </w:rPr>
        <w:t>о продаже 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(далее – Информационное сообщение), осуществляется в сроки, установленные в Информационном сообщении.</w:t>
      </w:r>
    </w:p>
    <w:p w14:paraId="05ADCAE8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Для участия в продаже </w:t>
      </w:r>
      <w:r w:rsidR="00082D2E" w:rsidRPr="00082D2E">
        <w:rPr>
          <w:rFonts w:ascii="Times New Roman" w:hAnsi="Times New Roman" w:cs="Times New Roman"/>
          <w:bCs/>
          <w:sz w:val="24"/>
          <w:szCs w:val="24"/>
        </w:rPr>
        <w:t>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Претенденты перечисляют задаток в размере</w:t>
      </w:r>
      <w:r w:rsidR="00302488"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503">
        <w:rPr>
          <w:rFonts w:ascii="Times New Roman" w:hAnsi="Times New Roman" w:cs="Times New Roman"/>
          <w:bCs/>
          <w:sz w:val="24"/>
          <w:szCs w:val="24"/>
        </w:rPr>
        <w:t>10</w:t>
      </w:r>
      <w:r w:rsidR="00302488" w:rsidRPr="00520669">
        <w:rPr>
          <w:rFonts w:ascii="Times New Roman" w:hAnsi="Times New Roman" w:cs="Times New Roman"/>
          <w:bCs/>
          <w:sz w:val="24"/>
          <w:szCs w:val="24"/>
        </w:rPr>
        <w:t xml:space="preserve"> % от </w:t>
      </w:r>
      <w:r w:rsidR="00B82B48" w:rsidRPr="00520669">
        <w:rPr>
          <w:rFonts w:ascii="Times New Roman" w:hAnsi="Times New Roman" w:cs="Times New Roman"/>
          <w:sz w:val="24"/>
          <w:szCs w:val="24"/>
        </w:rPr>
        <w:t>начальной цены</w:t>
      </w:r>
      <w:r w:rsidR="00302488" w:rsidRPr="00520669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разделе </w:t>
      </w:r>
      <w:r w:rsidR="00540F53" w:rsidRPr="0052066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сообщения.</w:t>
      </w:r>
    </w:p>
    <w:p w14:paraId="774DE42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статьей 16 Федерального закона от 21 декабря 2001 года № 178-ФЗ «О приватизации государственного и муниципального имущества» (далее - Закон № 178-ФЗ), подписанной Электронной подписью Претендента.</w:t>
      </w:r>
    </w:p>
    <w:p w14:paraId="0237472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14:paraId="1DB23F13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При приеме заявок от Претендентов Оператор обеспечивает:</w:t>
      </w:r>
    </w:p>
    <w:p w14:paraId="5A2A7872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2A5B9544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67A221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67B1576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</w:t>
      </w:r>
      <w:r w:rsidR="00364989">
        <w:rPr>
          <w:rFonts w:ascii="Times New Roman" w:hAnsi="Times New Roman" w:cs="Times New Roman"/>
          <w:bCs/>
          <w:sz w:val="24"/>
          <w:szCs w:val="24"/>
        </w:rPr>
        <w:t>имеет право отозвать поданную заявку до момента признания его участником такой продажи.</w:t>
      </w:r>
    </w:p>
    <w:p w14:paraId="1AF33DCA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Оператором в порядке, установленном для Претендентов, не допущенных к участию в продаже имущества.</w:t>
      </w:r>
    </w:p>
    <w:p w14:paraId="009633C5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lastRenderedPageBreak/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D4CC7B0" w14:textId="77777777" w:rsidR="00256215" w:rsidRPr="00520669" w:rsidRDefault="0025621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56A7B" w14:textId="77777777" w:rsidR="00E4085E" w:rsidRPr="00520669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AD7B1C" w:rsidRPr="00520669">
        <w:rPr>
          <w:rFonts w:ascii="Times New Roman" w:hAnsi="Times New Roman" w:cs="Times New Roman"/>
          <w:b/>
          <w:sz w:val="24"/>
          <w:szCs w:val="24"/>
        </w:rPr>
        <w:t>,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представляемых участниками торгов и требования к их оформлению</w:t>
      </w:r>
    </w:p>
    <w:p w14:paraId="7022B0DB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E7C4A4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>
        <w:rPr>
          <w:rFonts w:ascii="Times New Roman" w:hAnsi="Times New Roman" w:cs="Times New Roman"/>
          <w:bCs/>
          <w:sz w:val="24"/>
          <w:szCs w:val="24"/>
        </w:rPr>
        <w:t>заверенных электронной подписью.</w:t>
      </w:r>
    </w:p>
    <w:p w14:paraId="3F6FD292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FEE02C8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  <w:u w:val="single"/>
        </w:rPr>
        <w:t>Юридические лица</w:t>
      </w:r>
      <w:r w:rsidRPr="005206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ED8108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заверенные копии учредительных документов;</w:t>
      </w:r>
    </w:p>
    <w:p w14:paraId="3A7BE999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EBD5651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00A54310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  <w:u w:val="single"/>
        </w:rPr>
        <w:t>Физические лица</w:t>
      </w:r>
      <w:r w:rsidRPr="005206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0A63EC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удостоверяющий личность, или предоставляет копии всех его листов.</w:t>
      </w:r>
    </w:p>
    <w:p w14:paraId="2CA84DE5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FC1247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3FA157C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2BB23A80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6F7B10F8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5F46FD71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4175C1E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</w:t>
      </w:r>
      <w:r w:rsidRPr="005206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14:paraId="5D9D6DD3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Данное правило не применяется для договора купли – продажи имущества, который заключается сторонами в простой письменной форме.</w:t>
      </w:r>
    </w:p>
    <w:p w14:paraId="7B8B117D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212AE073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14EF5" w14:textId="77777777" w:rsidR="00520669" w:rsidRDefault="00E4085E" w:rsidP="00520669">
      <w:pPr>
        <w:numPr>
          <w:ilvl w:val="0"/>
          <w:numId w:val="17"/>
        </w:numPr>
        <w:spacing w:after="0"/>
        <w:ind w:left="2694" w:hanging="426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Ограниче</w:t>
      </w:r>
      <w:r w:rsidR="00256215" w:rsidRPr="00520669">
        <w:rPr>
          <w:rFonts w:ascii="Times New Roman" w:hAnsi="Times New Roman" w:cs="Times New Roman"/>
          <w:b/>
          <w:sz w:val="24"/>
          <w:szCs w:val="24"/>
        </w:rPr>
        <w:t>ния участия отдельных</w:t>
      </w:r>
    </w:p>
    <w:p w14:paraId="386EC2CE" w14:textId="77777777" w:rsidR="00E4085E" w:rsidRPr="00520669" w:rsidRDefault="00520669" w:rsidP="005206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256215" w:rsidRPr="00520669">
        <w:rPr>
          <w:rFonts w:ascii="Times New Roman" w:hAnsi="Times New Roman" w:cs="Times New Roman"/>
          <w:b/>
          <w:sz w:val="24"/>
          <w:szCs w:val="24"/>
        </w:rPr>
        <w:t>категорий ф</w:t>
      </w:r>
      <w:r w:rsidR="00E4085E" w:rsidRPr="00520669">
        <w:rPr>
          <w:rFonts w:ascii="Times New Roman" w:hAnsi="Times New Roman" w:cs="Times New Roman"/>
          <w:b/>
          <w:sz w:val="24"/>
          <w:szCs w:val="24"/>
        </w:rPr>
        <w:t>изических и юридических лиц</w:t>
      </w:r>
    </w:p>
    <w:p w14:paraId="0C341C5A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04F0F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могут быть лица, отвечающие признакам покупателя в соответствии с Законом № 178-ФЗ и желающие приобрести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</w:t>
      </w:r>
      <w:r w:rsidR="008527CD" w:rsidRPr="00520669">
        <w:rPr>
          <w:rFonts w:ascii="Times New Roman" w:hAnsi="Times New Roman" w:cs="Times New Roman"/>
          <w:bCs/>
          <w:sz w:val="24"/>
          <w:szCs w:val="24"/>
        </w:rPr>
        <w:t>о</w:t>
      </w:r>
      <w:r w:rsidRPr="00520669">
        <w:rPr>
          <w:rFonts w:ascii="Times New Roman" w:hAnsi="Times New Roman" w:cs="Times New Roman"/>
          <w:bCs/>
          <w:sz w:val="24"/>
          <w:szCs w:val="24"/>
        </w:rPr>
        <w:t>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655CC4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могут быть любые физические и юридические лица, за исключением:</w:t>
      </w:r>
    </w:p>
    <w:p w14:paraId="648B048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443A94F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14:paraId="1672090C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FD1DD1D" w14:textId="77777777" w:rsidR="00060D42" w:rsidRPr="00520669" w:rsidRDefault="00060D42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1C6D84" w14:textId="77777777" w:rsidR="00E4085E" w:rsidRPr="00520669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Условия о размере задатка, сроке и порядке внесения и возвращения задатка, назначение платежа, реквизиты счета</w:t>
      </w:r>
    </w:p>
    <w:p w14:paraId="5AA21B79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4C57B" w14:textId="77777777" w:rsidR="00E4085E" w:rsidRPr="00520669" w:rsidRDefault="00ED3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Для участия в продаже </w:t>
      </w:r>
      <w:r w:rsidRPr="00082D2E">
        <w:rPr>
          <w:rFonts w:ascii="Times New Roman" w:hAnsi="Times New Roman" w:cs="Times New Roman"/>
          <w:bCs/>
          <w:sz w:val="24"/>
          <w:szCs w:val="24"/>
        </w:rPr>
        <w:t>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ретенденты перечисляют задаток в установленном настоящим Информационном сообщении размере в счет обеспечения оплаты приобретаемого </w:t>
      </w:r>
      <w:r w:rsidR="002B1BEE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 и подлежит перечислению в установленном порядке:</w:t>
      </w:r>
    </w:p>
    <w:p w14:paraId="0A18AEF8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получатель: ООО «РТС-тендер»;</w:t>
      </w:r>
    </w:p>
    <w:p w14:paraId="6FFD04CE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наименование банка: Филиал «Корпоративный» ПАО «</w:t>
      </w:r>
      <w:proofErr w:type="spellStart"/>
      <w:r w:rsidRPr="00E20443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E20443">
        <w:rPr>
          <w:rFonts w:ascii="Times New Roman" w:hAnsi="Times New Roman" w:cs="Times New Roman"/>
          <w:sz w:val="24"/>
          <w:szCs w:val="24"/>
        </w:rPr>
        <w:t>»;</w:t>
      </w:r>
    </w:p>
    <w:p w14:paraId="58AE5330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расчетный счет: 40702810512030016362;</w:t>
      </w:r>
    </w:p>
    <w:p w14:paraId="32BA381F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0443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Pr="00E20443">
        <w:rPr>
          <w:rFonts w:ascii="Times New Roman" w:hAnsi="Times New Roman" w:cs="Times New Roman"/>
          <w:sz w:val="24"/>
          <w:szCs w:val="24"/>
        </w:rPr>
        <w:t>: 30101810445250000360;</w:t>
      </w:r>
    </w:p>
    <w:p w14:paraId="2D07D561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БИК 044525360;</w:t>
      </w:r>
    </w:p>
    <w:p w14:paraId="2091B518" w14:textId="77777777" w:rsidR="003633EA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ИНН 7710357167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20443">
        <w:rPr>
          <w:rFonts w:ascii="Times New Roman" w:hAnsi="Times New Roman" w:cs="Times New Roman"/>
          <w:sz w:val="24"/>
          <w:szCs w:val="24"/>
        </w:rPr>
        <w:t>КПП 773001001.</w:t>
      </w:r>
    </w:p>
    <w:p w14:paraId="10DD1ECE" w14:textId="77777777" w:rsidR="003633EA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0C">
        <w:rPr>
          <w:rFonts w:ascii="Times New Roman" w:hAnsi="Times New Roman" w:cs="Times New Roman"/>
          <w:bCs/>
          <w:sz w:val="24"/>
          <w:szCs w:val="24"/>
        </w:rPr>
        <w:t>В назначении платежа указывается: «</w:t>
      </w:r>
      <w:r w:rsidRPr="00AD760C">
        <w:rPr>
          <w:rFonts w:ascii="Times New Roman" w:hAnsi="Times New Roman" w:cs="Times New Roman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_, без НДС»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F38A73" w14:textId="77777777" w:rsidR="00FA0D27" w:rsidRDefault="00FA0D27" w:rsidP="00ED34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Документом, подтверждающим поступление задатка на счет, указанный в информационном сообщение, является выписка с этого счета.</w:t>
      </w:r>
    </w:p>
    <w:p w14:paraId="53130770" w14:textId="77777777" w:rsidR="00ED3463" w:rsidRDefault="00ED3463" w:rsidP="00ED34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9F5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продажи </w:t>
      </w:r>
      <w:r w:rsidR="00D5329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B339F5">
        <w:rPr>
          <w:rFonts w:ascii="Times New Roman" w:hAnsi="Times New Roman" w:cs="Times New Roman"/>
          <w:sz w:val="24"/>
          <w:szCs w:val="24"/>
        </w:rPr>
        <w:t>посредством публичного предложения от заключения в установленный срок договора купли-продажи имущества, задаток ему не возвращается.</w:t>
      </w:r>
    </w:p>
    <w:p w14:paraId="1C112D3B" w14:textId="77777777" w:rsidR="00E4085E" w:rsidRPr="00520669" w:rsidRDefault="00F54AC1" w:rsidP="00ED346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C1">
        <w:rPr>
          <w:rFonts w:ascii="Times New Roman" w:hAnsi="Times New Roman" w:cs="Times New Roman"/>
          <w:b/>
        </w:rPr>
        <w:t>Внимание!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в продаж</w:t>
      </w:r>
      <w:r w:rsidR="00B339F5">
        <w:rPr>
          <w:rFonts w:ascii="Times New Roman" w:hAnsi="Times New Roman" w:cs="Times New Roman"/>
          <w:bCs/>
          <w:sz w:val="24"/>
          <w:szCs w:val="24"/>
        </w:rPr>
        <w:t>и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 в электронной форме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5A00E63B" w14:textId="77777777" w:rsidR="00E4085E" w:rsidRPr="00520669" w:rsidRDefault="00B339F5" w:rsidP="00B339F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возвращения задатка:</w:t>
      </w:r>
    </w:p>
    <w:p w14:paraId="6F8D4F4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а) участникам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, за исключением его победителя, - в течение 5 календарных дней со дня подведения итогов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 w:rsidRP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28566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9E38ED">
        <w:rPr>
          <w:rFonts w:ascii="Times New Roman" w:hAnsi="Times New Roman" w:cs="Times New Roman"/>
          <w:bCs/>
          <w:sz w:val="24"/>
          <w:szCs w:val="24"/>
        </w:rPr>
        <w:t>П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ретендентам, не допущенным к участию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 w:rsidRP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, - в течение 5 календарных дней со дня подписания протокола о признании Претендентов Участниками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886D6F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DDB335D" w14:textId="77777777" w:rsidR="009C174B" w:rsidRPr="00520669" w:rsidRDefault="00ED3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63">
        <w:rPr>
          <w:rFonts w:ascii="Times New Roman" w:hAnsi="Times New Roman" w:cs="Times New Roman"/>
          <w:sz w:val="24"/>
          <w:szCs w:val="24"/>
        </w:rPr>
        <w:t>Платежи по перечислению задатка</w:t>
      </w:r>
      <w:r w:rsidR="009C174B" w:rsidRPr="00520669">
        <w:rPr>
          <w:rFonts w:ascii="Times New Roman" w:hAnsi="Times New Roman" w:cs="Times New Roman"/>
          <w:sz w:val="24"/>
          <w:szCs w:val="24"/>
        </w:rPr>
        <w:t xml:space="preserve">, блокирование и прекращение блокирования, возврат задатка осуществляется в соответствии с </w:t>
      </w:r>
      <w:r w:rsidR="009C174B" w:rsidRPr="00520669">
        <w:rPr>
          <w:rFonts w:ascii="Times New Roman" w:hAnsi="Times New Roman" w:cs="Times New Roman"/>
          <w:bCs/>
          <w:sz w:val="24"/>
          <w:szCs w:val="24"/>
        </w:rPr>
        <w:t>Регламентом электронной площадки</w:t>
      </w:r>
      <w:r w:rsidR="009C174B" w:rsidRPr="00520669">
        <w:rPr>
          <w:rFonts w:ascii="Times New Roman" w:hAnsi="Times New Roman" w:cs="Times New Roman"/>
          <w:sz w:val="24"/>
          <w:szCs w:val="24"/>
        </w:rPr>
        <w:t>.</w:t>
      </w:r>
    </w:p>
    <w:p w14:paraId="2D4E29F6" w14:textId="77777777" w:rsidR="00997DAE" w:rsidRPr="00520669" w:rsidRDefault="00997DA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AAC9E88" w14:textId="77777777" w:rsidR="00E4085E" w:rsidRPr="00520669" w:rsidRDefault="00E4085E" w:rsidP="005B1E13">
      <w:pPr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5B1E13" w:rsidRPr="005B1E13">
        <w:rPr>
          <w:rFonts w:ascii="Times New Roman" w:hAnsi="Times New Roman" w:cs="Times New Roman"/>
          <w:b/>
          <w:sz w:val="24"/>
          <w:szCs w:val="24"/>
        </w:rPr>
        <w:t>ознакомления покупателей с иной информацией, условиями договора купли-продажи имущества</w:t>
      </w:r>
    </w:p>
    <w:p w14:paraId="3B4A8AEB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ab/>
      </w:r>
    </w:p>
    <w:p w14:paraId="35C02619" w14:textId="77777777" w:rsidR="005635B5" w:rsidRPr="00D809D5" w:rsidRDefault="004A2979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С иной информацией, условиями договора купли-продажи имущества можно ознакомиться в </w:t>
      </w:r>
      <w:r w:rsidR="005635B5" w:rsidRPr="00520669">
        <w:rPr>
          <w:rFonts w:ascii="Times New Roman" w:hAnsi="Times New Roman" w:cs="Times New Roman"/>
          <w:color w:val="000000"/>
          <w:sz w:val="24"/>
          <w:szCs w:val="24"/>
        </w:rPr>
        <w:t>Администрации Кормиловского муниципального района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5635B5" w:rsidRPr="00520669">
        <w:rPr>
          <w:rFonts w:ascii="Times New Roman" w:hAnsi="Times New Roman" w:cs="Times New Roman"/>
          <w:color w:val="000000"/>
          <w:sz w:val="24"/>
          <w:szCs w:val="24"/>
        </w:rPr>
        <w:t>646970, Омская область, Кормиловский район, р.п. Кормиловка, ул. Ленина, 20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, к. 112, по рабочим дням с 8-00 до 17-00 по местному времени, контактный телефон 8(38170)21349, сайт: </w:t>
      </w:r>
      <w:r w:rsidR="005635B5" w:rsidRPr="00520669">
        <w:rPr>
          <w:rFonts w:ascii="Times New Roman" w:hAnsi="Times New Roman" w:cs="Times New Roman"/>
          <w:sz w:val="24"/>
          <w:szCs w:val="24"/>
        </w:rPr>
        <w:t>http://kormil.omskportal.ru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>, в течение указанного в настоящем Информационном сообщении срока подачи заявок (со дня приема заявок), а также на сайте www.torgi.gov.</w:t>
      </w:r>
      <w:proofErr w:type="spellStart"/>
      <w:r w:rsidR="005635B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5635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8266EC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465">
        <w:rPr>
          <w:rFonts w:ascii="Times New Roman" w:hAnsi="Times New Roman" w:cs="Times New Roman"/>
          <w:bCs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B96CFC" w:rsidRPr="00E47465">
        <w:rPr>
          <w:rFonts w:ascii="Times New Roman" w:hAnsi="Times New Roman" w:cs="Times New Roman"/>
          <w:bCs/>
          <w:sz w:val="24"/>
          <w:szCs w:val="24"/>
        </w:rPr>
        <w:t xml:space="preserve">Оператора </w:t>
      </w:r>
      <w:r w:rsidRPr="00E47465">
        <w:rPr>
          <w:rFonts w:ascii="Times New Roman" w:hAnsi="Times New Roman" w:cs="Times New Roman"/>
          <w:bCs/>
          <w:sz w:val="24"/>
          <w:szCs w:val="24"/>
        </w:rPr>
        <w:t xml:space="preserve">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 w:rsidR="00B96CFC" w:rsidRPr="00E47465">
        <w:rPr>
          <w:rFonts w:ascii="Times New Roman" w:hAnsi="Times New Roman" w:cs="Times New Roman"/>
          <w:bCs/>
          <w:sz w:val="24"/>
          <w:szCs w:val="24"/>
        </w:rPr>
        <w:t xml:space="preserve">Оператору </w:t>
      </w:r>
      <w:r w:rsidRPr="00E47465">
        <w:rPr>
          <w:rFonts w:ascii="Times New Roman" w:hAnsi="Times New Roman" w:cs="Times New Roman"/>
          <w:bCs/>
          <w:sz w:val="24"/>
          <w:szCs w:val="24"/>
        </w:rPr>
        <w:t>для размещения в открытом доступе разъяснение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с указанием предмета запроса, но без указания лица, от которого поступил запрос.</w:t>
      </w:r>
    </w:p>
    <w:p w14:paraId="50B33D68" w14:textId="77777777" w:rsidR="00E4085E" w:rsidRDefault="00E4085E" w:rsidP="009B4C5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Осмотр </w:t>
      </w:r>
      <w:r w:rsidR="00D071E6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FA7">
        <w:rPr>
          <w:rFonts w:ascii="Times New Roman" w:hAnsi="Times New Roman" w:cs="Times New Roman"/>
          <w:bCs/>
          <w:sz w:val="24"/>
          <w:szCs w:val="24"/>
        </w:rPr>
        <w:t>подлежащего приватизации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 месту нахождения </w:t>
      </w:r>
      <w:r w:rsidR="00D071E6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D809D5">
        <w:rPr>
          <w:rFonts w:ascii="Times New Roman" w:hAnsi="Times New Roman" w:cs="Times New Roman"/>
          <w:bCs/>
          <w:sz w:val="24"/>
          <w:szCs w:val="24"/>
        </w:rPr>
        <w:t xml:space="preserve"> (р.п.</w:t>
      </w:r>
      <w:r w:rsidR="000A38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D5">
        <w:rPr>
          <w:rFonts w:ascii="Times New Roman" w:hAnsi="Times New Roman" w:cs="Times New Roman"/>
          <w:bCs/>
          <w:sz w:val="24"/>
          <w:szCs w:val="24"/>
        </w:rPr>
        <w:t>Кормиловка)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заинтересованными лицами при участии представителя Продавца ежедневно с понедельника по четверг с 9 часов 00 минут до 1</w:t>
      </w:r>
      <w:r w:rsidR="009D1A07" w:rsidRPr="00520669">
        <w:rPr>
          <w:rFonts w:ascii="Times New Roman" w:hAnsi="Times New Roman" w:cs="Times New Roman"/>
          <w:bCs/>
          <w:sz w:val="24"/>
          <w:szCs w:val="24"/>
        </w:rPr>
        <w:t>4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часов 00 минут. </w:t>
      </w:r>
    </w:p>
    <w:p w14:paraId="0747982D" w14:textId="77777777" w:rsidR="009B4C51" w:rsidRDefault="009B4C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A59E35" w14:textId="77777777" w:rsidR="00E4085E" w:rsidRPr="009B4C51" w:rsidRDefault="00412CD7" w:rsidP="009B4C51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85E" w:rsidRPr="009B4C51">
        <w:rPr>
          <w:rFonts w:ascii="Times New Roman" w:hAnsi="Times New Roman" w:cs="Times New Roman"/>
          <w:b/>
          <w:sz w:val="24"/>
          <w:szCs w:val="24"/>
        </w:rPr>
        <w:t>По</w:t>
      </w:r>
      <w:r w:rsidR="00E4085E" w:rsidRPr="00E21396">
        <w:rPr>
          <w:rFonts w:ascii="Times New Roman" w:hAnsi="Times New Roman" w:cs="Times New Roman"/>
          <w:b/>
          <w:sz w:val="24"/>
          <w:szCs w:val="24"/>
        </w:rPr>
        <w:t>рядок определения участников</w:t>
      </w:r>
    </w:p>
    <w:p w14:paraId="4CB3495F" w14:textId="77777777" w:rsidR="009B4C51" w:rsidRPr="00E21396" w:rsidRDefault="009B4C51" w:rsidP="009B4C51">
      <w:pPr>
        <w:spacing w:after="0"/>
        <w:ind w:left="1789"/>
        <w:rPr>
          <w:rFonts w:ascii="Times New Roman" w:hAnsi="Times New Roman" w:cs="Times New Roman"/>
          <w:bCs/>
          <w:sz w:val="24"/>
          <w:szCs w:val="24"/>
        </w:rPr>
      </w:pPr>
    </w:p>
    <w:p w14:paraId="15128D7E" w14:textId="77777777" w:rsidR="00A87226" w:rsidRDefault="00A87226" w:rsidP="009B4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день определения Участников, указанный в </w:t>
      </w:r>
      <w:r w:rsidRPr="00520669">
        <w:rPr>
          <w:rFonts w:ascii="Times New Roman" w:hAnsi="Times New Roman" w:cs="Times New Roman"/>
          <w:bCs/>
          <w:sz w:val="24"/>
          <w:szCs w:val="24"/>
        </w:rPr>
        <w:t>настоящем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сообщении,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14:paraId="03CAD54C" w14:textId="77777777" w:rsidR="00A87226" w:rsidRDefault="00A87226" w:rsidP="00E21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14:paraId="176572C5" w14:textId="77777777" w:rsidR="00E21396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</w:t>
      </w:r>
      <w:r w:rsidR="00E21396" w:rsidRPr="00E21396">
        <w:rPr>
          <w:rFonts w:ascii="Times New Roman" w:hAnsi="Times New Roman" w:cs="Times New Roman"/>
          <w:bCs/>
          <w:sz w:val="24"/>
          <w:szCs w:val="24"/>
        </w:rPr>
        <w:t>об отказе в таком признании с указанием оснований отказа.</w:t>
      </w:r>
    </w:p>
    <w:p w14:paraId="29F09ED9" w14:textId="77777777" w:rsidR="00E4085E" w:rsidRPr="00520669" w:rsidRDefault="00E21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Информация о Претендентах, не допущенных к участию </w:t>
      </w:r>
      <w:r w:rsidR="00DF6F1D" w:rsidRPr="00DF6F1D">
        <w:rPr>
          <w:rFonts w:ascii="Times New Roman" w:hAnsi="Times New Roman" w:cs="Times New Roman"/>
          <w:bCs/>
          <w:sz w:val="24"/>
          <w:szCs w:val="24"/>
        </w:rPr>
        <w:t>в продаже имущества посредством публичного предложения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>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0F0AB5E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с момента подписания протокола о признании Претендентов участниками 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>продаж</w:t>
      </w:r>
      <w:r w:rsidR="00BB2B6F">
        <w:rPr>
          <w:rFonts w:ascii="Times New Roman" w:hAnsi="Times New Roman" w:cs="Times New Roman"/>
          <w:bCs/>
          <w:sz w:val="24"/>
          <w:szCs w:val="24"/>
        </w:rPr>
        <w:t>и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 xml:space="preserve"> имущества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F185A3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>продаж</w:t>
      </w:r>
      <w:r w:rsidR="00BB2B6F">
        <w:rPr>
          <w:rFonts w:ascii="Times New Roman" w:hAnsi="Times New Roman" w:cs="Times New Roman"/>
          <w:bCs/>
          <w:sz w:val="24"/>
          <w:szCs w:val="24"/>
        </w:rPr>
        <w:t>и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 xml:space="preserve"> имущества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следующим основаниям:</w:t>
      </w:r>
    </w:p>
    <w:p w14:paraId="54A07776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B13BB04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б) представлены не все документы в соответствии с перечнем, указанным в </w:t>
      </w:r>
      <w:r w:rsidR="00CC5E00">
        <w:rPr>
          <w:rFonts w:ascii="Times New Roman" w:hAnsi="Times New Roman" w:cs="Times New Roman"/>
          <w:bCs/>
          <w:sz w:val="24"/>
          <w:szCs w:val="24"/>
        </w:rPr>
        <w:t>И</w:t>
      </w:r>
      <w:r w:rsidRPr="00520669">
        <w:rPr>
          <w:rFonts w:ascii="Times New Roman" w:hAnsi="Times New Roman" w:cs="Times New Roman"/>
          <w:bCs/>
          <w:sz w:val="24"/>
          <w:szCs w:val="24"/>
        </w:rPr>
        <w:t>нформационном сообщении, или оформление представленных документов не соответствует законодательству Российской Федерации.</w:t>
      </w:r>
    </w:p>
    <w:p w14:paraId="2EFA576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в) не подтверждено поступление в установленный срок задатка на счет </w:t>
      </w:r>
      <w:r w:rsidR="005E5669" w:rsidRPr="00520669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520669">
        <w:rPr>
          <w:rFonts w:ascii="Times New Roman" w:hAnsi="Times New Roman" w:cs="Times New Roman"/>
          <w:bCs/>
          <w:sz w:val="24"/>
          <w:szCs w:val="24"/>
        </w:rPr>
        <w:t>, указанный в настоящем информационном сообщении.</w:t>
      </w:r>
    </w:p>
    <w:p w14:paraId="54F8DBAB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14:paraId="6A101E9D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351AB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 xml:space="preserve">X. Порядок проведения </w:t>
      </w:r>
      <w:r w:rsidR="00816ACD">
        <w:rPr>
          <w:rFonts w:ascii="Times New Roman" w:hAnsi="Times New Roman" w:cs="Times New Roman"/>
          <w:b/>
          <w:sz w:val="24"/>
          <w:szCs w:val="24"/>
        </w:rPr>
        <w:t>процедуры продажи имущества посредством публичного предложения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и определения победителя</w:t>
      </w:r>
    </w:p>
    <w:p w14:paraId="6E10BE6C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62302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Hlk16156462"/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информационном сообщении о продаже имущества посредством публичного предложения.</w:t>
      </w:r>
    </w:p>
    <w:p w14:paraId="5059BB3F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Процедура продажи имущества </w:t>
      </w:r>
      <w:r w:rsidR="002C62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посредством публичного предложения 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проводится в день и во время, указанные в информационном сообщении,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шага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но не ниже цены отсечения.</w:t>
      </w:r>
    </w:p>
    <w:p w14:paraId="1D715095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ний о цене имущества на каждом 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F2D1ECD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при отсутствии предложений других участников.</w:t>
      </w:r>
    </w:p>
    <w:p w14:paraId="21035A91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шагов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со всеми участниками проводится аукцион в установленном порядке.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Время приема предложений участников о цене имущества составляет 10 минут.</w:t>
      </w:r>
    </w:p>
    <w:p w14:paraId="18B63A14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21DEDD18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14:paraId="7DD4B4A9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6423BA84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9B7555C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 наименование имущества и иные позволяющие его индивидуализировать сведения (спецификация лота);</w:t>
      </w:r>
    </w:p>
    <w:p w14:paraId="19528A7C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цена сделки;</w:t>
      </w:r>
    </w:p>
    <w:p w14:paraId="0E976548" w14:textId="77777777" w:rsid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 фамилия, имя, отчество физического лица или наименование юридического лица - победителя.</w:t>
      </w:r>
    </w:p>
    <w:p w14:paraId="61153167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Продажа имущества посредством публичного предложения признается несостоявшейся в следующих случаях:</w:t>
      </w:r>
    </w:p>
    <w:p w14:paraId="051529BE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7EF1207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 принято решение о признании только одного претендента участником;</w:t>
      </w:r>
    </w:p>
    <w:p w14:paraId="49934C44" w14:textId="77777777" w:rsidR="00364989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</w:t>
      </w:r>
      <w:r w:rsidR="0036498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14:paraId="32E1AF9C" w14:textId="77777777" w:rsidR="00816ACD" w:rsidRDefault="00364989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в продаже посредством публичного предложения принял участие только один участник</w:t>
      </w:r>
      <w:r w:rsidR="00816ACD"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71AC486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78F1FBC7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7654FCD9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3574FEE7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14:paraId="6463B750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B74">
        <w:rPr>
          <w:rFonts w:ascii="Times New Roman" w:hAnsi="Times New Roman" w:cs="Times New Roman"/>
          <w:b/>
          <w:sz w:val="24"/>
          <w:szCs w:val="24"/>
        </w:rPr>
        <w:t>X</w:t>
      </w:r>
      <w:r w:rsidRPr="00227B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End w:id="0"/>
      <w:r w:rsidRPr="00227B74">
        <w:rPr>
          <w:rFonts w:ascii="Times New Roman" w:hAnsi="Times New Roman" w:cs="Times New Roman"/>
          <w:b/>
          <w:sz w:val="24"/>
          <w:szCs w:val="24"/>
        </w:rPr>
        <w:t>. Порядок заключения договора купли-продажи</w:t>
      </w:r>
    </w:p>
    <w:p w14:paraId="607C5845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33199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520669">
        <w:rPr>
          <w:rFonts w:ascii="Times New Roman" w:hAnsi="Times New Roman" w:cs="Times New Roman"/>
          <w:sz w:val="24"/>
          <w:szCs w:val="24"/>
        </w:rPr>
        <w:t>заключается между Продавцом и победителем аукциона в установленном законодательством порядке в течение 5 (пяти) рабочих дней с даты подведения итогов продажи.</w:t>
      </w:r>
    </w:p>
    <w:p w14:paraId="1BA28EF4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lastRenderedPageBreak/>
        <w:t>При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Оплата Имущества покупателем производится в порядке и сроки, которые установлены дог</w:t>
      </w:r>
      <w:r>
        <w:rPr>
          <w:rFonts w:ascii="Times New Roman" w:hAnsi="Times New Roman" w:cs="Times New Roman"/>
          <w:sz w:val="24"/>
          <w:szCs w:val="24"/>
        </w:rPr>
        <w:t xml:space="preserve">овором купли-продажи Имущества </w:t>
      </w:r>
      <w:r w:rsidRPr="00520669">
        <w:rPr>
          <w:rFonts w:ascii="Times New Roman" w:hAnsi="Times New Roman" w:cs="Times New Roman"/>
          <w:sz w:val="24"/>
          <w:szCs w:val="24"/>
        </w:rPr>
        <w:t xml:space="preserve">по реквизитам: </w:t>
      </w:r>
    </w:p>
    <w:p w14:paraId="4652EE59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443">
        <w:rPr>
          <w:rFonts w:ascii="Times New Roman" w:hAnsi="Times New Roman" w:cs="Times New Roman"/>
          <w:b/>
          <w:sz w:val="24"/>
          <w:szCs w:val="24"/>
          <w:u w:val="single"/>
        </w:rPr>
        <w:t>- юридическим лицом или индивидуальным предпринимателем:</w:t>
      </w:r>
    </w:p>
    <w:p w14:paraId="768E9FA6" w14:textId="77777777" w:rsidR="005635B5" w:rsidRPr="00B5156F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Получатель платежа: УФК по Омской области (Администрация Кормиловского муниципального района), ИНН 5517003159, КПП 551701001, банк получателя: ОТДЕЛЕНИЕ ОМСК БАНКА РОССИИ// </w:t>
      </w:r>
      <w:r w:rsidRPr="00B5156F">
        <w:rPr>
          <w:rFonts w:ascii="Times New Roman" w:hAnsi="Times New Roman" w:cs="Times New Roman"/>
          <w:sz w:val="24"/>
          <w:szCs w:val="24"/>
        </w:rPr>
        <w:t>УФК по Омской области г. Омск, БИК 015209001, счет – 03100643000000015200, кор. счет -40102810245370000044, ОКТМО 52623151, код – 502 11413050050000410. В графе «Назначение платежа» следует указать: по договору купли продажи №__ и дату настоящего договора».</w:t>
      </w:r>
    </w:p>
    <w:p w14:paraId="588FA2E8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161 Налогового кодекса Российской Федерации НДС (____ %) в размере __________ рублей перечисляется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Pr="00E20443">
        <w:rPr>
          <w:rFonts w:ascii="Times New Roman" w:hAnsi="Times New Roman" w:cs="Times New Roman"/>
          <w:sz w:val="24"/>
          <w:szCs w:val="24"/>
        </w:rPr>
        <w:t xml:space="preserve"> как налоговым агентом в федеральный бюджет по реквизитам налогового органа по месту своей регистрации.</w:t>
      </w:r>
    </w:p>
    <w:p w14:paraId="19698503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Факт оплаты НДС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E20443">
        <w:rPr>
          <w:rFonts w:ascii="Times New Roman" w:hAnsi="Times New Roman" w:cs="Times New Roman"/>
          <w:sz w:val="24"/>
          <w:szCs w:val="24"/>
        </w:rPr>
        <w:t xml:space="preserve"> подтверждает путем представления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Pr="00E20443">
        <w:rPr>
          <w:rFonts w:ascii="Times New Roman" w:hAnsi="Times New Roman" w:cs="Times New Roman"/>
          <w:sz w:val="24"/>
          <w:szCs w:val="24"/>
        </w:rPr>
        <w:t xml:space="preserve"> копии платежного поручения с отметкой банка о принятии платежа;</w:t>
      </w:r>
    </w:p>
    <w:p w14:paraId="002078B2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443">
        <w:rPr>
          <w:rFonts w:ascii="Times New Roman" w:hAnsi="Times New Roman" w:cs="Times New Roman"/>
          <w:b/>
          <w:sz w:val="24"/>
          <w:szCs w:val="24"/>
          <w:u w:val="single"/>
        </w:rPr>
        <w:t>- физическим лицом:</w:t>
      </w:r>
    </w:p>
    <w:p w14:paraId="78C2E568" w14:textId="77777777" w:rsidR="005635B5" w:rsidRPr="00B5156F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Получатель платежа: УФК по Омской области (Администрация Кормиловского муниципального района), ИНН 5517003159, КПП 551701001, банк получателя: ОТДЕЛЕНИЕ ОМСК БАНКА РОССИИ// УФК по Омской области г. Омск, БИК 015209001, счет – 03100643000000015200, кор. счет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43">
        <w:rPr>
          <w:rFonts w:ascii="Times New Roman" w:hAnsi="Times New Roman" w:cs="Times New Roman"/>
          <w:sz w:val="24"/>
          <w:szCs w:val="24"/>
        </w:rPr>
        <w:t>40102810245370000044, ОКТМО 52623</w:t>
      </w:r>
      <w:r>
        <w:rPr>
          <w:rFonts w:ascii="Times New Roman" w:hAnsi="Times New Roman" w:cs="Times New Roman"/>
          <w:sz w:val="24"/>
          <w:szCs w:val="24"/>
        </w:rPr>
        <w:t>151</w:t>
      </w:r>
      <w:r w:rsidRPr="00E20443">
        <w:rPr>
          <w:rFonts w:ascii="Times New Roman" w:hAnsi="Times New Roman" w:cs="Times New Roman"/>
          <w:sz w:val="24"/>
          <w:szCs w:val="24"/>
        </w:rPr>
        <w:t xml:space="preserve">, код – 502 11413050050000410. В графе «Назначение платежа» следует </w:t>
      </w:r>
      <w:r w:rsidRPr="00B5156F">
        <w:rPr>
          <w:rFonts w:ascii="Times New Roman" w:hAnsi="Times New Roman" w:cs="Times New Roman"/>
          <w:sz w:val="24"/>
          <w:szCs w:val="24"/>
        </w:rPr>
        <w:t>указать: по договору купли продажи №__ и дату настоящего договора».</w:t>
      </w:r>
    </w:p>
    <w:p w14:paraId="67E7AF15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аукционе, засчитывается в счет оплаты приобретаемого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49ADC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5C8C9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X</w:t>
      </w: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669">
        <w:rPr>
          <w:rFonts w:ascii="Times New Roman" w:hAnsi="Times New Roman" w:cs="Times New Roman"/>
          <w:b/>
          <w:sz w:val="24"/>
          <w:szCs w:val="24"/>
        </w:rPr>
        <w:t>. Переход права собственности</w:t>
      </w:r>
    </w:p>
    <w:p w14:paraId="5B9478D8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ab/>
      </w:r>
    </w:p>
    <w:p w14:paraId="69ECEEA7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Передача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 осуществляется по акту приема – передачи после полной оплаты приобретенного по договору купли-продажи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.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sz w:val="24"/>
          <w:szCs w:val="24"/>
        </w:rPr>
        <w:t>считается переданным покупателю со дня подписания акта приема - передачи. С указанного момента на покупателя переходит риск случайной гибели или повреждения переданного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AA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>.</w:t>
      </w:r>
    </w:p>
    <w:p w14:paraId="418C7AFF" w14:textId="77777777" w:rsidR="00520669" w:rsidRDefault="00520669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76BEB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X</w:t>
      </w: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066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45D3E3B2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30EE2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EF2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>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77EEF187" w14:textId="77777777" w:rsidR="00B907CB" w:rsidRPr="00520669" w:rsidRDefault="00B907CB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7CB" w:rsidRPr="00520669" w:rsidSect="000F4B0D">
      <w:headerReference w:type="default" r:id="rId9"/>
      <w:pgSz w:w="11906" w:h="16838"/>
      <w:pgMar w:top="1134" w:right="850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F86B" w14:textId="77777777" w:rsidR="00195382" w:rsidRDefault="00195382" w:rsidP="005C40BC">
      <w:pPr>
        <w:spacing w:after="0" w:line="240" w:lineRule="auto"/>
      </w:pPr>
      <w:r>
        <w:separator/>
      </w:r>
    </w:p>
  </w:endnote>
  <w:endnote w:type="continuationSeparator" w:id="0">
    <w:p w14:paraId="004F9097" w14:textId="77777777" w:rsidR="00195382" w:rsidRDefault="00195382" w:rsidP="005C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E4B3" w14:textId="77777777" w:rsidR="00195382" w:rsidRDefault="00195382" w:rsidP="005C40BC">
      <w:pPr>
        <w:spacing w:after="0" w:line="240" w:lineRule="auto"/>
      </w:pPr>
      <w:r>
        <w:separator/>
      </w:r>
    </w:p>
  </w:footnote>
  <w:footnote w:type="continuationSeparator" w:id="0">
    <w:p w14:paraId="5EE7BDCE" w14:textId="77777777" w:rsidR="00195382" w:rsidRDefault="00195382" w:rsidP="005C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D9C5" w14:textId="77777777" w:rsidR="006F32DA" w:rsidRDefault="006F32DA" w:rsidP="006F32DA">
    <w:pPr>
      <w:pStyle w:val="a6"/>
    </w:pPr>
  </w:p>
  <w:p w14:paraId="65870A38" w14:textId="77777777" w:rsidR="006F32DA" w:rsidRPr="006F32DA" w:rsidRDefault="006F32DA" w:rsidP="006F3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C40BAB"/>
    <w:multiLevelType w:val="hybridMultilevel"/>
    <w:tmpl w:val="3078E3A4"/>
    <w:lvl w:ilvl="0" w:tplc="834C8B7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3752"/>
    <w:multiLevelType w:val="multilevel"/>
    <w:tmpl w:val="8F74D3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0F097090"/>
    <w:multiLevelType w:val="hybridMultilevel"/>
    <w:tmpl w:val="31C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2D8E"/>
    <w:multiLevelType w:val="hybridMultilevel"/>
    <w:tmpl w:val="F58A711C"/>
    <w:lvl w:ilvl="0" w:tplc="CADE608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FE6"/>
    <w:multiLevelType w:val="hybridMultilevel"/>
    <w:tmpl w:val="570C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6E34"/>
    <w:multiLevelType w:val="hybridMultilevel"/>
    <w:tmpl w:val="BB3C7344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7511777"/>
    <w:multiLevelType w:val="hybridMultilevel"/>
    <w:tmpl w:val="77A8DF0C"/>
    <w:lvl w:ilvl="0" w:tplc="094290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6584A"/>
    <w:multiLevelType w:val="hybridMultilevel"/>
    <w:tmpl w:val="9BDE125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1FD4E5B"/>
    <w:multiLevelType w:val="hybridMultilevel"/>
    <w:tmpl w:val="52E487CA"/>
    <w:lvl w:ilvl="0" w:tplc="F15E4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D921E49"/>
    <w:multiLevelType w:val="hybridMultilevel"/>
    <w:tmpl w:val="B39C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03D2A"/>
    <w:multiLevelType w:val="hybridMultilevel"/>
    <w:tmpl w:val="FB28C2EE"/>
    <w:lvl w:ilvl="0" w:tplc="17C8D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0A81"/>
    <w:multiLevelType w:val="hybridMultilevel"/>
    <w:tmpl w:val="E4401430"/>
    <w:lvl w:ilvl="0" w:tplc="EEF24308">
      <w:start w:val="5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33F12AD"/>
    <w:multiLevelType w:val="hybridMultilevel"/>
    <w:tmpl w:val="E9FE3F58"/>
    <w:lvl w:ilvl="0" w:tplc="8D4400E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65BF5"/>
    <w:multiLevelType w:val="hybridMultilevel"/>
    <w:tmpl w:val="EE969742"/>
    <w:lvl w:ilvl="0" w:tplc="2BC2366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936A3"/>
    <w:multiLevelType w:val="hybridMultilevel"/>
    <w:tmpl w:val="31468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188"/>
    <w:rsid w:val="00001D62"/>
    <w:rsid w:val="00013937"/>
    <w:rsid w:val="00014EFF"/>
    <w:rsid w:val="00016A9E"/>
    <w:rsid w:val="00017998"/>
    <w:rsid w:val="0002383D"/>
    <w:rsid w:val="0002431F"/>
    <w:rsid w:val="0003272C"/>
    <w:rsid w:val="0004061F"/>
    <w:rsid w:val="0004218A"/>
    <w:rsid w:val="00043947"/>
    <w:rsid w:val="00053DD8"/>
    <w:rsid w:val="00060D42"/>
    <w:rsid w:val="00067188"/>
    <w:rsid w:val="000712D9"/>
    <w:rsid w:val="0007327C"/>
    <w:rsid w:val="00073589"/>
    <w:rsid w:val="00082B24"/>
    <w:rsid w:val="00082D2E"/>
    <w:rsid w:val="00082FD1"/>
    <w:rsid w:val="000867F5"/>
    <w:rsid w:val="00090DEB"/>
    <w:rsid w:val="000A018B"/>
    <w:rsid w:val="000A0C47"/>
    <w:rsid w:val="000A26F9"/>
    <w:rsid w:val="000A3111"/>
    <w:rsid w:val="000A385C"/>
    <w:rsid w:val="000B01A0"/>
    <w:rsid w:val="000B2F61"/>
    <w:rsid w:val="000B4116"/>
    <w:rsid w:val="000B4121"/>
    <w:rsid w:val="000B4FF9"/>
    <w:rsid w:val="000B6B02"/>
    <w:rsid w:val="000C0AC7"/>
    <w:rsid w:val="000C28B8"/>
    <w:rsid w:val="000C30AE"/>
    <w:rsid w:val="000C49A0"/>
    <w:rsid w:val="000C6B33"/>
    <w:rsid w:val="000D5468"/>
    <w:rsid w:val="000E221B"/>
    <w:rsid w:val="000E261D"/>
    <w:rsid w:val="000E488F"/>
    <w:rsid w:val="000E543E"/>
    <w:rsid w:val="000E59BD"/>
    <w:rsid w:val="000E5FB2"/>
    <w:rsid w:val="000F1B65"/>
    <w:rsid w:val="000F1E9C"/>
    <w:rsid w:val="000F3F3F"/>
    <w:rsid w:val="000F4B0D"/>
    <w:rsid w:val="000F6F61"/>
    <w:rsid w:val="001029A8"/>
    <w:rsid w:val="0010373D"/>
    <w:rsid w:val="00115883"/>
    <w:rsid w:val="00116DC9"/>
    <w:rsid w:val="001211AC"/>
    <w:rsid w:val="00126387"/>
    <w:rsid w:val="00126D61"/>
    <w:rsid w:val="00130064"/>
    <w:rsid w:val="001354DF"/>
    <w:rsid w:val="001414F0"/>
    <w:rsid w:val="001457BF"/>
    <w:rsid w:val="00150070"/>
    <w:rsid w:val="00152D7F"/>
    <w:rsid w:val="00163C82"/>
    <w:rsid w:val="001646FC"/>
    <w:rsid w:val="0017063F"/>
    <w:rsid w:val="0017139C"/>
    <w:rsid w:val="0017753C"/>
    <w:rsid w:val="001906DA"/>
    <w:rsid w:val="00194AA9"/>
    <w:rsid w:val="00195382"/>
    <w:rsid w:val="001A397E"/>
    <w:rsid w:val="001A46EE"/>
    <w:rsid w:val="001B07EC"/>
    <w:rsid w:val="001B5B89"/>
    <w:rsid w:val="001B7BBB"/>
    <w:rsid w:val="001C2614"/>
    <w:rsid w:val="001D0D28"/>
    <w:rsid w:val="001D5C4C"/>
    <w:rsid w:val="001D62CD"/>
    <w:rsid w:val="001D678E"/>
    <w:rsid w:val="001D7F67"/>
    <w:rsid w:val="001E1C47"/>
    <w:rsid w:val="001E2B24"/>
    <w:rsid w:val="00202308"/>
    <w:rsid w:val="00202783"/>
    <w:rsid w:val="00211640"/>
    <w:rsid w:val="002124B4"/>
    <w:rsid w:val="00215149"/>
    <w:rsid w:val="00227B74"/>
    <w:rsid w:val="00231E28"/>
    <w:rsid w:val="00235CE2"/>
    <w:rsid w:val="002421ED"/>
    <w:rsid w:val="00256215"/>
    <w:rsid w:val="0027568F"/>
    <w:rsid w:val="00281F7D"/>
    <w:rsid w:val="00285747"/>
    <w:rsid w:val="00290DD4"/>
    <w:rsid w:val="002966FF"/>
    <w:rsid w:val="002A5732"/>
    <w:rsid w:val="002A6FA8"/>
    <w:rsid w:val="002B1792"/>
    <w:rsid w:val="002B1BEE"/>
    <w:rsid w:val="002B44F7"/>
    <w:rsid w:val="002C1884"/>
    <w:rsid w:val="002C1E43"/>
    <w:rsid w:val="002C2DA4"/>
    <w:rsid w:val="002C62C7"/>
    <w:rsid w:val="002D1543"/>
    <w:rsid w:val="002D2D58"/>
    <w:rsid w:val="002D66A1"/>
    <w:rsid w:val="002D72BE"/>
    <w:rsid w:val="002F3401"/>
    <w:rsid w:val="0030205B"/>
    <w:rsid w:val="00302488"/>
    <w:rsid w:val="003156F6"/>
    <w:rsid w:val="00315DB4"/>
    <w:rsid w:val="00317337"/>
    <w:rsid w:val="00320E08"/>
    <w:rsid w:val="00324FA9"/>
    <w:rsid w:val="00325804"/>
    <w:rsid w:val="0032614A"/>
    <w:rsid w:val="0034123C"/>
    <w:rsid w:val="003430B5"/>
    <w:rsid w:val="0034410F"/>
    <w:rsid w:val="003533F9"/>
    <w:rsid w:val="00353A5D"/>
    <w:rsid w:val="003633EA"/>
    <w:rsid w:val="00364989"/>
    <w:rsid w:val="00367863"/>
    <w:rsid w:val="00374CA2"/>
    <w:rsid w:val="00377B74"/>
    <w:rsid w:val="00382899"/>
    <w:rsid w:val="00386155"/>
    <w:rsid w:val="00386876"/>
    <w:rsid w:val="0039792C"/>
    <w:rsid w:val="00397CE1"/>
    <w:rsid w:val="003A3634"/>
    <w:rsid w:val="003A3B7B"/>
    <w:rsid w:val="003A5EE7"/>
    <w:rsid w:val="003B6D5A"/>
    <w:rsid w:val="003C0F77"/>
    <w:rsid w:val="003D0C8B"/>
    <w:rsid w:val="003D11C1"/>
    <w:rsid w:val="003D2CD0"/>
    <w:rsid w:val="003D6CB2"/>
    <w:rsid w:val="003E02B4"/>
    <w:rsid w:val="003F65B4"/>
    <w:rsid w:val="004032D4"/>
    <w:rsid w:val="00412CD7"/>
    <w:rsid w:val="00425314"/>
    <w:rsid w:val="0042556C"/>
    <w:rsid w:val="00435204"/>
    <w:rsid w:val="004359A4"/>
    <w:rsid w:val="0044114E"/>
    <w:rsid w:val="00441BAB"/>
    <w:rsid w:val="004501D7"/>
    <w:rsid w:val="00450C8A"/>
    <w:rsid w:val="004527C2"/>
    <w:rsid w:val="004551C4"/>
    <w:rsid w:val="0045560D"/>
    <w:rsid w:val="00461377"/>
    <w:rsid w:val="00465414"/>
    <w:rsid w:val="00482383"/>
    <w:rsid w:val="0048284C"/>
    <w:rsid w:val="004A1502"/>
    <w:rsid w:val="004A1EC4"/>
    <w:rsid w:val="004A2979"/>
    <w:rsid w:val="004A5995"/>
    <w:rsid w:val="004A5AD8"/>
    <w:rsid w:val="004A62F6"/>
    <w:rsid w:val="004B20C1"/>
    <w:rsid w:val="004B31BE"/>
    <w:rsid w:val="004B488D"/>
    <w:rsid w:val="004B58D9"/>
    <w:rsid w:val="004B7B97"/>
    <w:rsid w:val="004C145B"/>
    <w:rsid w:val="004C2946"/>
    <w:rsid w:val="004C38BC"/>
    <w:rsid w:val="004C472C"/>
    <w:rsid w:val="004C4CE4"/>
    <w:rsid w:val="004C558C"/>
    <w:rsid w:val="004C6906"/>
    <w:rsid w:val="004C6CF1"/>
    <w:rsid w:val="004C77CB"/>
    <w:rsid w:val="004C7A07"/>
    <w:rsid w:val="004D02C1"/>
    <w:rsid w:val="004D660B"/>
    <w:rsid w:val="004E0721"/>
    <w:rsid w:val="004E6775"/>
    <w:rsid w:val="004F384E"/>
    <w:rsid w:val="00511947"/>
    <w:rsid w:val="00520669"/>
    <w:rsid w:val="005277A2"/>
    <w:rsid w:val="00527FAC"/>
    <w:rsid w:val="00534BAC"/>
    <w:rsid w:val="005354AC"/>
    <w:rsid w:val="00540F53"/>
    <w:rsid w:val="005455F8"/>
    <w:rsid w:val="00547625"/>
    <w:rsid w:val="0055006B"/>
    <w:rsid w:val="00554594"/>
    <w:rsid w:val="00557429"/>
    <w:rsid w:val="005635B5"/>
    <w:rsid w:val="005668BD"/>
    <w:rsid w:val="00567DBC"/>
    <w:rsid w:val="005978CD"/>
    <w:rsid w:val="005A13B9"/>
    <w:rsid w:val="005B198D"/>
    <w:rsid w:val="005B1E13"/>
    <w:rsid w:val="005B20EA"/>
    <w:rsid w:val="005B78BF"/>
    <w:rsid w:val="005C40BC"/>
    <w:rsid w:val="005C6D17"/>
    <w:rsid w:val="005D0230"/>
    <w:rsid w:val="005D5824"/>
    <w:rsid w:val="005E3915"/>
    <w:rsid w:val="005E5669"/>
    <w:rsid w:val="005F23F1"/>
    <w:rsid w:val="005F71D0"/>
    <w:rsid w:val="005F7C0A"/>
    <w:rsid w:val="00600F0C"/>
    <w:rsid w:val="006069F7"/>
    <w:rsid w:val="006100E7"/>
    <w:rsid w:val="00616652"/>
    <w:rsid w:val="0062728A"/>
    <w:rsid w:val="00631F37"/>
    <w:rsid w:val="00633C86"/>
    <w:rsid w:val="006457A2"/>
    <w:rsid w:val="00645CBB"/>
    <w:rsid w:val="006469E1"/>
    <w:rsid w:val="00647E79"/>
    <w:rsid w:val="00651044"/>
    <w:rsid w:val="006533F9"/>
    <w:rsid w:val="00656DA0"/>
    <w:rsid w:val="00663302"/>
    <w:rsid w:val="006677BC"/>
    <w:rsid w:val="00670330"/>
    <w:rsid w:val="0067088F"/>
    <w:rsid w:val="006717EF"/>
    <w:rsid w:val="006730B2"/>
    <w:rsid w:val="006734FE"/>
    <w:rsid w:val="00681452"/>
    <w:rsid w:val="00683034"/>
    <w:rsid w:val="00683A8A"/>
    <w:rsid w:val="00690CF3"/>
    <w:rsid w:val="00693D75"/>
    <w:rsid w:val="00694BB1"/>
    <w:rsid w:val="006972E4"/>
    <w:rsid w:val="006B5033"/>
    <w:rsid w:val="006D00CB"/>
    <w:rsid w:val="006E72E0"/>
    <w:rsid w:val="006E7D3D"/>
    <w:rsid w:val="006F10BA"/>
    <w:rsid w:val="006F32DA"/>
    <w:rsid w:val="006F6C34"/>
    <w:rsid w:val="006F7B63"/>
    <w:rsid w:val="00700FA7"/>
    <w:rsid w:val="00703834"/>
    <w:rsid w:val="00712CB2"/>
    <w:rsid w:val="00713F46"/>
    <w:rsid w:val="00720C1A"/>
    <w:rsid w:val="00722392"/>
    <w:rsid w:val="00732161"/>
    <w:rsid w:val="00736DA0"/>
    <w:rsid w:val="00742503"/>
    <w:rsid w:val="00742F8F"/>
    <w:rsid w:val="00745F0A"/>
    <w:rsid w:val="00751456"/>
    <w:rsid w:val="007560D2"/>
    <w:rsid w:val="007562FE"/>
    <w:rsid w:val="00775623"/>
    <w:rsid w:val="00781EB9"/>
    <w:rsid w:val="00784188"/>
    <w:rsid w:val="0079255F"/>
    <w:rsid w:val="007933AA"/>
    <w:rsid w:val="00793A48"/>
    <w:rsid w:val="00793DE8"/>
    <w:rsid w:val="00796E53"/>
    <w:rsid w:val="007A1826"/>
    <w:rsid w:val="007A342A"/>
    <w:rsid w:val="007A5759"/>
    <w:rsid w:val="007B4B2D"/>
    <w:rsid w:val="007D3234"/>
    <w:rsid w:val="007D6105"/>
    <w:rsid w:val="007E0EDE"/>
    <w:rsid w:val="007F0552"/>
    <w:rsid w:val="007F2F75"/>
    <w:rsid w:val="007F34B4"/>
    <w:rsid w:val="007F5137"/>
    <w:rsid w:val="00805391"/>
    <w:rsid w:val="00805E4B"/>
    <w:rsid w:val="008115B5"/>
    <w:rsid w:val="00816ACD"/>
    <w:rsid w:val="00832753"/>
    <w:rsid w:val="00833D42"/>
    <w:rsid w:val="00834AFD"/>
    <w:rsid w:val="00835C2C"/>
    <w:rsid w:val="00843EF3"/>
    <w:rsid w:val="0084591F"/>
    <w:rsid w:val="008527CD"/>
    <w:rsid w:val="00853733"/>
    <w:rsid w:val="00854E19"/>
    <w:rsid w:val="00857647"/>
    <w:rsid w:val="00860C0B"/>
    <w:rsid w:val="0086151A"/>
    <w:rsid w:val="0086172C"/>
    <w:rsid w:val="00861C95"/>
    <w:rsid w:val="0086312B"/>
    <w:rsid w:val="0086771B"/>
    <w:rsid w:val="0087093E"/>
    <w:rsid w:val="0088079B"/>
    <w:rsid w:val="00883904"/>
    <w:rsid w:val="00884B15"/>
    <w:rsid w:val="00885E1E"/>
    <w:rsid w:val="0089282A"/>
    <w:rsid w:val="0089729B"/>
    <w:rsid w:val="008A0209"/>
    <w:rsid w:val="008A1206"/>
    <w:rsid w:val="008A123B"/>
    <w:rsid w:val="008A2BE4"/>
    <w:rsid w:val="008A4457"/>
    <w:rsid w:val="008A67A1"/>
    <w:rsid w:val="008B1B69"/>
    <w:rsid w:val="008B298D"/>
    <w:rsid w:val="008B4B87"/>
    <w:rsid w:val="008E3620"/>
    <w:rsid w:val="008E6652"/>
    <w:rsid w:val="008F18DE"/>
    <w:rsid w:val="008F413F"/>
    <w:rsid w:val="008F509A"/>
    <w:rsid w:val="00902AB7"/>
    <w:rsid w:val="00903D8D"/>
    <w:rsid w:val="00905282"/>
    <w:rsid w:val="009210CC"/>
    <w:rsid w:val="0092385C"/>
    <w:rsid w:val="009434A7"/>
    <w:rsid w:val="009435EC"/>
    <w:rsid w:val="0094399A"/>
    <w:rsid w:val="0094509B"/>
    <w:rsid w:val="00945C4C"/>
    <w:rsid w:val="00951F3E"/>
    <w:rsid w:val="009653A8"/>
    <w:rsid w:val="00967833"/>
    <w:rsid w:val="009732E7"/>
    <w:rsid w:val="0097361D"/>
    <w:rsid w:val="00973C1F"/>
    <w:rsid w:val="009811E7"/>
    <w:rsid w:val="00981B50"/>
    <w:rsid w:val="00982FD0"/>
    <w:rsid w:val="00986F30"/>
    <w:rsid w:val="0099421B"/>
    <w:rsid w:val="00997D68"/>
    <w:rsid w:val="00997DAE"/>
    <w:rsid w:val="009A4D21"/>
    <w:rsid w:val="009A65BA"/>
    <w:rsid w:val="009B4C51"/>
    <w:rsid w:val="009C08D6"/>
    <w:rsid w:val="009C15AB"/>
    <w:rsid w:val="009C174B"/>
    <w:rsid w:val="009C5996"/>
    <w:rsid w:val="009C7665"/>
    <w:rsid w:val="009D034A"/>
    <w:rsid w:val="009D1A07"/>
    <w:rsid w:val="009D2C94"/>
    <w:rsid w:val="009D69BB"/>
    <w:rsid w:val="009D7FC1"/>
    <w:rsid w:val="009E38ED"/>
    <w:rsid w:val="009E65DC"/>
    <w:rsid w:val="009F7C91"/>
    <w:rsid w:val="00A040FF"/>
    <w:rsid w:val="00A1691E"/>
    <w:rsid w:val="00A208B6"/>
    <w:rsid w:val="00A20AE3"/>
    <w:rsid w:val="00A24A19"/>
    <w:rsid w:val="00A470F9"/>
    <w:rsid w:val="00A551B6"/>
    <w:rsid w:val="00A63602"/>
    <w:rsid w:val="00A76154"/>
    <w:rsid w:val="00A86A6C"/>
    <w:rsid w:val="00A87226"/>
    <w:rsid w:val="00A900D0"/>
    <w:rsid w:val="00A92891"/>
    <w:rsid w:val="00A952DE"/>
    <w:rsid w:val="00AA5BED"/>
    <w:rsid w:val="00AA5CA1"/>
    <w:rsid w:val="00AA668F"/>
    <w:rsid w:val="00AB1091"/>
    <w:rsid w:val="00AB27B1"/>
    <w:rsid w:val="00AB2E9D"/>
    <w:rsid w:val="00AB5598"/>
    <w:rsid w:val="00AC6339"/>
    <w:rsid w:val="00AD4117"/>
    <w:rsid w:val="00AD674B"/>
    <w:rsid w:val="00AD760C"/>
    <w:rsid w:val="00AD7B1C"/>
    <w:rsid w:val="00AE416B"/>
    <w:rsid w:val="00AE457A"/>
    <w:rsid w:val="00AE486A"/>
    <w:rsid w:val="00AE76C2"/>
    <w:rsid w:val="00AE7B56"/>
    <w:rsid w:val="00AF1F75"/>
    <w:rsid w:val="00AF4494"/>
    <w:rsid w:val="00AF536D"/>
    <w:rsid w:val="00B01DC4"/>
    <w:rsid w:val="00B05268"/>
    <w:rsid w:val="00B10D18"/>
    <w:rsid w:val="00B172A2"/>
    <w:rsid w:val="00B17799"/>
    <w:rsid w:val="00B25422"/>
    <w:rsid w:val="00B2583B"/>
    <w:rsid w:val="00B27827"/>
    <w:rsid w:val="00B339F5"/>
    <w:rsid w:val="00B41EC5"/>
    <w:rsid w:val="00B4251E"/>
    <w:rsid w:val="00B51601"/>
    <w:rsid w:val="00B52AED"/>
    <w:rsid w:val="00B642E7"/>
    <w:rsid w:val="00B66CB8"/>
    <w:rsid w:val="00B70A57"/>
    <w:rsid w:val="00B824AC"/>
    <w:rsid w:val="00B82B48"/>
    <w:rsid w:val="00B82C90"/>
    <w:rsid w:val="00B875A0"/>
    <w:rsid w:val="00B9018D"/>
    <w:rsid w:val="00B907CB"/>
    <w:rsid w:val="00B9207C"/>
    <w:rsid w:val="00B93221"/>
    <w:rsid w:val="00B95EF4"/>
    <w:rsid w:val="00B96CFC"/>
    <w:rsid w:val="00BA011A"/>
    <w:rsid w:val="00BA5415"/>
    <w:rsid w:val="00BB093F"/>
    <w:rsid w:val="00BB2B6F"/>
    <w:rsid w:val="00BB2F8E"/>
    <w:rsid w:val="00BB456A"/>
    <w:rsid w:val="00BC23F2"/>
    <w:rsid w:val="00BC3A1D"/>
    <w:rsid w:val="00BD065E"/>
    <w:rsid w:val="00BD4DB2"/>
    <w:rsid w:val="00BF4CE2"/>
    <w:rsid w:val="00C03AB7"/>
    <w:rsid w:val="00C03B7B"/>
    <w:rsid w:val="00C11340"/>
    <w:rsid w:val="00C31697"/>
    <w:rsid w:val="00C426B5"/>
    <w:rsid w:val="00C44A41"/>
    <w:rsid w:val="00C502CE"/>
    <w:rsid w:val="00C519CB"/>
    <w:rsid w:val="00C54749"/>
    <w:rsid w:val="00C54F1F"/>
    <w:rsid w:val="00C63985"/>
    <w:rsid w:val="00C852BA"/>
    <w:rsid w:val="00CC284A"/>
    <w:rsid w:val="00CC2AB5"/>
    <w:rsid w:val="00CC5E00"/>
    <w:rsid w:val="00CC68E2"/>
    <w:rsid w:val="00CD0C93"/>
    <w:rsid w:val="00CD2731"/>
    <w:rsid w:val="00CD3DD5"/>
    <w:rsid w:val="00CD4BF6"/>
    <w:rsid w:val="00CD7781"/>
    <w:rsid w:val="00CE4828"/>
    <w:rsid w:val="00CE5DB6"/>
    <w:rsid w:val="00CE6ED4"/>
    <w:rsid w:val="00CE7287"/>
    <w:rsid w:val="00CF0529"/>
    <w:rsid w:val="00D00269"/>
    <w:rsid w:val="00D04612"/>
    <w:rsid w:val="00D071E6"/>
    <w:rsid w:val="00D1103D"/>
    <w:rsid w:val="00D16A4D"/>
    <w:rsid w:val="00D1777D"/>
    <w:rsid w:val="00D213BC"/>
    <w:rsid w:val="00D23FE7"/>
    <w:rsid w:val="00D244D7"/>
    <w:rsid w:val="00D27D5F"/>
    <w:rsid w:val="00D27EF2"/>
    <w:rsid w:val="00D3143F"/>
    <w:rsid w:val="00D32573"/>
    <w:rsid w:val="00D3437D"/>
    <w:rsid w:val="00D34839"/>
    <w:rsid w:val="00D476E8"/>
    <w:rsid w:val="00D50B41"/>
    <w:rsid w:val="00D53295"/>
    <w:rsid w:val="00D56D98"/>
    <w:rsid w:val="00D61CE1"/>
    <w:rsid w:val="00D61DF0"/>
    <w:rsid w:val="00D63A23"/>
    <w:rsid w:val="00D64A80"/>
    <w:rsid w:val="00D70CB1"/>
    <w:rsid w:val="00D715F1"/>
    <w:rsid w:val="00D804AA"/>
    <w:rsid w:val="00D809D5"/>
    <w:rsid w:val="00D8650C"/>
    <w:rsid w:val="00D95154"/>
    <w:rsid w:val="00DB1912"/>
    <w:rsid w:val="00DB4AEC"/>
    <w:rsid w:val="00DB6572"/>
    <w:rsid w:val="00DC00D5"/>
    <w:rsid w:val="00DC293A"/>
    <w:rsid w:val="00DC6267"/>
    <w:rsid w:val="00DD7D96"/>
    <w:rsid w:val="00DE3644"/>
    <w:rsid w:val="00DE3716"/>
    <w:rsid w:val="00DE546A"/>
    <w:rsid w:val="00DE69A8"/>
    <w:rsid w:val="00DF64FC"/>
    <w:rsid w:val="00DF6F1D"/>
    <w:rsid w:val="00DF6FC8"/>
    <w:rsid w:val="00E00C94"/>
    <w:rsid w:val="00E05E3C"/>
    <w:rsid w:val="00E109A5"/>
    <w:rsid w:val="00E17228"/>
    <w:rsid w:val="00E17CE0"/>
    <w:rsid w:val="00E21396"/>
    <w:rsid w:val="00E24BE8"/>
    <w:rsid w:val="00E24EA0"/>
    <w:rsid w:val="00E343A7"/>
    <w:rsid w:val="00E4085E"/>
    <w:rsid w:val="00E4148A"/>
    <w:rsid w:val="00E424AA"/>
    <w:rsid w:val="00E446D9"/>
    <w:rsid w:val="00E47465"/>
    <w:rsid w:val="00E52CD3"/>
    <w:rsid w:val="00E5339D"/>
    <w:rsid w:val="00E53D48"/>
    <w:rsid w:val="00E708D5"/>
    <w:rsid w:val="00E76029"/>
    <w:rsid w:val="00E81D25"/>
    <w:rsid w:val="00E8325F"/>
    <w:rsid w:val="00E8326D"/>
    <w:rsid w:val="00E866B4"/>
    <w:rsid w:val="00E91933"/>
    <w:rsid w:val="00EA1053"/>
    <w:rsid w:val="00EA1ECF"/>
    <w:rsid w:val="00EA1F02"/>
    <w:rsid w:val="00EA28C1"/>
    <w:rsid w:val="00EA6300"/>
    <w:rsid w:val="00EB676D"/>
    <w:rsid w:val="00EC1306"/>
    <w:rsid w:val="00ED3463"/>
    <w:rsid w:val="00ED4B1D"/>
    <w:rsid w:val="00ED639E"/>
    <w:rsid w:val="00EE278D"/>
    <w:rsid w:val="00EE35B7"/>
    <w:rsid w:val="00EE3B69"/>
    <w:rsid w:val="00EF1566"/>
    <w:rsid w:val="00F01C42"/>
    <w:rsid w:val="00F113ED"/>
    <w:rsid w:val="00F144A0"/>
    <w:rsid w:val="00F14692"/>
    <w:rsid w:val="00F20E68"/>
    <w:rsid w:val="00F268C5"/>
    <w:rsid w:val="00F3021E"/>
    <w:rsid w:val="00F33CA2"/>
    <w:rsid w:val="00F3501B"/>
    <w:rsid w:val="00F35DC5"/>
    <w:rsid w:val="00F431F6"/>
    <w:rsid w:val="00F436A9"/>
    <w:rsid w:val="00F46A37"/>
    <w:rsid w:val="00F52778"/>
    <w:rsid w:val="00F548CF"/>
    <w:rsid w:val="00F54AC1"/>
    <w:rsid w:val="00F5763D"/>
    <w:rsid w:val="00F60849"/>
    <w:rsid w:val="00F61276"/>
    <w:rsid w:val="00F623D3"/>
    <w:rsid w:val="00F67B2C"/>
    <w:rsid w:val="00F72999"/>
    <w:rsid w:val="00F74E51"/>
    <w:rsid w:val="00F8797E"/>
    <w:rsid w:val="00F96E99"/>
    <w:rsid w:val="00FA0D27"/>
    <w:rsid w:val="00FA25F5"/>
    <w:rsid w:val="00FA57EB"/>
    <w:rsid w:val="00FB12CC"/>
    <w:rsid w:val="00FB237B"/>
    <w:rsid w:val="00FB5471"/>
    <w:rsid w:val="00FC0B1C"/>
    <w:rsid w:val="00FC1A73"/>
    <w:rsid w:val="00FC3BEC"/>
    <w:rsid w:val="00FC5B3C"/>
    <w:rsid w:val="00FC5C7D"/>
    <w:rsid w:val="00FC7390"/>
    <w:rsid w:val="00FD2C3D"/>
    <w:rsid w:val="00FD715C"/>
    <w:rsid w:val="00FE4D55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4AEF"/>
  <w15:docId w15:val="{D856DBCE-50B4-4A85-B821-A70CFF5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4E"/>
  </w:style>
  <w:style w:type="paragraph" w:styleId="1">
    <w:name w:val="heading 1"/>
    <w:basedOn w:val="a"/>
    <w:next w:val="a"/>
    <w:link w:val="10"/>
    <w:qFormat/>
    <w:rsid w:val="00DC00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0BC"/>
  </w:style>
  <w:style w:type="paragraph" w:styleId="a8">
    <w:name w:val="footer"/>
    <w:basedOn w:val="a"/>
    <w:link w:val="a9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0BC"/>
  </w:style>
  <w:style w:type="character" w:customStyle="1" w:styleId="10">
    <w:name w:val="Заголовок 1 Знак"/>
    <w:basedOn w:val="a0"/>
    <w:link w:val="1"/>
    <w:rsid w:val="00DC00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2z0">
    <w:name w:val="WW8Num2z0"/>
    <w:rsid w:val="00DC00D5"/>
    <w:rPr>
      <w:rFonts w:ascii="Symbol" w:hAnsi="Symbol" w:cs="OpenSymbol"/>
    </w:rPr>
  </w:style>
  <w:style w:type="character" w:customStyle="1" w:styleId="Absatz-Standardschriftart">
    <w:name w:val="Absatz-Standardschriftart"/>
    <w:rsid w:val="00DC00D5"/>
  </w:style>
  <w:style w:type="character" w:customStyle="1" w:styleId="WW-Absatz-Standardschriftart">
    <w:name w:val="WW-Absatz-Standardschriftart"/>
    <w:rsid w:val="00DC00D5"/>
  </w:style>
  <w:style w:type="character" w:customStyle="1" w:styleId="WW-Absatz-Standardschriftart1">
    <w:name w:val="WW-Absatz-Standardschriftart1"/>
    <w:rsid w:val="00DC00D5"/>
  </w:style>
  <w:style w:type="character" w:customStyle="1" w:styleId="WW-Absatz-Standardschriftart11">
    <w:name w:val="WW-Absatz-Standardschriftart11"/>
    <w:rsid w:val="00DC00D5"/>
  </w:style>
  <w:style w:type="character" w:customStyle="1" w:styleId="WW-Absatz-Standardschriftart111">
    <w:name w:val="WW-Absatz-Standardschriftart111"/>
    <w:rsid w:val="00DC00D5"/>
  </w:style>
  <w:style w:type="character" w:customStyle="1" w:styleId="WW-Absatz-Standardschriftart1111">
    <w:name w:val="WW-Absatz-Standardschriftart1111"/>
    <w:rsid w:val="00DC00D5"/>
  </w:style>
  <w:style w:type="character" w:customStyle="1" w:styleId="WW-Absatz-Standardschriftart11111">
    <w:name w:val="WW-Absatz-Standardschriftart11111"/>
    <w:rsid w:val="00DC00D5"/>
  </w:style>
  <w:style w:type="character" w:customStyle="1" w:styleId="WW-Absatz-Standardschriftart111111">
    <w:name w:val="WW-Absatz-Standardschriftart111111"/>
    <w:rsid w:val="00DC00D5"/>
  </w:style>
  <w:style w:type="character" w:customStyle="1" w:styleId="WW-Absatz-Standardschriftart1111111">
    <w:name w:val="WW-Absatz-Standardschriftart1111111"/>
    <w:rsid w:val="00DC00D5"/>
  </w:style>
  <w:style w:type="character" w:customStyle="1" w:styleId="WW-Absatz-Standardschriftart11111111">
    <w:name w:val="WW-Absatz-Standardschriftart11111111"/>
    <w:rsid w:val="00DC00D5"/>
  </w:style>
  <w:style w:type="character" w:customStyle="1" w:styleId="WW-Absatz-Standardschriftart111111111">
    <w:name w:val="WW-Absatz-Standardschriftart111111111"/>
    <w:rsid w:val="00DC00D5"/>
  </w:style>
  <w:style w:type="character" w:customStyle="1" w:styleId="WW-Absatz-Standardschriftart1111111111">
    <w:name w:val="WW-Absatz-Standardschriftart1111111111"/>
    <w:rsid w:val="00DC00D5"/>
  </w:style>
  <w:style w:type="character" w:customStyle="1" w:styleId="WW-Absatz-Standardschriftart11111111111">
    <w:name w:val="WW-Absatz-Standardschriftart11111111111"/>
    <w:rsid w:val="00DC00D5"/>
  </w:style>
  <w:style w:type="character" w:customStyle="1" w:styleId="WW-Absatz-Standardschriftart111111111111">
    <w:name w:val="WW-Absatz-Standardschriftart111111111111"/>
    <w:rsid w:val="00DC00D5"/>
  </w:style>
  <w:style w:type="character" w:customStyle="1" w:styleId="WW-Absatz-Standardschriftart1111111111111">
    <w:name w:val="WW-Absatz-Standardschriftart1111111111111"/>
    <w:rsid w:val="00DC00D5"/>
  </w:style>
  <w:style w:type="character" w:customStyle="1" w:styleId="WW-Absatz-Standardschriftart11111111111111">
    <w:name w:val="WW-Absatz-Standardschriftart11111111111111"/>
    <w:rsid w:val="00DC00D5"/>
  </w:style>
  <w:style w:type="character" w:customStyle="1" w:styleId="WW-Absatz-Standardschriftart111111111111111">
    <w:name w:val="WW-Absatz-Standardschriftart111111111111111"/>
    <w:rsid w:val="00DC00D5"/>
  </w:style>
  <w:style w:type="character" w:customStyle="1" w:styleId="WW-Absatz-Standardschriftart1111111111111111">
    <w:name w:val="WW-Absatz-Standardschriftart1111111111111111"/>
    <w:rsid w:val="00DC00D5"/>
  </w:style>
  <w:style w:type="character" w:customStyle="1" w:styleId="WW-Absatz-Standardschriftart11111111111111111">
    <w:name w:val="WW-Absatz-Standardschriftart11111111111111111"/>
    <w:rsid w:val="00DC00D5"/>
  </w:style>
  <w:style w:type="character" w:customStyle="1" w:styleId="WW-Absatz-Standardschriftart111111111111111111">
    <w:name w:val="WW-Absatz-Standardschriftart111111111111111111"/>
    <w:rsid w:val="00DC00D5"/>
  </w:style>
  <w:style w:type="character" w:customStyle="1" w:styleId="11">
    <w:name w:val="Основной шрифт абзаца1"/>
    <w:rsid w:val="00DC00D5"/>
  </w:style>
  <w:style w:type="character" w:styleId="aa">
    <w:name w:val="Hyperlink"/>
    <w:uiPriority w:val="99"/>
    <w:rsid w:val="00DC00D5"/>
    <w:rPr>
      <w:color w:val="0000FF"/>
      <w:u w:val="single"/>
    </w:rPr>
  </w:style>
  <w:style w:type="character" w:customStyle="1" w:styleId="ab">
    <w:name w:val="Символ нумерации"/>
    <w:rsid w:val="00DC00D5"/>
  </w:style>
  <w:style w:type="character" w:customStyle="1" w:styleId="ac">
    <w:name w:val="Маркеры списка"/>
    <w:rsid w:val="00DC00D5"/>
    <w:rPr>
      <w:rFonts w:ascii="OpenSymbol" w:eastAsia="OpenSymbol" w:hAnsi="OpenSymbol" w:cs="OpenSymbol"/>
    </w:rPr>
  </w:style>
  <w:style w:type="paragraph" w:styleId="ad">
    <w:name w:val="Title"/>
    <w:basedOn w:val="a"/>
    <w:next w:val="ae"/>
    <w:link w:val="af"/>
    <w:rsid w:val="00DC00D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DC00D5"/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DC00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af0">
    <w:name w:val="Основной текст Знак"/>
    <w:basedOn w:val="a0"/>
    <w:link w:val="ae"/>
    <w:rsid w:val="00DC00D5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af1">
    <w:name w:val="List"/>
    <w:basedOn w:val="ae"/>
    <w:rsid w:val="00DC00D5"/>
    <w:rPr>
      <w:rFonts w:cs="Mangal"/>
    </w:rPr>
  </w:style>
  <w:style w:type="paragraph" w:customStyle="1" w:styleId="12">
    <w:name w:val="Название1"/>
    <w:basedOn w:val="a"/>
    <w:rsid w:val="00DC00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Обычный1"/>
    <w:rsid w:val="00DC00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2">
    <w:basedOn w:val="a"/>
    <w:next w:val="af3"/>
    <w:qFormat/>
    <w:rsid w:val="00DC00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d"/>
    <w:next w:val="ae"/>
    <w:link w:val="af4"/>
    <w:qFormat/>
    <w:rsid w:val="00DC00D5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DC00D5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DC00D5"/>
    <w:pPr>
      <w:jc w:val="center"/>
    </w:pPr>
    <w:rPr>
      <w:b/>
      <w:bCs/>
    </w:rPr>
  </w:style>
  <w:style w:type="paragraph" w:styleId="af7">
    <w:name w:val="Body Text Indent"/>
    <w:basedOn w:val="a"/>
    <w:link w:val="af8"/>
    <w:rsid w:val="00DC00D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DC00D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Знак Знак Знак Знак Знак1 Знак Знак Знак"/>
    <w:basedOn w:val="a"/>
    <w:rsid w:val="00DC00D5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6">
    <w:name w:val="Неразрешенное упоминание1"/>
    <w:uiPriority w:val="99"/>
    <w:semiHidden/>
    <w:unhideWhenUsed/>
    <w:rsid w:val="00DC00D5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D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32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estvo2@kormil.omsk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FF26-5FF1-4F68-8511-6DA29A74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8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A. Miklashova</dc:creator>
  <cp:lastModifiedBy>user-gkh</cp:lastModifiedBy>
  <cp:revision>82</cp:revision>
  <cp:lastPrinted>2025-05-15T04:07:00Z</cp:lastPrinted>
  <dcterms:created xsi:type="dcterms:W3CDTF">2019-11-25T10:30:00Z</dcterms:created>
  <dcterms:modified xsi:type="dcterms:W3CDTF">2025-05-15T04:10:00Z</dcterms:modified>
</cp:coreProperties>
</file>