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0AB" w:rsidRPr="00A5367E" w:rsidRDefault="0022570C" w:rsidP="00A5367E">
      <w:pPr>
        <w:jc w:val="both"/>
        <w:rPr>
          <w:b/>
          <w:sz w:val="28"/>
          <w:szCs w:val="28"/>
        </w:rPr>
      </w:pPr>
      <w:r w:rsidRPr="0022570C">
        <w:rPr>
          <w:noProof/>
          <w:sz w:val="28"/>
          <w:szCs w:val="28"/>
        </w:rPr>
        <w:pict>
          <v:group id="_x0000_s1026" style="position:absolute;left:0;text-align:left;margin-left:206.95pt;margin-top:-12.85pt;width:53.75pt;height:65.2pt;z-index:-1" coordorigin="5300,1880" coordsize="1560,1800" wrapcoords="-300 -248 -300 19366 9300 19614 10200 21352 11400 21352 12300 19614 19800 19614 21900 18621 21900 -248 -300 -248">
            <o:lock v:ext="edit" aspectratio="t"/>
            <v:shapetype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_x0000_s1027" type="#_x0000_t88" style="position:absolute;left:5948;top:2699;width:264;height:1469;rotation:90" filled="t" fillcolor="navy" stroked="f">
              <o:lock v:ext="edit" aspectratio="t"/>
            </v:shape>
            <v:rect id="_x0000_s1028" style="position:absolute;left:5345;top:3126;width:1468;height:210" fillcolor="navy" stroked="f">
              <o:lock v:ext="edit" aspectratio="t"/>
            </v:rect>
            <v:group id="_x0000_s1029" style="position:absolute;left:5300;top:1880;width:1560;height:1800" coordorigin="3051,1086" coordsize="4952,6528">
              <o:lock v:ext="edit" aspectratio="t"/>
              <v:shape id="_x0000_s1030" type="#_x0000_t88" style="position:absolute;left:4867;top:4478;width:1320;height:4952;rotation:90" adj="1844,10726" fillcolor="#396">
                <o:lock v:ext="edit" aspectratio="t"/>
              </v:shape>
              <v:shape id="_x0000_s1031" style="position:absolute;left:3055;top:1086;width:4945;height:5199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899,3960" path="m,3960l,,4899,r,3960e" filled="f">
                <v:path arrowok="t"/>
                <o:lock v:ext="edit" aspectratio="t"/>
              </v:shape>
            </v:group>
            <v:rect id="_x0000_s1032" style="position:absolute;left:5353;top:1920;width:1454;height:312" fillcolor="navy" stroked="f">
              <o:lock v:ext="edit" aspectratio="t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5424;top:1991;width:1274;height:170" filled="f" stroked="f">
              <o:lock v:ext="edit" aspectratio="t"/>
              <v:textbox style="mso-next-textbox:#_x0000_s1033" inset="0,0,0,0">
                <w:txbxContent>
                  <w:p w:rsidR="00E300AB" w:rsidRPr="005B04F2" w:rsidRDefault="00E300AB" w:rsidP="001A6607">
                    <w:pPr>
                      <w:jc w:val="center"/>
                      <w:rPr>
                        <w:b/>
                        <w:color w:val="FFFFFF"/>
                        <w:sz w:val="8"/>
                        <w:szCs w:val="8"/>
                      </w:rPr>
                    </w:pPr>
                    <w:r>
                      <w:rPr>
                        <w:b/>
                        <w:color w:val="FFFFFF"/>
                        <w:sz w:val="12"/>
                        <w:szCs w:val="12"/>
                      </w:rPr>
                      <w:t xml:space="preserve">  </w:t>
                    </w:r>
                    <w:r w:rsidRPr="005B04F2">
                      <w:rPr>
                        <w:b/>
                        <w:color w:val="FFFFFF"/>
                        <w:sz w:val="8"/>
                        <w:szCs w:val="8"/>
                      </w:rPr>
                      <w:t>КОРМИЛОВКА</w:t>
                    </w:r>
                  </w:p>
                </w:txbxContent>
              </v:textbox>
            </v:shape>
            <v:rect id="_x0000_s1034" style="position:absolute;left:5354;top:2276;width:1454;height:808" fillcolor="#9f6" stroked="f">
              <o:lock v:ext="edit" aspectratio="t"/>
            </v:rect>
            <v:group id="_x0000_s1035" style="position:absolute;left:5676;top:2304;width:835;height:1111" coordorigin="5039,8514" coordsize="3889,5926">
              <o:lock v:ext="edit" aspectratio="t"/>
              <v:group id="_x0000_s1036" style="position:absolute;left:5480;top:8514;width:3001;height:3336" coordorigin="5480,8514" coordsize="3001,3336">
                <o:lock v:ext="edit" aspectratio="t"/>
                <v:group id="_x0000_s1037" style="position:absolute;left:5480;top:9546;width:3001;height:2304" coordorigin="5480,9546" coordsize="3001,2304">
                  <o:lock v:ext="edit" aspectratio="t"/>
                  <v:group id="_x0000_s1038" style="position:absolute;left:5835;top:9546;width:2209;height:1369" coordorigin="5820,9486" coordsize="2209,1369">
                    <o:lock v:ext="edit" aspectratio="t"/>
                    <v:group id="_x0000_s1039" style="position:absolute;left:5820;top:9488;width:427;height:1366" coordorigin="5820,9488" coordsize="427,1366">
                      <o:lock v:ext="edit" aspectratio="t"/>
                      <v:rect id="_x0000_s1040" style="position:absolute;left:5820;top:9774;width:426;height:1080">
                        <o:lock v:ext="edit" aspectratio="t"/>
                      </v:rect>
                      <v:group id="_x0000_s1041" style="position:absolute;left:5822;top:9488;width:425;height:281" coordorigin="3459,1978" coordsize="720,508">
                        <o:lock v:ext="edit" aspectratio="t"/>
                        <v:shapetype id="_x0000_t15" coordsize="21600,21600" o:spt="15" adj="16200" path="m@0,l,,,21600@0,21600,21600,10800xe">
                          <v:stroke joinstyle="miter"/>
                          <v:formulas>
                            <v:f eqn="val #0"/>
                            <v:f eqn="prod #0 1 2"/>
                          </v:formulas>
                          <v:path gradientshapeok="t" o:connecttype="custom" o:connectlocs="@1,0;0,10800;@1,21600;21600,10800" o:connectangles="270,180,90,0" textboxrect="0,0,10800,21600;0,0,16200,21600;0,0,21600,21600"/>
                          <v:handles>
                            <v:h position="#0,topLeft" xrange="0,21600"/>
                          </v:handles>
                        </v:shapetype>
                        <v:shape id="_x0000_s1042" type="#_x0000_t15" style="position:absolute;left:3634;top:1941;width:370;height:720;rotation:270">
                          <o:lock v:ext="edit" aspectratio="t"/>
                        </v:shape>
                        <v:rect id="_x0000_s1043" style="position:absolute;left:3663;top:1978;width:300;height:180">
                          <o:lock v:ext="edit" aspectratio="t"/>
                        </v:rect>
                      </v:group>
                    </v:group>
                    <v:group id="_x0000_s1044" style="position:absolute;left:6406;top:9486;width:427;height:1366" coordorigin="5820,9488" coordsize="427,1366">
                      <o:lock v:ext="edit" aspectratio="t"/>
                      <v:rect id="_x0000_s1045" style="position:absolute;left:5820;top:9774;width:426;height:1080">
                        <o:lock v:ext="edit" aspectratio="t"/>
                      </v:rect>
                      <v:group id="_x0000_s1046" style="position:absolute;left:5822;top:9488;width:425;height:281" coordorigin="3459,1978" coordsize="720,508">
                        <o:lock v:ext="edit" aspectratio="t"/>
                        <v:shape id="_x0000_s1047" type="#_x0000_t15" style="position:absolute;left:3634;top:1941;width:370;height:720;rotation:270">
                          <o:lock v:ext="edit" aspectratio="t"/>
                        </v:shape>
                        <v:rect id="_x0000_s1048" style="position:absolute;left:3663;top:1978;width:300;height:180">
                          <o:lock v:ext="edit" aspectratio="t"/>
                        </v:rect>
                      </v:group>
                    </v:group>
                    <v:group id="_x0000_s1049" style="position:absolute;left:7001;top:9486;width:427;height:1366" coordorigin="5820,9488" coordsize="427,1366">
                      <o:lock v:ext="edit" aspectratio="t"/>
                      <v:rect id="_x0000_s1050" style="position:absolute;left:5820;top:9774;width:426;height:1080">
                        <o:lock v:ext="edit" aspectratio="t"/>
                      </v:rect>
                      <v:group id="_x0000_s1051" style="position:absolute;left:5822;top:9488;width:425;height:281" coordorigin="3459,1978" coordsize="720,508">
                        <o:lock v:ext="edit" aspectratio="t"/>
                        <v:shape id="_x0000_s1052" type="#_x0000_t15" style="position:absolute;left:3634;top:1941;width:370;height:720;rotation:270">
                          <o:lock v:ext="edit" aspectratio="t"/>
                        </v:shape>
                        <v:rect id="_x0000_s1053" style="position:absolute;left:3663;top:1978;width:300;height:180">
                          <o:lock v:ext="edit" aspectratio="t"/>
                        </v:rect>
                      </v:group>
                    </v:group>
                    <v:group id="_x0000_s1054" style="position:absolute;left:7602;top:9486;width:427;height:1366" coordorigin="5820,9488" coordsize="427,1366">
                      <o:lock v:ext="edit" aspectratio="t"/>
                      <v:rect id="_x0000_s1055" style="position:absolute;left:5820;top:9774;width:426;height:1080">
                        <o:lock v:ext="edit" aspectratio="t"/>
                      </v:rect>
                      <v:group id="_x0000_s1056" style="position:absolute;left:5822;top:9488;width:425;height:281" coordorigin="3459,1978" coordsize="720,508">
                        <o:lock v:ext="edit" aspectratio="t"/>
                        <v:shape id="_x0000_s1057" type="#_x0000_t15" style="position:absolute;left:3634;top:1941;width:370;height:720;rotation:270">
                          <o:lock v:ext="edit" aspectratio="t"/>
                        </v:shape>
                        <v:rect id="_x0000_s1058" style="position:absolute;left:3663;top:1978;width:300;height:180">
                          <o:lock v:ext="edit" aspectratio="t"/>
                        </v:rect>
                      </v:group>
                    </v:group>
                    <v:group id="_x0000_s1059" style="position:absolute;left:6245;top:9919;width:163;height:930" coordorigin="6245,9919" coordsize="163,930">
                      <o:lock v:ext="edit" aspectratio="t"/>
                      <v:rect id="_x0000_s1060" style="position:absolute;left:6249;top:10108;width:159;height:186">
                        <o:lock v:ext="edit" aspectratio="t"/>
                      </v:rect>
                      <v:rect id="_x0000_s1061" style="position:absolute;left:6247;top:9919;width:159;height:186">
                        <o:lock v:ext="edit" aspectratio="t"/>
                      </v:rect>
                      <v:rect id="_x0000_s1062" style="position:absolute;left:6247;top:10482;width:159;height:186">
                        <o:lock v:ext="edit" aspectratio="t"/>
                      </v:rect>
                      <v:rect id="_x0000_s1063" style="position:absolute;left:6245;top:10301;width:159;height:186">
                        <o:lock v:ext="edit" aspectratio="t"/>
                      </v:rect>
                      <v:rect id="_x0000_s1064" style="position:absolute;left:6245;top:10663;width:159;height:186">
                        <o:lock v:ext="edit" aspectratio="t"/>
                      </v:rect>
                    </v:group>
                    <v:group id="_x0000_s1065" style="position:absolute;left:6836;top:9925;width:163;height:930" coordorigin="6245,9919" coordsize="163,930">
                      <o:lock v:ext="edit" aspectratio="t"/>
                      <v:rect id="_x0000_s1066" style="position:absolute;left:6249;top:10108;width:159;height:186">
                        <o:lock v:ext="edit" aspectratio="t"/>
                      </v:rect>
                      <v:rect id="_x0000_s1067" style="position:absolute;left:6247;top:9919;width:159;height:186">
                        <o:lock v:ext="edit" aspectratio="t"/>
                      </v:rect>
                      <v:rect id="_x0000_s1068" style="position:absolute;left:6247;top:10482;width:159;height:186">
                        <o:lock v:ext="edit" aspectratio="t"/>
                      </v:rect>
                      <v:rect id="_x0000_s1069" style="position:absolute;left:6245;top:10301;width:159;height:186">
                        <o:lock v:ext="edit" aspectratio="t"/>
                      </v:rect>
                      <v:rect id="_x0000_s1070" style="position:absolute;left:6245;top:10663;width:159;height:186">
                        <o:lock v:ext="edit" aspectratio="t"/>
                      </v:rect>
                    </v:group>
                    <v:group id="_x0000_s1071" style="position:absolute;left:7436;top:9924;width:163;height:930" coordorigin="6245,9919" coordsize="163,930">
                      <o:lock v:ext="edit" aspectratio="t"/>
                      <v:rect id="_x0000_s1072" style="position:absolute;left:6249;top:10108;width:159;height:186">
                        <o:lock v:ext="edit" aspectratio="t"/>
                      </v:rect>
                      <v:rect id="_x0000_s1073" style="position:absolute;left:6247;top:9919;width:159;height:186">
                        <o:lock v:ext="edit" aspectratio="t"/>
                      </v:rect>
                      <v:rect id="_x0000_s1074" style="position:absolute;left:6247;top:10482;width:159;height:186">
                        <o:lock v:ext="edit" aspectratio="t"/>
                      </v:rect>
                      <v:rect id="_x0000_s1075" style="position:absolute;left:6245;top:10301;width:159;height:186">
                        <o:lock v:ext="edit" aspectratio="t"/>
                      </v:rect>
                      <v:rect id="_x0000_s1076" style="position:absolute;left:6245;top:10663;width:159;height:186">
                        <o:lock v:ext="edit" aspectratio="t"/>
                      </v:rect>
                    </v:group>
                  </v:group>
                  <v:group id="_x0000_s1077" style="position:absolute;left:5480;top:10839;width:3001;height:1011" coordorigin="3032,4554" coordsize="6854,2160">
                    <o:lock v:ext="edit" aspectratio="t"/>
                    <v:group id="_x0000_s1078" style="position:absolute;left:3032;top:4554;width:3427;height:1575;flip:x" coordorigin="5078,4635" coordsize="3427,1575">
                      <o:lock v:ext="edit" aspectratio="t"/>
                      <v:shape id="_x0000_s1079" style="position:absolute;left:5078;top:4920;width:1537;height:129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37,1290" path="m174,894l322,855,487,765,667,600,802,420,780,353,622,218,532,113,525,30,660,,802,30r180,l1260,15,1477,8r60,22l1522,105r-217,90l1102,248,997,428,952,555,810,810,720,990,547,1170r-187,90l270,1290r-75,-7l135,1215,120,1110,75,1050,,1028,,900r174,-6xe">
                        <v:path arrowok="t"/>
                        <o:lock v:ext="edit" aspectratio="t"/>
                      </v:shape>
                      <v:shape id="_x0000_s1080" style="position:absolute;left:6578;top:4635;width:1927;height:465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27,465" path="m30,330hdc45,330,60,330,75,330hal427,293,915,225r315,-45l1650,75,1837,r68,8l1927,60r-15,83l1837,218r-120,52l1515,345r-338,60l757,458r-480,7l97,435,,405hde" filled="f">
                        <v:path arrowok="t"/>
                        <o:lock v:ext="edit" aspectratio="t"/>
                      </v:shape>
                      <v:shape id="_x0000_s1081" style="position:absolute;left:6420;top:4935;width:1793;height:36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93,360" path="m1793,r-90,113l1620,195r-120,60l1123,323,762,360,470,353,278,323,75,248,,173e" filled="f">
                        <v:path arrowok="t"/>
                        <o:lock v:ext="edit" aspectratio="t"/>
                      </v:shape>
                      <v:shape id="_x0000_s1082" style="position:absolute;left:6150;top:5190;width:1733;height:278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33,278" path="m1733,l1575,120r-112,60l1253,225,833,278,555,255,368,203,248,173,90,113,,23e" filled="f">
                        <v:path arrowok="t"/>
                        <o:lock v:ext="edit" aspectratio="t"/>
                      </v:shape>
                      <v:shape id="_x0000_s1083" style="position:absolute;left:6023;top:5400;width:1447;height:203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47,203" path="m1447,l1230,98,937,195r-247,8l412,173,217,143,45,83,,75e" filled="f">
                        <v:path arrowok="t"/>
                        <o:lock v:ext="edit" aspectratio="t"/>
                      </v:shape>
                      <v:shape id="_x0000_s1084" style="position:absolute;left:5903;top:5595;width:1050;height:12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50,120" path="m1050,l870,83,660,120r-323,l120,105,,90e" filled="f">
                        <v:path arrowok="t"/>
                        <o:lock v:ext="edit" aspectratio="t"/>
                      </v:shape>
                      <v:shape id="_x0000_s1085" style="position:absolute;left:5828;top:5715;width:720;height:135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20,135" path="m720,l427,68,210,113r-83,l,135e" filled="f">
                        <v:path arrowok="t"/>
                        <o:lock v:ext="edit" aspectratio="t"/>
                      </v:shape>
                      <v:shape id="_x0000_s1086" style="position:absolute;left:5670;top:5820;width:465;height:21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65,210" path="m465,l345,68,195,98r-90,60l,210e" filled="f">
                        <v:path arrowok="t"/>
                        <o:lock v:ext="edit" aspectratio="t"/>
                      </v:shape>
                    </v:group>
                    <v:group id="_x0000_s1087" style="position:absolute;left:6033;top:5094;width:852;height:1620" coordorigin="5181,2211" coordsize="852,1620">
                      <o:lock v:ext="edit" aspectratio="t"/>
                      <v:group id="_x0000_s1088" style="position:absolute;left:5181;top:2211;width:852;height:1620" coordorigin="5181,2211" coordsize="852,1620">
                        <o:lock v:ext="edit" aspectratio="t"/>
                        <v:oval id="_x0000_s1089" style="position:absolute;left:5181;top:2211;width:781;height:1620" fillcolor="black">
                          <o:lock v:ext="edit" aspectratio="t"/>
                        </v:oval>
                        <v:oval id="_x0000_s1090" style="position:absolute;left:5252;top:2211;width:781;height:1620">
                          <o:lock v:ext="edit" aspectratio="t"/>
                        </v:oval>
                      </v:group>
                      <v:oval id="_x0000_s1091" style="position:absolute;left:5551;top:2724;width:239;height:546">
                        <o:lock v:ext="edit" aspectratio="t"/>
                      </v:oval>
                    </v:group>
                    <v:group id="_x0000_s1092" style="position:absolute;left:6459;top:4554;width:3427;height:1575" coordorigin="5078,4635" coordsize="3427,1575">
                      <o:lock v:ext="edit" aspectratio="t"/>
                      <v:shape id="_x0000_s1093" style="position:absolute;left:5078;top:4920;width:1537;height:129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37,1290" path="m174,894l322,855,487,765,667,600,802,420,780,353,622,218,532,113,525,30,660,,802,30r180,l1260,15,1477,8r60,22l1522,105r-217,90l1102,248,997,428,952,555,810,810,720,990,547,1170r-187,90l270,1290r-75,-7l135,1215,120,1110,75,1050,,1028,,900r174,-6xe">
                        <v:path arrowok="t"/>
                        <o:lock v:ext="edit" aspectratio="t"/>
                      </v:shape>
                      <v:shape id="_x0000_s1094" style="position:absolute;left:6578;top:4635;width:1927;height:465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27,465" path="m30,330hdc45,330,60,330,75,330hal427,293,915,225r315,-45l1650,75,1837,r68,8l1927,60r-15,83l1837,218r-120,52l1515,345r-338,60l757,458r-480,7l97,435,,405hde" filled="f">
                        <v:path arrowok="t"/>
                        <o:lock v:ext="edit" aspectratio="t"/>
                      </v:shape>
                      <v:shape id="_x0000_s1095" style="position:absolute;left:6420;top:4935;width:1793;height:36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93,360" path="m1793,r-90,113l1620,195r-120,60l1123,323,762,360,470,353,278,323,75,248,,173e" filled="f">
                        <v:path arrowok="t"/>
                        <o:lock v:ext="edit" aspectratio="t"/>
                      </v:shape>
                      <v:shape id="_x0000_s1096" style="position:absolute;left:6150;top:5190;width:1733;height:278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33,278" path="m1733,l1575,120r-112,60l1253,225,833,278,555,255,368,203,248,173,90,113,,23e" filled="f">
                        <v:path arrowok="t"/>
                        <o:lock v:ext="edit" aspectratio="t"/>
                      </v:shape>
                      <v:shape id="_x0000_s1097" style="position:absolute;left:6023;top:5400;width:1447;height:203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47,203" path="m1447,l1230,98,937,195r-247,8l412,173,217,143,45,83,,75e" filled="f">
                        <v:path arrowok="t"/>
                        <o:lock v:ext="edit" aspectratio="t"/>
                      </v:shape>
                      <v:shape id="_x0000_s1098" style="position:absolute;left:5903;top:5595;width:1050;height:12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50,120" path="m1050,l870,83,660,120r-323,l120,105,,90e" filled="f">
                        <v:path arrowok="t"/>
                        <o:lock v:ext="edit" aspectratio="t"/>
                      </v:shape>
                      <v:shape id="_x0000_s1099" style="position:absolute;left:5828;top:5715;width:720;height:135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20,135" path="m720,l427,68,210,113r-83,l,135e" filled="f">
                        <v:path arrowok="t"/>
                        <o:lock v:ext="edit" aspectratio="t"/>
                      </v:shape>
                      <v:shape id="_x0000_s1100" style="position:absolute;left:5670;top:5820;width:465;height:21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65,210" path="m465,l345,68,195,98r-90,60l,210e" filled="f">
                        <v:path arrowok="t"/>
                        <o:lock v:ext="edit" aspectratio="t"/>
                      </v:shape>
                    </v:group>
                  </v:group>
                </v:group>
                <v:group id="_x0000_s1101" style="position:absolute;left:6743;top:8514;width:601;height:720" coordorigin="6743,8325" coordsize="601,720">
                  <o:lock v:ext="edit" aspectratio="t"/>
                  <v:group id="_x0000_s1102" style="position:absolute;left:6743;top:8325;width:601;height:720" coordorigin="4998,1674" coordsize="1954,2340">
                    <o:lock v:ext="edit" aspectratio="t"/>
                    <v:rect id="_x0000_s1103" style="position:absolute;left:4998;top:1674;width:396;height:2340">
                      <o:lock v:ext="edit" aspectratio="t"/>
                    </v:rect>
                    <v:rect id="_x0000_s1104" style="position:absolute;left:5495;top:1674;width:396;height:2340">
                      <o:lock v:ext="edit" aspectratio="t"/>
                    </v:rect>
                    <v:rect id="_x0000_s1105" style="position:absolute;left:6033;top:1674;width:396;height:2340">
                      <o:lock v:ext="edit" aspectratio="t"/>
                    </v:rect>
                    <v:rect id="_x0000_s1106" style="position:absolute;left:6556;top:1674;width:396;height:2340">
                      <o:lock v:ext="edit" aspectratio="t"/>
                    </v:rect>
                    <v:oval id="_x0000_s1107" style="position:absolute;left:5110;top:1944;width:1701;height:1701">
                      <o:lock v:ext="edit" aspectratio="t"/>
                    </v:oval>
                  </v:group>
                  <v:group id="_x0000_s1108" style="position:absolute;left:6907;top:8460;width:252;height:405" coordorigin="3467,4068" coordsize="647,1484">
                    <o:lock v:ext="edit" aspectratio="t"/>
                    <v:shapetype id="_x0000_t55" coordsize="21600,21600" o:spt="55" adj="16200" path="m@0,l,0@1,10800,,21600@0,21600,21600,10800xe">
                      <v:stroke joinstyle="miter"/>
                      <v:formulas>
                        <v:f eqn="val #0"/>
                        <v:f eqn="sum 21600 0 @0"/>
                        <v:f eqn="prod #0 1 2"/>
                      </v:formulas>
                      <v:path o:connecttype="custom" o:connectlocs="@2,0;@1,10800;@2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_x0000_s1109" type="#_x0000_t55" style="position:absolute;left:3792;top:4869;width:298;height:127;rotation:4590928fd">
                      <o:lock v:ext="edit" aspectratio="t"/>
                    </v:shape>
                    <v:shape id="_x0000_s1110" type="#_x0000_t55" style="position:absolute;left:3707;top:4655;width:298;height:126;rotation:4263248fd">
                      <o:lock v:ext="edit" aspectratio="t"/>
                    </v:shape>
                    <v:shape id="_x0000_s1111" type="#_x0000_t55" style="position:absolute;left:3605;top:4459;width:298;height:127;rotation:3935568fd">
                      <o:lock v:ext="edit" aspectratio="t"/>
                    </v:shape>
                    <v:shapetype id="_x0000_t117" coordsize="21600,21600" o:spt="117" path="m4353,l17214,r4386,10800l17214,21600r-12861,l,10800xe">
                      <v:stroke joinstyle="miter"/>
                      <v:path gradientshapeok="t" o:connecttype="rect" textboxrect="4353,0,17214,21600"/>
                    </v:shapetype>
                    <v:shape id="_x0000_s1112" type="#_x0000_t117" style="position:absolute;left:3578;top:4341;width:179;height:71;rotation:3598201fd">
                      <o:lock v:ext="edit" aspectratio="t"/>
                    </v:shape>
                    <v:group id="_x0000_s1113" style="position:absolute;left:3467;top:4068;width:647;height:1484" coordorigin="3467,4068" coordsize="647,1484">
                      <o:lock v:ext="edit" aspectratio="t"/>
                      <v:shape id="_x0000_s1114" style="position:absolute;left:3612;top:4302;width:371;height:753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71,753" path="m371,753l303,558,213,348,102,156,,e" filled="f">
                        <v:path arrowok="t"/>
                        <o:lock v:ext="edit" aspectratio="t"/>
                      </v:shape>
                      <v:line id="_x0000_s1115" style="position:absolute" from="3556,4084" to="3737,4370" strokeweight=".25pt">
                        <o:lock v:ext="edit" aspectratio="t"/>
                      </v:line>
                      <v:line id="_x0000_s1116" style="position:absolute" from="3469,4068" to="3650,4354" strokeweight=".25pt">
                        <o:lock v:ext="edit" aspectratio="t"/>
                      </v:line>
                      <v:line id="_x0000_s1117" style="position:absolute" from="3467,4177" to="3648,4463" strokeweight=".25pt">
                        <o:lock v:ext="edit" aspectratio="t"/>
                      </v:line>
                      <v:line id="_x0000_s1118" style="position:absolute" from="3987,5080" to="4114,5552" strokeweight=".25pt">
                        <o:lock v:ext="edit" aspectratio="t"/>
                      </v:line>
                    </v:group>
                  </v:group>
                </v:group>
              </v:group>
              <v:group id="_x0000_s1119" style="position:absolute;left:5039;top:8891;width:3889;height:5549" coordorigin="5039,8891" coordsize="3889,5549">
                <o:lock v:ext="edit" aspectratio="t"/>
                <v:group id="_x0000_s1120" style="position:absolute;left:5039;top:8891;width:3889;height:5549" coordorigin="5039,8891" coordsize="3889,5549">
                  <o:lock v:ext="edit" aspectratio="t"/>
                  <v:group id="_x0000_s1121" style="position:absolute;left:5039;top:8891;width:3889;height:5549" coordorigin="5039,8891" coordsize="3889,5549">
                    <o:lock v:ext="edit" aspectratio="t"/>
                    <v:group id="_x0000_s1122" style="position:absolute;left:5039;top:8891;width:3889;height:5549" coordorigin="5039,8891" coordsize="3889,5549">
                      <o:lock v:ext="edit" aspectratio="t"/>
                      <v:group id="_x0000_s1123" style="position:absolute;left:5039;top:8891;width:3889;height:5549" coordorigin="5039,8891" coordsize="3889,5549">
                        <o:lock v:ext="edit" aspectratio="t"/>
                        <v:group id="_x0000_s1124" style="position:absolute;left:7808;top:10491;width:1084;height:1740" coordorigin="8066,10554" coordsize="792,1740">
                          <o:lock v:ext="edit" aspectratio="t"/>
                          <v:group id="_x0000_s1125" style="position:absolute;left:8163;top:10644;width:695;height:1650" coordorigin="7098,10644" coordsize="1760,3771">
                            <o:lock v:ext="edit" aspectratio="t"/>
                            <v:shape id="_x0000_s1126" type="#_x0000_t55" style="position:absolute;left:6918;top:13914;width:681;height:321;rotation:8649206fd">
                              <o:lock v:ext="edit" aspectratio="t"/>
                            </v:shape>
                            <v:shape id="_x0000_s1127" type="#_x0000_t55" style="position:absolute;left:7233;top:13539;width:681;height:321;rotation:8295464fd">
                              <o:lock v:ext="edit" aspectratio="t"/>
                            </v:shape>
                            <v:shape id="_x0000_s1128" type="#_x0000_t55" style="position:absolute;left:7501;top:13134;width:681;height:321;rotation:122">
                              <o:lock v:ext="edit" aspectratio="t"/>
                            </v:shape>
                            <v:shape id="_x0000_s1129" type="#_x0000_t55" style="position:absolute;left:7738;top:12723;width:681;height:321;rotation:117">
                              <o:lock v:ext="edit" aspectratio="t"/>
                            </v:shape>
                            <v:shape id="_x0000_s1130" type="#_x0000_t55" style="position:absolute;left:7954;top:12273;width:681;height:321;rotation:112">
                              <o:lock v:ext="edit" aspectratio="t"/>
                            </v:shape>
                            <v:shape id="_x0000_s1131" type="#_x0000_t55" style="position:absolute;left:8129;top:11808;width:681;height:321;rotation:107">
                              <o:lock v:ext="edit" aspectratio="t"/>
                            </v:shape>
                            <v:shape id="_x0000_s1132" type="#_x0000_t55" style="position:absolute;left:8267;top:11319;width:681;height:321;rotation:102">
                              <o:lock v:ext="edit" aspectratio="t"/>
                            </v:shape>
                            <v:shape id="_x0000_s1133" type="#_x0000_t55" style="position:absolute;left:8357;top:10824;width:681;height:321;rotation:97">
                              <o:lock v:ext="edit" aspectratio="t"/>
                            </v:shape>
                          </v:group>
                          <v:group id="_x0000_s1134" style="position:absolute;left:8066;top:10554;width:695;height:1650" coordorigin="7098,10644" coordsize="1760,3771">
                            <o:lock v:ext="edit" aspectratio="t"/>
                            <v:shape id="_x0000_s1135" type="#_x0000_t55" style="position:absolute;left:6918;top:13914;width:681;height:321;rotation:8649206fd">
                              <o:lock v:ext="edit" aspectratio="t"/>
                            </v:shape>
                            <v:shape id="_x0000_s1136" type="#_x0000_t55" style="position:absolute;left:7233;top:13539;width:681;height:321;rotation:8295464fd">
                              <o:lock v:ext="edit" aspectratio="t"/>
                            </v:shape>
                            <v:shape id="_x0000_s1137" type="#_x0000_t55" style="position:absolute;left:7501;top:13134;width:681;height:321;rotation:122">
                              <o:lock v:ext="edit" aspectratio="t"/>
                            </v:shape>
                            <v:shape id="_x0000_s1138" type="#_x0000_t55" style="position:absolute;left:7738;top:12723;width:681;height:321;rotation:117">
                              <o:lock v:ext="edit" aspectratio="t"/>
                            </v:shape>
                            <v:shape id="_x0000_s1139" type="#_x0000_t55" style="position:absolute;left:7954;top:12273;width:681;height:321;rotation:112">
                              <o:lock v:ext="edit" aspectratio="t"/>
                            </v:shape>
                            <v:shape id="_x0000_s1140" type="#_x0000_t55" style="position:absolute;left:8129;top:11808;width:681;height:321;rotation:107">
                              <o:lock v:ext="edit" aspectratio="t"/>
                            </v:shape>
                            <v:shape id="_x0000_s1141" type="#_x0000_t55" style="position:absolute;left:8267;top:11319;width:681;height:321;rotation:102">
                              <o:lock v:ext="edit" aspectratio="t"/>
                            </v:shape>
                            <v:shape id="_x0000_s1142" type="#_x0000_t55" style="position:absolute;left:8357;top:10824;width:681;height:321;rotation:97">
                              <o:lock v:ext="edit" aspectratio="t"/>
                            </v:shape>
                          </v:group>
                        </v:group>
                        <v:group id="_x0000_s1143" style="position:absolute;left:8233;top:8891;width:695;height:1774" coordorigin="8233,8891" coordsize="695,1774">
                          <o:lock v:ext="edit" aspectratio="t"/>
                          <v:group id="_x0000_s1144" style="position:absolute;left:8233;top:9015;width:695;height:1650;rotation:-2421424fd" coordorigin="7098,10644" coordsize="1760,3771">
                            <o:lock v:ext="edit" aspectratio="t"/>
                            <v:shape id="_x0000_s1145" type="#_x0000_t55" style="position:absolute;left:6918;top:13914;width:681;height:321;rotation:8649206fd">
                              <o:lock v:ext="edit" aspectratio="t"/>
                            </v:shape>
                            <v:shape id="_x0000_s1146" type="#_x0000_t55" style="position:absolute;left:7233;top:13539;width:681;height:321;rotation:8295464fd">
                              <o:lock v:ext="edit" aspectratio="t"/>
                            </v:shape>
                            <v:shape id="_x0000_s1147" type="#_x0000_t55" style="position:absolute;left:7501;top:13134;width:681;height:321;rotation:122">
                              <o:lock v:ext="edit" aspectratio="t"/>
                            </v:shape>
                            <v:shape id="_x0000_s1148" type="#_x0000_t55" style="position:absolute;left:7738;top:12723;width:681;height:321;rotation:117">
                              <o:lock v:ext="edit" aspectratio="t"/>
                            </v:shape>
                            <v:shape id="_x0000_s1149" type="#_x0000_t55" style="position:absolute;left:7954;top:12273;width:681;height:321;rotation:112">
                              <o:lock v:ext="edit" aspectratio="t"/>
                            </v:shape>
                            <v:shape id="_x0000_s1150" type="#_x0000_t55" style="position:absolute;left:8129;top:11808;width:681;height:321;rotation:107">
                              <o:lock v:ext="edit" aspectratio="t"/>
                            </v:shape>
                            <v:shape id="_x0000_s1151" type="#_x0000_t55" style="position:absolute;left:8267;top:11319;width:681;height:321;rotation:102">
                              <o:lock v:ext="edit" aspectratio="t"/>
                            </v:shape>
                            <v:shape id="_x0000_s1152" type="#_x0000_t55" style="position:absolute;left:8357;top:10824;width:681;height:321;rotation:97">
                              <o:lock v:ext="edit" aspectratio="t"/>
                            </v:shape>
                          </v:group>
                          <v:shape id="_x0000_s1153" type="#_x0000_t117" style="position:absolute;left:8217;top:8936;width:179;height:90;rotation:3598201fd">
                            <o:lock v:ext="edit" aspectratio="t"/>
                          </v:shape>
                        </v:group>
                        <v:group id="_x0000_s1154" style="position:absolute;left:5039;top:8891;width:1120;height:3340;flip:x" coordorigin="7808,8891" coordsize="1120,3340">
                          <o:lock v:ext="edit" aspectratio="t"/>
                          <v:group id="_x0000_s1155" style="position:absolute;left:7808;top:10491;width:1084;height:1740" coordorigin="8066,10554" coordsize="792,1740">
                            <o:lock v:ext="edit" aspectratio="t"/>
                            <v:group id="_x0000_s1156" style="position:absolute;left:8163;top:10644;width:695;height:1650" coordorigin="7098,10644" coordsize="1760,3771">
                              <o:lock v:ext="edit" aspectratio="t"/>
                              <v:shape id="_x0000_s1157" type="#_x0000_t55" style="position:absolute;left:6918;top:13914;width:681;height:321;rotation:8649206fd">
                                <o:lock v:ext="edit" aspectratio="t"/>
                              </v:shape>
                              <v:shape id="_x0000_s1158" type="#_x0000_t55" style="position:absolute;left:7233;top:13539;width:681;height:321;rotation:8295464fd">
                                <o:lock v:ext="edit" aspectratio="t"/>
                              </v:shape>
                              <v:shape id="_x0000_s1159" type="#_x0000_t55" style="position:absolute;left:7501;top:13134;width:681;height:321;rotation:122">
                                <o:lock v:ext="edit" aspectratio="t"/>
                              </v:shape>
                              <v:shape id="_x0000_s1160" type="#_x0000_t55" style="position:absolute;left:7738;top:12723;width:681;height:321;rotation:117">
                                <o:lock v:ext="edit" aspectratio="t"/>
                              </v:shape>
                              <v:shape id="_x0000_s1161" type="#_x0000_t55" style="position:absolute;left:7954;top:12273;width:681;height:321;rotation:112">
                                <o:lock v:ext="edit" aspectratio="t"/>
                              </v:shape>
                              <v:shape id="_x0000_s1162" type="#_x0000_t55" style="position:absolute;left:8129;top:11808;width:681;height:321;rotation:107">
                                <o:lock v:ext="edit" aspectratio="t"/>
                              </v:shape>
                              <v:shape id="_x0000_s1163" type="#_x0000_t55" style="position:absolute;left:8267;top:11319;width:681;height:321;rotation:102">
                                <o:lock v:ext="edit" aspectratio="t"/>
                              </v:shape>
                              <v:shape id="_x0000_s1164" type="#_x0000_t55" style="position:absolute;left:8357;top:10824;width:681;height:321;rotation:97">
                                <o:lock v:ext="edit" aspectratio="t"/>
                              </v:shape>
                            </v:group>
                            <v:group id="_x0000_s1165" style="position:absolute;left:8066;top:10554;width:695;height:1650" coordorigin="7098,10644" coordsize="1760,3771">
                              <o:lock v:ext="edit" aspectratio="t"/>
                              <v:shape id="_x0000_s1166" type="#_x0000_t55" style="position:absolute;left:6918;top:13914;width:681;height:321;rotation:8649206fd">
                                <o:lock v:ext="edit" aspectratio="t"/>
                              </v:shape>
                              <v:shape id="_x0000_s1167" type="#_x0000_t55" style="position:absolute;left:7233;top:13539;width:681;height:321;rotation:8295464fd">
                                <o:lock v:ext="edit" aspectratio="t"/>
                              </v:shape>
                              <v:shape id="_x0000_s1168" type="#_x0000_t55" style="position:absolute;left:7501;top:13134;width:681;height:321;rotation:122">
                                <o:lock v:ext="edit" aspectratio="t"/>
                              </v:shape>
                              <v:shape id="_x0000_s1169" type="#_x0000_t55" style="position:absolute;left:7738;top:12723;width:681;height:321;rotation:117">
                                <o:lock v:ext="edit" aspectratio="t"/>
                              </v:shape>
                              <v:shape id="_x0000_s1170" type="#_x0000_t55" style="position:absolute;left:7954;top:12273;width:681;height:321;rotation:112">
                                <o:lock v:ext="edit" aspectratio="t"/>
                              </v:shape>
                              <v:shape id="_x0000_s1171" type="#_x0000_t55" style="position:absolute;left:8129;top:11808;width:681;height:321;rotation:107">
                                <o:lock v:ext="edit" aspectratio="t"/>
                              </v:shape>
                              <v:shape id="_x0000_s1172" type="#_x0000_t55" style="position:absolute;left:8267;top:11319;width:681;height:321;rotation:102">
                                <o:lock v:ext="edit" aspectratio="t"/>
                              </v:shape>
                              <v:shape id="_x0000_s1173" type="#_x0000_t55" style="position:absolute;left:8357;top:10824;width:681;height:321;rotation:97">
                                <o:lock v:ext="edit" aspectratio="t"/>
                              </v:shape>
                            </v:group>
                          </v:group>
                          <v:group id="_x0000_s1174" style="position:absolute;left:8233;top:8891;width:695;height:1774" coordorigin="8233,8891" coordsize="695,1774">
                            <o:lock v:ext="edit" aspectratio="t"/>
                            <v:group id="_x0000_s1175" style="position:absolute;left:8233;top:9015;width:695;height:1650;rotation:-2421424fd" coordorigin="7098,10644" coordsize="1760,3771">
                              <o:lock v:ext="edit" aspectratio="t"/>
                              <v:shape id="_x0000_s1176" type="#_x0000_t55" style="position:absolute;left:6918;top:13914;width:681;height:321;rotation:8649206fd">
                                <o:lock v:ext="edit" aspectratio="t"/>
                              </v:shape>
                              <v:shape id="_x0000_s1177" type="#_x0000_t55" style="position:absolute;left:7233;top:13539;width:681;height:321;rotation:8295464fd">
                                <o:lock v:ext="edit" aspectratio="t"/>
                              </v:shape>
                              <v:shape id="_x0000_s1178" type="#_x0000_t55" style="position:absolute;left:7501;top:13134;width:681;height:321;rotation:122">
                                <o:lock v:ext="edit" aspectratio="t"/>
                              </v:shape>
                              <v:shape id="_x0000_s1179" type="#_x0000_t55" style="position:absolute;left:7738;top:12723;width:681;height:321;rotation:117">
                                <o:lock v:ext="edit" aspectratio="t"/>
                              </v:shape>
                              <v:shape id="_x0000_s1180" type="#_x0000_t55" style="position:absolute;left:7954;top:12273;width:681;height:321;rotation:112">
                                <o:lock v:ext="edit" aspectratio="t"/>
                              </v:shape>
                              <v:shape id="_x0000_s1181" type="#_x0000_t55" style="position:absolute;left:8129;top:11808;width:681;height:321;rotation:107">
                                <o:lock v:ext="edit" aspectratio="t"/>
                              </v:shape>
                              <v:shape id="_x0000_s1182" type="#_x0000_t55" style="position:absolute;left:8267;top:11319;width:681;height:321;rotation:102">
                                <o:lock v:ext="edit" aspectratio="t"/>
                              </v:shape>
                              <v:shape id="_x0000_s1183" type="#_x0000_t55" style="position:absolute;left:8357;top:10824;width:681;height:321;rotation:97">
                                <o:lock v:ext="edit" aspectratio="t"/>
                              </v:shape>
                            </v:group>
                            <v:shape id="_x0000_s1184" type="#_x0000_t117" style="position:absolute;left:8217;top:8936;width:179;height:90;rotation:3598201fd">
                              <o:lock v:ext="edit" aspectratio="t"/>
                            </v:shape>
                          </v:group>
                        </v:group>
                        <v:group id="_x0000_s1185" style="position:absolute;left:5661;top:12098;width:2627;height:2342" coordorigin="5661,12098" coordsize="2627,2342">
                          <o:lock v:ext="edit" aspectratio="t"/>
                          <v:shapetype id="_x0000_t95" coordsize="21600,21600" o:spt="95" adj="11796480,5400" path="al10800,10800@0@0@2@14,10800,10800,10800,10800@3@15xe">
                            <v:stroke joinstyle="miter"/>
                            <v:formulas>
                              <v:f eqn="val #1"/>
                              <v:f eqn="val #0"/>
                              <v:f eqn="sum 0 0 #0"/>
                              <v:f eqn="sumangle #0 0 180"/>
                              <v:f eqn="sumangle #0 0 90"/>
                              <v:f eqn="prod @4 2 1"/>
                              <v:f eqn="sumangle #0 90 0"/>
                              <v:f eqn="prod @6 2 1"/>
                              <v:f eqn="abs #0"/>
                              <v:f eqn="sumangle @8 0 90"/>
                              <v:f eqn="if @9 @7 @5"/>
                              <v:f eqn="sumangle @10 0 360"/>
                              <v:f eqn="if @10 @11 @10"/>
                              <v:f eqn="sumangle @12 0 360"/>
                              <v:f eqn="if @12 @13 @12"/>
                              <v:f eqn="sum 0 0 @14"/>
                              <v:f eqn="val 10800"/>
                              <v:f eqn="sum 10800 0 #1"/>
                              <v:f eqn="prod #1 1 2"/>
                              <v:f eqn="sum @18 5400 0"/>
                              <v:f eqn="cos @19 #0"/>
                              <v:f eqn="sin @19 #0"/>
                              <v:f eqn="sum @20 10800 0"/>
                              <v:f eqn="sum @21 10800 0"/>
                              <v:f eqn="sum 10800 0 @20"/>
                              <v:f eqn="sum #1 10800 0"/>
                              <v:f eqn="if @9 @17 @25"/>
                              <v:f eqn="if @9 0 21600"/>
                              <v:f eqn="cos 10800 #0"/>
                              <v:f eqn="sin 10800 #0"/>
                              <v:f eqn="sin #1 #0"/>
                              <v:f eqn="sum @28 10800 0"/>
                              <v:f eqn="sum @29 10800 0"/>
                              <v:f eqn="sum @30 10800 0"/>
                              <v:f eqn="if @4 0 @31"/>
                              <v:f eqn="if #0 @34 0"/>
                              <v:f eqn="if @6 @35 @31"/>
                              <v:f eqn="sum 21600 0 @36"/>
                              <v:f eqn="if @4 0 @33"/>
                              <v:f eqn="if #0 @38 @32"/>
                              <v:f eqn="if @6 @39 0"/>
                              <v:f eqn="if @4 @32 21600"/>
                              <v:f eqn="if @6 @41 @33"/>
                            </v:formulas>
                            <v:path o:connecttype="custom" o:connectlocs="10800,@27;@22,@23;10800,@26;@24,@23" textboxrect="@36,@40,@37,@42"/>
                            <v:handles>
                              <v:h position="#1,#0" polar="10800,10800" radiusrange="0,10800"/>
                            </v:handles>
                          </v:shapetype>
                          <v:shape id="_x0000_s1186" type="#_x0000_t95" style="position:absolute;left:5661;top:12100;width:2627;height:2340" adj="-8641025,8947">
                            <o:lock v:ext="edit" aspectratio="t"/>
                          </v:shape>
                          <v:group id="_x0000_s1187" style="position:absolute;left:6020;top:12102;width:291;height:252" coordorigin="6020,12102" coordsize="291,252">
                            <o:lock v:ext="edit" aspectratio="t"/>
                            <v:line id="_x0000_s1188" style="position:absolute" from="6020,12200" to="6170,12354">
                              <o:lock v:ext="edit" aspectratio="t"/>
                            </v:line>
                            <v:line id="_x0000_s1189" style="position:absolute" from="6048,12124" to="6233,12291">
                              <o:lock v:ext="edit" aspectratio="t"/>
                            </v:line>
                            <v:line id="_x0000_s1190" style="position:absolute" from="6161,12102" to="6311,12256">
                              <o:lock v:ext="edit" aspectratio="t"/>
                            </v:line>
                          </v:group>
                          <v:group id="_x0000_s1191" style="position:absolute;left:7636;top:12098;width:291;height:252;flip:x" coordorigin="6020,12102" coordsize="291,252">
                            <o:lock v:ext="edit" aspectratio="t"/>
                            <v:line id="_x0000_s1192" style="position:absolute" from="6020,12200" to="6170,12354">
                              <o:lock v:ext="edit" aspectratio="t"/>
                            </v:line>
                            <v:line id="_x0000_s1193" style="position:absolute" from="6048,12124" to="6233,12291">
                              <o:lock v:ext="edit" aspectratio="t"/>
                            </v:line>
                            <v:line id="_x0000_s1194" style="position:absolute" from="6161,12102" to="6311,12256">
                              <o:lock v:ext="edit" aspectratio="t"/>
                            </v:line>
                          </v:group>
                        </v:group>
                      </v:group>
                      <v:shape id="_x0000_s1195" style="position:absolute;left:8258;top:8910;width:502;height:1782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02,1782" path="m,l103,147,214,348r93,198l376,756r57,201l472,1173r21,204l502,1575r-15,207e" filled="f" strokeweight=".25pt">
                        <v:path arrowok="t"/>
                        <o:lock v:ext="edit" aspectratio="t"/>
                      </v:shape>
                    </v:group>
                    <v:group id="_x0000_s1196" style="position:absolute;left:5148;top:10563;width:1014;height:1626" coordorigin="5148,10563" coordsize="1014,1626">
                      <o:lock v:ext="edit" aspectratio="t"/>
                      <v:shape id="_x0000_s1197" style="position:absolute;left:5148;top:10653;width:888;height:1536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88,1536" path="m,l30,222,99,441r75,201l297,846r117,192l558,1206r156,162l888,1536e" filled="f" strokeweight=".25pt">
                        <v:path arrowok="t"/>
                        <o:lock v:ext="edit" aspectratio="t"/>
                      </v:shape>
                      <v:shape id="_x0000_s1198" style="position:absolute;left:5289;top:10563;width:873;height:1533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73,1533" path="m,l30,219,93,438r75,204l291,837r123,192l546,1209r165,165l873,1533e" filled="f" strokeweight=".25pt">
                        <v:path arrowok="t"/>
                        <o:lock v:ext="edit" aspectratio="t"/>
                      </v:shape>
                    </v:group>
                  </v:group>
                  <v:shape id="_x0000_s1199" style="position:absolute;left:7791;top:10566;width:889;height:1533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89,1533" path="m889,l852,222,783,429,708,636,594,837,468,1026,330,1203,168,1368,,1533e" filled="f" strokeweight=".25pt">
                    <v:path arrowok="t"/>
                    <o:lock v:ext="edit" aspectratio="t"/>
                  </v:shape>
                  <v:shape id="_x0000_s1200" style="position:absolute;left:7924;top:10656;width:889;height:1533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89,1533" path="m889,l852,222,783,429,708,636,594,837,468,1026,330,1203,168,1368,,1533e" filled="f" strokeweight=".25pt">
                    <v:path arrowok="t"/>
                    <o:lock v:ext="edit" aspectratio="t"/>
                  </v:shape>
                </v:group>
                <v:shape id="_x0000_s1201" style="position:absolute;left:5202;top:8904;width:501;height:1785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01,1785" path="m501,l402,153,288,345,198,546,129,753,69,966,27,1176,9,1371,,1590r12,195e" filled="f" strokeweight=".25pt">
                  <v:path arrowok="t"/>
                  <o:lock v:ext="edit" aspectratio="t"/>
                </v:shape>
              </v:group>
            </v:group>
            <w10:wrap type="tight"/>
          </v:group>
        </w:pict>
      </w:r>
    </w:p>
    <w:p w:rsidR="00E300AB" w:rsidRPr="00A5367E" w:rsidRDefault="00E300AB" w:rsidP="00A5367E">
      <w:pPr>
        <w:jc w:val="both"/>
        <w:rPr>
          <w:b/>
          <w:sz w:val="28"/>
          <w:szCs w:val="28"/>
        </w:rPr>
      </w:pPr>
    </w:p>
    <w:p w:rsidR="00E300AB" w:rsidRPr="00A5367E" w:rsidRDefault="00E300AB" w:rsidP="00A5367E">
      <w:pPr>
        <w:jc w:val="both"/>
        <w:rPr>
          <w:b/>
          <w:sz w:val="28"/>
          <w:szCs w:val="28"/>
        </w:rPr>
      </w:pPr>
    </w:p>
    <w:p w:rsidR="00E300AB" w:rsidRPr="00A5367E" w:rsidRDefault="00E300AB" w:rsidP="00A5367E">
      <w:pPr>
        <w:jc w:val="both"/>
        <w:rPr>
          <w:b/>
          <w:sz w:val="28"/>
          <w:szCs w:val="28"/>
        </w:rPr>
      </w:pPr>
    </w:p>
    <w:p w:rsidR="00E300AB" w:rsidRPr="00A5367E" w:rsidRDefault="00E300AB" w:rsidP="00C16A90">
      <w:pPr>
        <w:jc w:val="center"/>
        <w:rPr>
          <w:b/>
          <w:sz w:val="28"/>
          <w:szCs w:val="28"/>
        </w:rPr>
      </w:pPr>
      <w:r w:rsidRPr="00A5367E">
        <w:rPr>
          <w:b/>
          <w:sz w:val="28"/>
          <w:szCs w:val="28"/>
        </w:rPr>
        <w:t>АДМИНИСТРАЦИЯ</w:t>
      </w:r>
    </w:p>
    <w:p w:rsidR="00E300AB" w:rsidRPr="00A5367E" w:rsidRDefault="00E300AB" w:rsidP="00C16A90">
      <w:pPr>
        <w:jc w:val="center"/>
        <w:rPr>
          <w:b/>
          <w:sz w:val="28"/>
          <w:szCs w:val="28"/>
        </w:rPr>
      </w:pPr>
      <w:r w:rsidRPr="00A5367E">
        <w:rPr>
          <w:b/>
          <w:sz w:val="28"/>
          <w:szCs w:val="28"/>
        </w:rPr>
        <w:t>КОРМИЛОВСКОГО МУНИЦИПАЛЬНОГО</w:t>
      </w:r>
    </w:p>
    <w:p w:rsidR="00E300AB" w:rsidRPr="00A5367E" w:rsidRDefault="00E300AB" w:rsidP="00C16A90">
      <w:pPr>
        <w:jc w:val="center"/>
        <w:rPr>
          <w:b/>
          <w:sz w:val="28"/>
          <w:szCs w:val="28"/>
        </w:rPr>
      </w:pPr>
      <w:r w:rsidRPr="00A5367E">
        <w:rPr>
          <w:b/>
          <w:sz w:val="28"/>
          <w:szCs w:val="28"/>
        </w:rPr>
        <w:t>РАЙОНА</w:t>
      </w:r>
    </w:p>
    <w:p w:rsidR="00E300AB" w:rsidRPr="00A5367E" w:rsidRDefault="00E300AB" w:rsidP="00C16A90">
      <w:pPr>
        <w:jc w:val="center"/>
        <w:rPr>
          <w:b/>
          <w:sz w:val="28"/>
          <w:szCs w:val="28"/>
        </w:rPr>
      </w:pPr>
    </w:p>
    <w:p w:rsidR="00E300AB" w:rsidRPr="00CB396C" w:rsidRDefault="00E300AB" w:rsidP="00C16A90">
      <w:pPr>
        <w:jc w:val="center"/>
        <w:rPr>
          <w:b/>
          <w:spacing w:val="60"/>
          <w:sz w:val="44"/>
          <w:szCs w:val="44"/>
        </w:rPr>
      </w:pPr>
      <w:r w:rsidRPr="00CB396C">
        <w:rPr>
          <w:b/>
          <w:spacing w:val="60"/>
          <w:sz w:val="44"/>
          <w:szCs w:val="44"/>
        </w:rPr>
        <w:t>ПОСТАНОВЛЕНИЕ</w:t>
      </w:r>
    </w:p>
    <w:p w:rsidR="00E300AB" w:rsidRPr="00A5367E" w:rsidRDefault="00E300AB" w:rsidP="00C16A90">
      <w:pPr>
        <w:jc w:val="center"/>
        <w:rPr>
          <w:b/>
          <w:spacing w:val="60"/>
          <w:sz w:val="28"/>
          <w:szCs w:val="28"/>
        </w:rPr>
      </w:pPr>
    </w:p>
    <w:p w:rsidR="00E300AB" w:rsidRPr="00A5367E" w:rsidRDefault="00D440CF" w:rsidP="00C16A90">
      <w:pPr>
        <w:jc w:val="center"/>
        <w:rPr>
          <w:sz w:val="28"/>
          <w:szCs w:val="28"/>
        </w:rPr>
      </w:pPr>
      <w:r>
        <w:rPr>
          <w:sz w:val="28"/>
          <w:szCs w:val="28"/>
        </w:rPr>
        <w:t>12.02.2019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300AB" w:rsidRPr="00A5367E">
        <w:rPr>
          <w:sz w:val="28"/>
          <w:szCs w:val="28"/>
        </w:rPr>
        <w:t xml:space="preserve"> № </w:t>
      </w:r>
      <w:r>
        <w:rPr>
          <w:sz w:val="28"/>
          <w:szCs w:val="28"/>
        </w:rPr>
        <w:t>33-п</w:t>
      </w:r>
    </w:p>
    <w:p w:rsidR="00E300AB" w:rsidRPr="00A5367E" w:rsidRDefault="00E300AB" w:rsidP="00C16A90">
      <w:pPr>
        <w:jc w:val="center"/>
        <w:rPr>
          <w:sz w:val="28"/>
          <w:szCs w:val="28"/>
        </w:rPr>
      </w:pPr>
    </w:p>
    <w:p w:rsidR="00E300AB" w:rsidRPr="00A5367E" w:rsidRDefault="00E300AB" w:rsidP="00C16A90">
      <w:pPr>
        <w:jc w:val="center"/>
        <w:rPr>
          <w:sz w:val="28"/>
          <w:szCs w:val="28"/>
        </w:rPr>
      </w:pPr>
      <w:r w:rsidRPr="00A5367E">
        <w:rPr>
          <w:sz w:val="28"/>
          <w:szCs w:val="28"/>
        </w:rPr>
        <w:t>р.п. Кормиловка</w:t>
      </w:r>
    </w:p>
    <w:p w:rsidR="00E300AB" w:rsidRPr="00A5367E" w:rsidRDefault="00E300AB" w:rsidP="00C16A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36D56" w:rsidRPr="00A5367E" w:rsidRDefault="00062748" w:rsidP="00C16A9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5367E">
        <w:rPr>
          <w:sz w:val="28"/>
          <w:szCs w:val="28"/>
        </w:rPr>
        <w:t>О внесении изменений в Порядок</w:t>
      </w:r>
      <w:r w:rsidR="00E300AB" w:rsidRPr="00A5367E">
        <w:rPr>
          <w:sz w:val="28"/>
          <w:szCs w:val="28"/>
        </w:rPr>
        <w:t xml:space="preserve"> принятия решений о</w:t>
      </w:r>
    </w:p>
    <w:p w:rsidR="00D36D56" w:rsidRPr="00A5367E" w:rsidRDefault="00E300AB" w:rsidP="00C16A9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5367E">
        <w:rPr>
          <w:sz w:val="28"/>
          <w:szCs w:val="28"/>
        </w:rPr>
        <w:t>разработке муниципальных программ Кормиловского муниципального района, их формирования и реализации</w:t>
      </w:r>
      <w:r w:rsidR="00062748" w:rsidRPr="00A5367E">
        <w:rPr>
          <w:sz w:val="28"/>
          <w:szCs w:val="28"/>
        </w:rPr>
        <w:t xml:space="preserve">, </w:t>
      </w:r>
      <w:proofErr w:type="gramStart"/>
      <w:r w:rsidR="00062748" w:rsidRPr="00A5367E">
        <w:rPr>
          <w:sz w:val="28"/>
          <w:szCs w:val="28"/>
        </w:rPr>
        <w:t>утвержденный</w:t>
      </w:r>
      <w:proofErr w:type="gramEnd"/>
      <w:r w:rsidR="00062748" w:rsidRPr="00A5367E">
        <w:rPr>
          <w:sz w:val="28"/>
          <w:szCs w:val="28"/>
        </w:rPr>
        <w:t xml:space="preserve"> постановлением Администрации Кормиловского муниципального района</w:t>
      </w:r>
    </w:p>
    <w:p w:rsidR="00E300AB" w:rsidRPr="00A5367E" w:rsidRDefault="00D36D56" w:rsidP="00C16A9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5367E">
        <w:rPr>
          <w:sz w:val="28"/>
          <w:szCs w:val="28"/>
        </w:rPr>
        <w:t>от 20 июня 2013 года № 478-п</w:t>
      </w:r>
    </w:p>
    <w:p w:rsidR="00E300AB" w:rsidRPr="00A5367E" w:rsidRDefault="00E300AB" w:rsidP="00C16A90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300AB" w:rsidRDefault="00E300AB" w:rsidP="00A5367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A5367E">
        <w:rPr>
          <w:bCs/>
          <w:sz w:val="28"/>
          <w:szCs w:val="28"/>
        </w:rPr>
        <w:t xml:space="preserve">В целях оптимизации и совершенствования работы по подготовке муниципальных программ, обеспечения эффективного использования бюджетных средств, в соответствии со статьей 179 Бюджетного кодекса Российской Федерации, руководствуясь Федеральным законом от 06.10.2003  № 131-ФЗ </w:t>
      </w:r>
      <w:r w:rsidR="00862231" w:rsidRPr="00A5367E">
        <w:rPr>
          <w:bCs/>
          <w:sz w:val="28"/>
          <w:szCs w:val="28"/>
        </w:rPr>
        <w:t>«</w:t>
      </w:r>
      <w:r w:rsidRPr="00A5367E">
        <w:rPr>
          <w:bCs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862231" w:rsidRPr="00A5367E">
        <w:rPr>
          <w:bCs/>
          <w:sz w:val="28"/>
          <w:szCs w:val="28"/>
        </w:rPr>
        <w:t>»</w:t>
      </w:r>
      <w:r w:rsidRPr="00A5367E">
        <w:rPr>
          <w:bCs/>
          <w:sz w:val="28"/>
          <w:szCs w:val="28"/>
        </w:rPr>
        <w:t>, Уставом Кормиловского муниципального района, постановляю:</w:t>
      </w:r>
    </w:p>
    <w:p w:rsidR="00EA14CD" w:rsidRDefault="00986AC9" w:rsidP="00EA14CD">
      <w:pPr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="00EA14CD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>Внести</w:t>
      </w:r>
      <w:r w:rsidR="00EA14C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="00EA14CD">
        <w:rPr>
          <w:bCs/>
          <w:sz w:val="28"/>
          <w:szCs w:val="28"/>
        </w:rPr>
        <w:t xml:space="preserve"> </w:t>
      </w:r>
      <w:r w:rsidR="00EA14CD" w:rsidRPr="00A5367E">
        <w:rPr>
          <w:bCs/>
          <w:sz w:val="28"/>
          <w:szCs w:val="28"/>
        </w:rPr>
        <w:t xml:space="preserve">постановление Администрации Кормиловского муниципального </w:t>
      </w:r>
      <w:r w:rsidR="00EA14CD">
        <w:rPr>
          <w:bCs/>
          <w:sz w:val="28"/>
          <w:szCs w:val="28"/>
        </w:rPr>
        <w:t>р</w:t>
      </w:r>
      <w:r w:rsidR="00EA14CD" w:rsidRPr="00A5367E">
        <w:rPr>
          <w:bCs/>
          <w:sz w:val="28"/>
          <w:szCs w:val="28"/>
        </w:rPr>
        <w:t>айона от 20 июня 2013 года № 478-п</w:t>
      </w:r>
      <w:r w:rsidR="00EA14CD">
        <w:rPr>
          <w:bCs/>
          <w:sz w:val="28"/>
          <w:szCs w:val="28"/>
        </w:rPr>
        <w:t xml:space="preserve"> «Об утверждении Порядка принятия решений о разработке муниципальных программ Кормиловского муниципального района, их формирования и реализации»</w:t>
      </w:r>
      <w:r>
        <w:rPr>
          <w:bCs/>
          <w:sz w:val="28"/>
          <w:szCs w:val="28"/>
        </w:rPr>
        <w:t xml:space="preserve"> (далее – Постановление от 20 июня 2013 года № 478 -</w:t>
      </w:r>
      <w:proofErr w:type="spellStart"/>
      <w:r>
        <w:rPr>
          <w:bCs/>
          <w:sz w:val="28"/>
          <w:szCs w:val="28"/>
        </w:rPr>
        <w:t>п</w:t>
      </w:r>
      <w:proofErr w:type="spellEnd"/>
      <w:r>
        <w:rPr>
          <w:bCs/>
          <w:sz w:val="28"/>
          <w:szCs w:val="28"/>
        </w:rPr>
        <w:t>)</w:t>
      </w:r>
      <w:r w:rsidR="00EA14CD">
        <w:rPr>
          <w:bCs/>
          <w:sz w:val="28"/>
          <w:szCs w:val="28"/>
        </w:rPr>
        <w:t xml:space="preserve"> следующие изменения:</w:t>
      </w:r>
    </w:p>
    <w:p w:rsidR="00EA14CD" w:rsidRDefault="00EA14CD" w:rsidP="00EA14CD">
      <w:pPr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986AC9">
        <w:rPr>
          <w:bCs/>
          <w:sz w:val="28"/>
          <w:szCs w:val="28"/>
        </w:rPr>
        <w:t xml:space="preserve">      1) пункт 7 исключить;</w:t>
      </w:r>
    </w:p>
    <w:p w:rsidR="00986AC9" w:rsidRPr="00A5367E" w:rsidRDefault="00986AC9" w:rsidP="00986AC9">
      <w:pPr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2) в пункте 8 слова «О.Н. </w:t>
      </w:r>
      <w:proofErr w:type="spellStart"/>
      <w:r>
        <w:rPr>
          <w:bCs/>
          <w:sz w:val="28"/>
          <w:szCs w:val="28"/>
        </w:rPr>
        <w:t>Шугайло</w:t>
      </w:r>
      <w:proofErr w:type="spellEnd"/>
      <w:r>
        <w:rPr>
          <w:bCs/>
          <w:sz w:val="28"/>
          <w:szCs w:val="28"/>
        </w:rPr>
        <w:t>» заменить словами «В.Г. Сыркин</w:t>
      </w:r>
      <w:r w:rsidR="006827F1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».</w:t>
      </w:r>
    </w:p>
    <w:p w:rsidR="00E300AB" w:rsidRPr="00A5367E" w:rsidRDefault="00986AC9" w:rsidP="00986AC9">
      <w:pPr>
        <w:shd w:val="clear" w:color="auto" w:fill="FFFFFF"/>
        <w:tabs>
          <w:tab w:val="left" w:pos="709"/>
          <w:tab w:val="left" w:pos="1134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2. </w:t>
      </w:r>
      <w:r w:rsidR="00D36D56" w:rsidRPr="00A5367E">
        <w:rPr>
          <w:bCs/>
          <w:sz w:val="28"/>
          <w:szCs w:val="28"/>
        </w:rPr>
        <w:t xml:space="preserve">Внести в Порядок принятия решений о разработке муниципальных программ Кормиловского муниципального района, их формирования и реализации, утвержденный </w:t>
      </w:r>
      <w:r>
        <w:rPr>
          <w:bCs/>
          <w:sz w:val="28"/>
          <w:szCs w:val="28"/>
        </w:rPr>
        <w:t>П</w:t>
      </w:r>
      <w:r w:rsidR="00D36D56" w:rsidRPr="00A5367E">
        <w:rPr>
          <w:bCs/>
          <w:sz w:val="28"/>
          <w:szCs w:val="28"/>
        </w:rPr>
        <w:t>остановление</w:t>
      </w:r>
      <w:r>
        <w:rPr>
          <w:bCs/>
          <w:sz w:val="28"/>
          <w:szCs w:val="28"/>
        </w:rPr>
        <w:t>м</w:t>
      </w:r>
      <w:r w:rsidR="00D36D56" w:rsidRPr="00A5367E">
        <w:rPr>
          <w:bCs/>
          <w:sz w:val="28"/>
          <w:szCs w:val="28"/>
        </w:rPr>
        <w:t xml:space="preserve"> от 20 июня 2013 года № 478-п</w:t>
      </w:r>
      <w:r w:rsidR="00402598">
        <w:rPr>
          <w:bCs/>
          <w:sz w:val="28"/>
          <w:szCs w:val="28"/>
        </w:rPr>
        <w:t xml:space="preserve"> (далее – Порядок)</w:t>
      </w:r>
      <w:r w:rsidR="00D36D56" w:rsidRPr="00A5367E">
        <w:rPr>
          <w:bCs/>
          <w:sz w:val="28"/>
          <w:szCs w:val="28"/>
        </w:rPr>
        <w:t>, следующие изменения:</w:t>
      </w:r>
    </w:p>
    <w:p w:rsidR="00105A1D" w:rsidRPr="00012813" w:rsidRDefault="00AC709C" w:rsidP="0001281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012813">
        <w:rPr>
          <w:rFonts w:eastAsia="Calibri"/>
          <w:sz w:val="28"/>
          <w:szCs w:val="28"/>
        </w:rPr>
        <w:t xml:space="preserve">пункт 2 </w:t>
      </w:r>
      <w:r w:rsidR="00105A1D" w:rsidRPr="00012813">
        <w:rPr>
          <w:rFonts w:eastAsia="Calibri"/>
          <w:sz w:val="28"/>
          <w:szCs w:val="28"/>
        </w:rPr>
        <w:t>изложить в следующей редакции:</w:t>
      </w:r>
      <w:bookmarkStart w:id="0" w:name="sub_1001"/>
      <w:r w:rsidR="00012813" w:rsidRPr="00012813">
        <w:rPr>
          <w:rFonts w:eastAsia="Calibri"/>
          <w:sz w:val="28"/>
          <w:szCs w:val="28"/>
        </w:rPr>
        <w:t xml:space="preserve">                          </w:t>
      </w:r>
    </w:p>
    <w:p w:rsidR="00105A1D" w:rsidRPr="00A5367E" w:rsidRDefault="00012813" w:rsidP="00A5367E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bookmarkStart w:id="1" w:name="sub_1002"/>
      <w:bookmarkEnd w:id="0"/>
      <w:r>
        <w:rPr>
          <w:rFonts w:eastAsia="Calibri"/>
          <w:sz w:val="28"/>
          <w:szCs w:val="28"/>
        </w:rPr>
        <w:t>«</w:t>
      </w:r>
      <w:r w:rsidR="00105A1D" w:rsidRPr="00A5367E">
        <w:rPr>
          <w:rFonts w:eastAsia="Calibri"/>
          <w:sz w:val="28"/>
          <w:szCs w:val="28"/>
        </w:rPr>
        <w:t>2. Для целей настоящего Порядка используются следующие понятия:</w:t>
      </w:r>
    </w:p>
    <w:bookmarkEnd w:id="1"/>
    <w:p w:rsidR="00105A1D" w:rsidRPr="00A5367E" w:rsidRDefault="00105A1D" w:rsidP="00A5367E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A5367E">
        <w:rPr>
          <w:rFonts w:eastAsia="Calibri"/>
          <w:sz w:val="28"/>
          <w:szCs w:val="28"/>
        </w:rPr>
        <w:t xml:space="preserve">1) </w:t>
      </w:r>
      <w:r w:rsidRPr="00A5367E">
        <w:rPr>
          <w:rFonts w:eastAsia="Calibri"/>
          <w:bCs/>
          <w:sz w:val="28"/>
          <w:szCs w:val="28"/>
        </w:rPr>
        <w:t>муниципальная программа Кормиловского муниципального района</w:t>
      </w:r>
      <w:r w:rsidRPr="00A5367E">
        <w:rPr>
          <w:rFonts w:eastAsia="Calibri"/>
          <w:sz w:val="28"/>
          <w:szCs w:val="28"/>
        </w:rPr>
        <w:t xml:space="preserve"> - документ стратегического планирования, содержащий комплекс взаимоувязанных по задачам, срокам осуществления, соисполнителям, исполнителям и ресурсам основных мероприятий и (или) ведомственных целевых программ, сгруппированных по подпрограммам, обеспечивающих наиболее эффективное достижение целей и решение задач социально-</w:t>
      </w:r>
      <w:r w:rsidRPr="00A5367E">
        <w:rPr>
          <w:rFonts w:eastAsia="Calibri"/>
          <w:sz w:val="28"/>
          <w:szCs w:val="28"/>
        </w:rPr>
        <w:lastRenderedPageBreak/>
        <w:t>экономического развития Кормиловского муниципального района (далее - муниципальная программа);</w:t>
      </w:r>
    </w:p>
    <w:p w:rsidR="00105A1D" w:rsidRPr="00A5367E" w:rsidRDefault="00105A1D" w:rsidP="00A5367E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A5367E">
        <w:rPr>
          <w:rFonts w:eastAsia="Calibri"/>
          <w:sz w:val="28"/>
          <w:szCs w:val="28"/>
        </w:rPr>
        <w:t xml:space="preserve">2) </w:t>
      </w:r>
      <w:r w:rsidRPr="00A5367E">
        <w:rPr>
          <w:rFonts w:eastAsia="Calibri"/>
          <w:bCs/>
          <w:sz w:val="28"/>
          <w:szCs w:val="28"/>
        </w:rPr>
        <w:t>подпрограмма муниципальной программы</w:t>
      </w:r>
      <w:r w:rsidRPr="00A5367E">
        <w:rPr>
          <w:rFonts w:eastAsia="Calibri"/>
          <w:sz w:val="28"/>
          <w:szCs w:val="28"/>
        </w:rPr>
        <w:t xml:space="preserve"> - взаимоувязанный по задачам, срокам осуществления, исполнителям и ресурсам комплекс мероприятий, сгруппированных по основным мероприятиям, и (или) ведомственных целевых программ, направленных на решение задачи муниципальной программы (далее - подпрограмма);</w:t>
      </w:r>
    </w:p>
    <w:p w:rsidR="00105A1D" w:rsidRPr="00A5367E" w:rsidRDefault="00105A1D" w:rsidP="00A5367E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bookmarkStart w:id="2" w:name="sub_10023"/>
      <w:r w:rsidRPr="00A5367E">
        <w:rPr>
          <w:rFonts w:eastAsia="Calibri"/>
          <w:sz w:val="28"/>
          <w:szCs w:val="28"/>
        </w:rPr>
        <w:t xml:space="preserve">3) </w:t>
      </w:r>
      <w:r w:rsidRPr="00A5367E">
        <w:rPr>
          <w:rFonts w:eastAsia="Calibri"/>
          <w:bCs/>
          <w:sz w:val="28"/>
          <w:szCs w:val="28"/>
        </w:rPr>
        <w:t>ответственный исполнитель муниципальной программы</w:t>
      </w:r>
      <w:r w:rsidRPr="00A5367E">
        <w:rPr>
          <w:rFonts w:eastAsia="Calibri"/>
          <w:sz w:val="28"/>
          <w:szCs w:val="28"/>
        </w:rPr>
        <w:t xml:space="preserve"> – структурное подразделение Администрации Кормиловского муниципального района (должностное лицо), организация, учреждение, ответственное за реализацию функций в определенной сфере социально-экономического развития Кормиловского муниципального района, за разработку, реализацию и проведение оценки эффективности реализации муниципальной программы, осуществляющий координацию действий соисполнителей муниципальной программы (далее - ответственный исполнитель);</w:t>
      </w:r>
    </w:p>
    <w:p w:rsidR="00105A1D" w:rsidRPr="00A5367E" w:rsidRDefault="00105A1D" w:rsidP="00A5367E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bookmarkStart w:id="3" w:name="sub_10024"/>
      <w:bookmarkEnd w:id="2"/>
      <w:r w:rsidRPr="00A5367E">
        <w:rPr>
          <w:rFonts w:eastAsia="Calibri"/>
          <w:sz w:val="28"/>
          <w:szCs w:val="28"/>
        </w:rPr>
        <w:t xml:space="preserve">4) </w:t>
      </w:r>
      <w:r w:rsidRPr="00A5367E">
        <w:rPr>
          <w:rFonts w:eastAsia="Calibri"/>
          <w:bCs/>
          <w:sz w:val="28"/>
          <w:szCs w:val="28"/>
        </w:rPr>
        <w:t>соисполнитель муниципальной программы</w:t>
      </w:r>
      <w:r w:rsidRPr="00A5367E">
        <w:rPr>
          <w:rFonts w:eastAsia="Calibri"/>
          <w:sz w:val="28"/>
          <w:szCs w:val="28"/>
        </w:rPr>
        <w:t xml:space="preserve"> - структурное подразделение Администрации Кормиловского муниципального района (должностное лицо), организация, учреждение, ответственное за разработку, реализацию подпрограммы, осуществляющий координацию действий исполнителей основных мероприятий и (или) исполнителей ведомственных целевых программ (далее - соисполнитель);</w:t>
      </w:r>
    </w:p>
    <w:bookmarkEnd w:id="3"/>
    <w:p w:rsidR="00105A1D" w:rsidRPr="00A5367E" w:rsidRDefault="00105A1D" w:rsidP="00A5367E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A5367E">
        <w:rPr>
          <w:rFonts w:eastAsia="Calibri"/>
          <w:sz w:val="28"/>
          <w:szCs w:val="28"/>
        </w:rPr>
        <w:t xml:space="preserve">5) </w:t>
      </w:r>
      <w:r w:rsidRPr="00A5367E">
        <w:rPr>
          <w:rFonts w:eastAsia="Calibri"/>
          <w:bCs/>
          <w:sz w:val="28"/>
          <w:szCs w:val="28"/>
        </w:rPr>
        <w:t>исполнитель основного мероприятия</w:t>
      </w:r>
      <w:r w:rsidRPr="00A5367E">
        <w:rPr>
          <w:rFonts w:eastAsia="Calibri"/>
          <w:sz w:val="28"/>
          <w:szCs w:val="28"/>
        </w:rPr>
        <w:t xml:space="preserve"> - структурное подразделение Администрации Кормиловского муниципального района (должностное лицо), организация, учреждение, ответственное за реализацию основного мероприятия и осуществляющий координацию действий исполнителей мероприятия;</w:t>
      </w:r>
    </w:p>
    <w:p w:rsidR="00105A1D" w:rsidRPr="00A5367E" w:rsidRDefault="00105A1D" w:rsidP="00A5367E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bookmarkStart w:id="4" w:name="sub_10026"/>
      <w:r w:rsidRPr="00A5367E">
        <w:rPr>
          <w:rFonts w:eastAsia="Calibri"/>
          <w:sz w:val="28"/>
          <w:szCs w:val="28"/>
        </w:rPr>
        <w:t xml:space="preserve">6) </w:t>
      </w:r>
      <w:r w:rsidRPr="00A5367E">
        <w:rPr>
          <w:rFonts w:eastAsia="Calibri"/>
          <w:bCs/>
          <w:sz w:val="28"/>
          <w:szCs w:val="28"/>
        </w:rPr>
        <w:t>исполнитель ведомственной целевой программы</w:t>
      </w:r>
      <w:r w:rsidRPr="00A5367E">
        <w:rPr>
          <w:rFonts w:eastAsia="Calibri"/>
          <w:sz w:val="28"/>
          <w:szCs w:val="28"/>
        </w:rPr>
        <w:t xml:space="preserve"> - структурное подразделение Администрации Кормиловского муниципального района (должностное лицо), обеспечивающие реализацию включенной в подпрограмму ведомственной целевой программы;</w:t>
      </w:r>
    </w:p>
    <w:bookmarkEnd w:id="4"/>
    <w:p w:rsidR="00105A1D" w:rsidRPr="00A5367E" w:rsidRDefault="00105A1D" w:rsidP="00A5367E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A5367E">
        <w:rPr>
          <w:rFonts w:eastAsia="Calibri"/>
          <w:sz w:val="28"/>
          <w:szCs w:val="28"/>
        </w:rPr>
        <w:t xml:space="preserve">7) </w:t>
      </w:r>
      <w:r w:rsidRPr="00A5367E">
        <w:rPr>
          <w:rFonts w:eastAsia="Calibri"/>
          <w:bCs/>
          <w:sz w:val="28"/>
          <w:szCs w:val="28"/>
        </w:rPr>
        <w:t>исполнитель мероприятия</w:t>
      </w:r>
      <w:r w:rsidRPr="00A5367E">
        <w:rPr>
          <w:rFonts w:eastAsia="Calibri"/>
          <w:sz w:val="28"/>
          <w:szCs w:val="28"/>
        </w:rPr>
        <w:t xml:space="preserve"> - структурное подразделение Администрации Кормиловского муниципального района (должностное лицо), организация, учреждение, обеспечивающие реализацию мероприятия, включенного в основное мероприятие;</w:t>
      </w:r>
    </w:p>
    <w:p w:rsidR="00105A1D" w:rsidRPr="00676A10" w:rsidRDefault="00105A1D" w:rsidP="00A5367E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bookmarkStart w:id="5" w:name="sub_10028"/>
      <w:r w:rsidRPr="00A5367E">
        <w:rPr>
          <w:rFonts w:eastAsia="Calibri"/>
          <w:sz w:val="28"/>
          <w:szCs w:val="28"/>
        </w:rPr>
        <w:t xml:space="preserve">8) </w:t>
      </w:r>
      <w:r w:rsidRPr="00A5367E">
        <w:rPr>
          <w:rFonts w:eastAsia="Calibri"/>
          <w:bCs/>
          <w:sz w:val="28"/>
          <w:szCs w:val="28"/>
        </w:rPr>
        <w:t>цель муниципальной программы</w:t>
      </w:r>
      <w:r w:rsidRPr="00A5367E">
        <w:rPr>
          <w:rFonts w:eastAsia="Calibri"/>
          <w:sz w:val="28"/>
          <w:szCs w:val="28"/>
        </w:rPr>
        <w:t xml:space="preserve"> - прогнозируемое состояние в соответствующей сфере социально-экономического развития Кормиловского </w:t>
      </w:r>
      <w:r w:rsidRPr="00676A10">
        <w:rPr>
          <w:rFonts w:eastAsia="Calibri"/>
          <w:sz w:val="28"/>
          <w:szCs w:val="28"/>
        </w:rPr>
        <w:t>муниципального района, планируемое к достижению посредством реализации совокупности взаимосвязанных мероприятий и (или) ведомственных целевых программ за период реализации муниципальной программы;</w:t>
      </w:r>
    </w:p>
    <w:p w:rsidR="00105A1D" w:rsidRPr="00676A10" w:rsidRDefault="00105A1D" w:rsidP="00A5367E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bookmarkStart w:id="6" w:name="sub_10029"/>
      <w:bookmarkEnd w:id="5"/>
      <w:r w:rsidRPr="00676A10">
        <w:rPr>
          <w:rFonts w:eastAsia="Calibri"/>
          <w:sz w:val="28"/>
          <w:szCs w:val="28"/>
        </w:rPr>
        <w:t xml:space="preserve">9) </w:t>
      </w:r>
      <w:r w:rsidRPr="00676A10">
        <w:rPr>
          <w:rFonts w:eastAsia="Calibri"/>
          <w:bCs/>
          <w:sz w:val="28"/>
          <w:szCs w:val="28"/>
        </w:rPr>
        <w:t>задача муниципальной программы</w:t>
      </w:r>
      <w:r w:rsidRPr="00676A10">
        <w:rPr>
          <w:rFonts w:eastAsia="Calibri"/>
          <w:sz w:val="28"/>
          <w:szCs w:val="28"/>
        </w:rPr>
        <w:t xml:space="preserve"> - совокупность взаимосвязанных механизмов достижения цели муниципальной программы;</w:t>
      </w:r>
    </w:p>
    <w:p w:rsidR="00105A1D" w:rsidRPr="00676A10" w:rsidRDefault="00105A1D" w:rsidP="00A5367E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bookmarkStart w:id="7" w:name="sub_100210"/>
      <w:bookmarkEnd w:id="6"/>
      <w:r w:rsidRPr="00676A10">
        <w:rPr>
          <w:rFonts w:eastAsia="Calibri"/>
          <w:sz w:val="28"/>
          <w:szCs w:val="28"/>
        </w:rPr>
        <w:t xml:space="preserve">10) </w:t>
      </w:r>
      <w:r w:rsidRPr="00676A10">
        <w:rPr>
          <w:rFonts w:eastAsia="Calibri"/>
          <w:bCs/>
          <w:sz w:val="28"/>
          <w:szCs w:val="28"/>
        </w:rPr>
        <w:t>цель подпрограммы</w:t>
      </w:r>
      <w:r w:rsidRPr="00676A10">
        <w:rPr>
          <w:rFonts w:eastAsia="Calibri"/>
          <w:sz w:val="28"/>
          <w:szCs w:val="28"/>
        </w:rPr>
        <w:t xml:space="preserve"> - ожидаемый результат </w:t>
      </w:r>
      <w:proofErr w:type="gramStart"/>
      <w:r w:rsidRPr="00676A10">
        <w:rPr>
          <w:rFonts w:eastAsia="Calibri"/>
          <w:sz w:val="28"/>
          <w:szCs w:val="28"/>
        </w:rPr>
        <w:t xml:space="preserve">реализации совокупности взаимосвязанных действий </w:t>
      </w:r>
      <w:r w:rsidR="00C14943" w:rsidRPr="00676A10">
        <w:rPr>
          <w:rFonts w:eastAsia="Calibri"/>
          <w:sz w:val="28"/>
          <w:szCs w:val="28"/>
        </w:rPr>
        <w:t>структурных подразделений Администрации</w:t>
      </w:r>
      <w:proofErr w:type="gramEnd"/>
      <w:r w:rsidR="00C14943" w:rsidRPr="00676A10">
        <w:rPr>
          <w:rFonts w:eastAsia="Calibri"/>
          <w:sz w:val="28"/>
          <w:szCs w:val="28"/>
        </w:rPr>
        <w:t xml:space="preserve"> Кормиловского муниципального района (должностных лиц), организаций, учреждении </w:t>
      </w:r>
      <w:r w:rsidRPr="00676A10">
        <w:rPr>
          <w:rFonts w:eastAsia="Calibri"/>
          <w:sz w:val="28"/>
          <w:szCs w:val="28"/>
        </w:rPr>
        <w:t xml:space="preserve">в соответствующей сфере социально-экономического развития </w:t>
      </w:r>
      <w:r w:rsidR="00C14943" w:rsidRPr="00676A10">
        <w:rPr>
          <w:rFonts w:eastAsia="Calibri"/>
          <w:sz w:val="28"/>
          <w:szCs w:val="28"/>
        </w:rPr>
        <w:t>Кормиловского муниципального района</w:t>
      </w:r>
      <w:r w:rsidRPr="00676A10">
        <w:rPr>
          <w:rFonts w:eastAsia="Calibri"/>
          <w:sz w:val="28"/>
          <w:szCs w:val="28"/>
        </w:rPr>
        <w:t>, планируемый к достижению посредством подпрограммы за период ее реализации;</w:t>
      </w:r>
    </w:p>
    <w:p w:rsidR="00105A1D" w:rsidRPr="00676A10" w:rsidRDefault="00105A1D" w:rsidP="00A5367E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bookmarkStart w:id="8" w:name="sub_100211"/>
      <w:bookmarkEnd w:id="7"/>
      <w:r w:rsidRPr="00676A10">
        <w:rPr>
          <w:rFonts w:eastAsia="Calibri"/>
          <w:sz w:val="28"/>
          <w:szCs w:val="28"/>
        </w:rPr>
        <w:lastRenderedPageBreak/>
        <w:t xml:space="preserve">11) </w:t>
      </w:r>
      <w:r w:rsidRPr="00676A10">
        <w:rPr>
          <w:rFonts w:eastAsia="Calibri"/>
          <w:bCs/>
          <w:sz w:val="28"/>
          <w:szCs w:val="28"/>
        </w:rPr>
        <w:t>задача подпрограммы</w:t>
      </w:r>
      <w:r w:rsidRPr="00676A10">
        <w:rPr>
          <w:rFonts w:eastAsia="Calibri"/>
          <w:sz w:val="28"/>
          <w:szCs w:val="28"/>
        </w:rPr>
        <w:t xml:space="preserve"> - совокупность взаимосвязанных механизмов достижения цели подпрограммы;</w:t>
      </w:r>
    </w:p>
    <w:p w:rsidR="00C14943" w:rsidRPr="00676A10" w:rsidRDefault="00C14943" w:rsidP="00A5367E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676A10">
        <w:rPr>
          <w:rFonts w:eastAsia="Calibri"/>
          <w:sz w:val="28"/>
          <w:szCs w:val="28"/>
        </w:rPr>
        <w:t>12) основное мероприятие – комплекс взаимоувязанных мероприятий, направленный на эффективное достижение цели и задач подпрограммы муниципальной программы;</w:t>
      </w:r>
    </w:p>
    <w:bookmarkEnd w:id="8"/>
    <w:p w:rsidR="00105A1D" w:rsidRPr="00676A10" w:rsidRDefault="00105A1D" w:rsidP="00A5367E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676A10">
        <w:rPr>
          <w:rFonts w:eastAsia="Calibri"/>
          <w:sz w:val="28"/>
          <w:szCs w:val="28"/>
        </w:rPr>
        <w:t>1</w:t>
      </w:r>
      <w:r w:rsidR="00C14943" w:rsidRPr="00676A10">
        <w:rPr>
          <w:rFonts w:eastAsia="Calibri"/>
          <w:sz w:val="28"/>
          <w:szCs w:val="28"/>
        </w:rPr>
        <w:t>3</w:t>
      </w:r>
      <w:r w:rsidRPr="00676A10">
        <w:rPr>
          <w:rFonts w:eastAsia="Calibri"/>
          <w:sz w:val="28"/>
          <w:szCs w:val="28"/>
        </w:rPr>
        <w:t xml:space="preserve">) </w:t>
      </w:r>
      <w:r w:rsidRPr="00676A10">
        <w:rPr>
          <w:rFonts w:eastAsia="Calibri"/>
          <w:bCs/>
          <w:sz w:val="28"/>
          <w:szCs w:val="28"/>
        </w:rPr>
        <w:t>целевой индикатор</w:t>
      </w:r>
      <w:r w:rsidRPr="00676A10">
        <w:rPr>
          <w:rFonts w:eastAsia="Calibri"/>
          <w:sz w:val="28"/>
          <w:szCs w:val="28"/>
        </w:rPr>
        <w:t xml:space="preserve"> - количественный или качественный показатель, характеризующий реализацию мероприятия</w:t>
      </w:r>
      <w:r w:rsidR="00C14943" w:rsidRPr="00676A10">
        <w:rPr>
          <w:rFonts w:eastAsia="Calibri"/>
          <w:sz w:val="28"/>
          <w:szCs w:val="28"/>
        </w:rPr>
        <w:t xml:space="preserve"> (группы мероприятий, включенных в одно основное мероприятие)</w:t>
      </w:r>
      <w:r w:rsidRPr="00676A10">
        <w:rPr>
          <w:rFonts w:eastAsia="Calibri"/>
          <w:sz w:val="28"/>
          <w:szCs w:val="28"/>
        </w:rPr>
        <w:t xml:space="preserve"> при установленных объемах финансирования муниципальной программы;</w:t>
      </w:r>
    </w:p>
    <w:p w:rsidR="00105A1D" w:rsidRPr="00676A10" w:rsidRDefault="00105A1D" w:rsidP="00A5367E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proofErr w:type="gramStart"/>
      <w:r w:rsidRPr="00676A10">
        <w:rPr>
          <w:rFonts w:eastAsia="Calibri"/>
          <w:sz w:val="28"/>
          <w:szCs w:val="28"/>
        </w:rPr>
        <w:t>1</w:t>
      </w:r>
      <w:r w:rsidR="00012813" w:rsidRPr="00676A10">
        <w:rPr>
          <w:rFonts w:eastAsia="Calibri"/>
          <w:sz w:val="28"/>
          <w:szCs w:val="28"/>
        </w:rPr>
        <w:t>4</w:t>
      </w:r>
      <w:r w:rsidRPr="00676A10">
        <w:rPr>
          <w:rFonts w:eastAsia="Calibri"/>
          <w:sz w:val="28"/>
          <w:szCs w:val="28"/>
        </w:rPr>
        <w:t xml:space="preserve">) </w:t>
      </w:r>
      <w:r w:rsidRPr="00676A10">
        <w:rPr>
          <w:rFonts w:eastAsia="Calibri"/>
          <w:bCs/>
          <w:sz w:val="28"/>
          <w:szCs w:val="28"/>
        </w:rPr>
        <w:t>ожидаемый результат реализации муниципальной программы (подпрограммы) -</w:t>
      </w:r>
      <w:r w:rsidRPr="00676A10">
        <w:rPr>
          <w:rFonts w:eastAsia="Calibri"/>
          <w:sz w:val="28"/>
          <w:szCs w:val="28"/>
        </w:rPr>
        <w:t xml:space="preserve"> количественный или качественный показатель, характеризующий реализацию муниципальной программы (подпрограммы)</w:t>
      </w:r>
      <w:r w:rsidR="00012813" w:rsidRPr="00676A10">
        <w:rPr>
          <w:rFonts w:eastAsia="Calibri"/>
          <w:sz w:val="28"/>
          <w:szCs w:val="28"/>
        </w:rPr>
        <w:t xml:space="preserve"> по годам, а также</w:t>
      </w:r>
      <w:r w:rsidRPr="00676A10">
        <w:rPr>
          <w:rFonts w:eastAsia="Calibri"/>
          <w:sz w:val="28"/>
          <w:szCs w:val="28"/>
        </w:rPr>
        <w:t xml:space="preserve"> по итогам ее реализации, сформированный или рассчитанный на основе данных муниципальной статистики и (или) ведомственной статистики и (или) внутриведомственной информации, размещенной в печатных изданиях и (или) в информаци</w:t>
      </w:r>
      <w:r w:rsidR="00C14943" w:rsidRPr="00676A10">
        <w:rPr>
          <w:rFonts w:eastAsia="Calibri"/>
          <w:sz w:val="28"/>
          <w:szCs w:val="28"/>
        </w:rPr>
        <w:t xml:space="preserve">онно-телекоммуникационной сети </w:t>
      </w:r>
      <w:r w:rsidR="00862231" w:rsidRPr="00676A10">
        <w:rPr>
          <w:rFonts w:eastAsia="Calibri"/>
          <w:sz w:val="28"/>
          <w:szCs w:val="28"/>
        </w:rPr>
        <w:t>«</w:t>
      </w:r>
      <w:r w:rsidRPr="00676A10">
        <w:rPr>
          <w:rFonts w:eastAsia="Calibri"/>
          <w:sz w:val="28"/>
          <w:szCs w:val="28"/>
        </w:rPr>
        <w:t>Интернет</w:t>
      </w:r>
      <w:r w:rsidR="00862231" w:rsidRPr="00676A10">
        <w:rPr>
          <w:rFonts w:eastAsia="Calibri"/>
          <w:sz w:val="28"/>
          <w:szCs w:val="28"/>
        </w:rPr>
        <w:t>»</w:t>
      </w:r>
      <w:r w:rsidRPr="00676A10">
        <w:rPr>
          <w:rFonts w:eastAsia="Calibri"/>
          <w:sz w:val="28"/>
          <w:szCs w:val="28"/>
        </w:rPr>
        <w:t>, в том числе на официальных сайтах.</w:t>
      </w:r>
      <w:r w:rsidR="00012813" w:rsidRPr="00676A10">
        <w:rPr>
          <w:rFonts w:eastAsia="Calibri"/>
          <w:sz w:val="28"/>
          <w:szCs w:val="28"/>
        </w:rPr>
        <w:t>»;</w:t>
      </w:r>
      <w:proofErr w:type="gramEnd"/>
    </w:p>
    <w:p w:rsidR="004750D2" w:rsidRPr="00676A10" w:rsidRDefault="00E61943" w:rsidP="00A5367E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676A10">
        <w:rPr>
          <w:rFonts w:eastAsia="Calibri"/>
          <w:sz w:val="28"/>
          <w:szCs w:val="28"/>
        </w:rPr>
        <w:t xml:space="preserve">2) </w:t>
      </w:r>
      <w:r w:rsidR="004750D2" w:rsidRPr="00676A10">
        <w:rPr>
          <w:rFonts w:eastAsia="Calibri"/>
          <w:sz w:val="28"/>
          <w:szCs w:val="28"/>
        </w:rPr>
        <w:t xml:space="preserve"> </w:t>
      </w:r>
      <w:r w:rsidR="00C52659" w:rsidRPr="00676A10">
        <w:rPr>
          <w:rFonts w:eastAsia="Calibri"/>
          <w:sz w:val="28"/>
          <w:szCs w:val="28"/>
        </w:rPr>
        <w:t>в</w:t>
      </w:r>
      <w:r w:rsidR="00012813" w:rsidRPr="00676A10">
        <w:rPr>
          <w:rFonts w:eastAsia="Calibri"/>
          <w:sz w:val="28"/>
          <w:szCs w:val="28"/>
        </w:rPr>
        <w:t xml:space="preserve"> подпункте 4</w:t>
      </w:r>
      <w:r w:rsidR="00C52659" w:rsidRPr="00676A10">
        <w:rPr>
          <w:rFonts w:eastAsia="Calibri"/>
          <w:sz w:val="28"/>
          <w:szCs w:val="28"/>
        </w:rPr>
        <w:t xml:space="preserve"> </w:t>
      </w:r>
      <w:r w:rsidR="004750D2" w:rsidRPr="00676A10">
        <w:rPr>
          <w:rFonts w:eastAsia="Calibri"/>
          <w:sz w:val="28"/>
          <w:szCs w:val="28"/>
        </w:rPr>
        <w:t>пункт</w:t>
      </w:r>
      <w:r w:rsidR="00012813" w:rsidRPr="00676A10">
        <w:rPr>
          <w:rFonts w:eastAsia="Calibri"/>
          <w:sz w:val="28"/>
          <w:szCs w:val="28"/>
        </w:rPr>
        <w:t>а</w:t>
      </w:r>
      <w:r w:rsidR="004750D2" w:rsidRPr="00676A10">
        <w:rPr>
          <w:rFonts w:eastAsia="Calibri"/>
          <w:sz w:val="28"/>
          <w:szCs w:val="28"/>
        </w:rPr>
        <w:t xml:space="preserve"> 9  </w:t>
      </w:r>
      <w:r w:rsidR="00012813" w:rsidRPr="00676A10">
        <w:rPr>
          <w:rFonts w:eastAsia="Calibri"/>
          <w:sz w:val="28"/>
          <w:szCs w:val="28"/>
        </w:rPr>
        <w:t>слова «по итогам» заменить словами «по годам, а также по итогам»;</w:t>
      </w:r>
    </w:p>
    <w:p w:rsidR="00012813" w:rsidRPr="00676A10" w:rsidRDefault="00012813" w:rsidP="00A5367E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676A10">
        <w:rPr>
          <w:rFonts w:eastAsia="Calibri"/>
          <w:sz w:val="28"/>
          <w:szCs w:val="28"/>
        </w:rPr>
        <w:t>3) в пункте 10 знак препинания «</w:t>
      </w:r>
      <w:proofErr w:type="gramStart"/>
      <w:r w:rsidRPr="00676A10">
        <w:rPr>
          <w:rFonts w:eastAsia="Calibri"/>
          <w:sz w:val="28"/>
          <w:szCs w:val="28"/>
        </w:rPr>
        <w:t>,»</w:t>
      </w:r>
      <w:proofErr w:type="gramEnd"/>
      <w:r w:rsidRPr="00676A10">
        <w:rPr>
          <w:rFonts w:eastAsia="Calibri"/>
          <w:sz w:val="28"/>
          <w:szCs w:val="28"/>
        </w:rPr>
        <w:t xml:space="preserve"> исключить;</w:t>
      </w:r>
    </w:p>
    <w:p w:rsidR="00012813" w:rsidRPr="00676A10" w:rsidRDefault="00012813" w:rsidP="00A5367E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676A10">
        <w:rPr>
          <w:rFonts w:eastAsia="Calibri"/>
          <w:sz w:val="28"/>
          <w:szCs w:val="28"/>
        </w:rPr>
        <w:t>4) в подпункте 2 пункта 11 слова «Не рекомендуется» заменить словами «Не допускается»;</w:t>
      </w:r>
    </w:p>
    <w:p w:rsidR="00547CCB" w:rsidRPr="00676A10" w:rsidRDefault="00547CCB" w:rsidP="00A5367E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676A10">
        <w:rPr>
          <w:rFonts w:eastAsia="Calibri"/>
          <w:sz w:val="28"/>
          <w:szCs w:val="28"/>
        </w:rPr>
        <w:t>5) в</w:t>
      </w:r>
      <w:r w:rsidR="00012813" w:rsidRPr="00676A10">
        <w:rPr>
          <w:rFonts w:eastAsia="Calibri"/>
          <w:sz w:val="28"/>
          <w:szCs w:val="28"/>
        </w:rPr>
        <w:t xml:space="preserve"> пункт 12 </w:t>
      </w:r>
      <w:r w:rsidRPr="00676A10">
        <w:rPr>
          <w:rFonts w:eastAsia="Calibri"/>
          <w:sz w:val="28"/>
          <w:szCs w:val="28"/>
        </w:rPr>
        <w:t>внести следующие изменения:</w:t>
      </w:r>
    </w:p>
    <w:p w:rsidR="00547CCB" w:rsidRPr="00676A10" w:rsidRDefault="00547CCB" w:rsidP="00A5367E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676A10">
        <w:rPr>
          <w:rFonts w:eastAsia="Calibri"/>
          <w:sz w:val="28"/>
          <w:szCs w:val="28"/>
        </w:rPr>
        <w:t>- в абзаце первом слова «по итогам» заменить словами «по годам, а также по итогам»;</w:t>
      </w:r>
    </w:p>
    <w:p w:rsidR="00012813" w:rsidRPr="00676A10" w:rsidRDefault="00547CCB" w:rsidP="00A5367E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676A10">
        <w:rPr>
          <w:rFonts w:eastAsia="Calibri"/>
          <w:sz w:val="28"/>
          <w:szCs w:val="28"/>
        </w:rPr>
        <w:t>- в абзаце третьем слова «приоритетов социально-экономической политики, определенные муниципальным правовым актом Администрации Кормиловского муниципального района» заменить словами «стратегии социально-экономического развития Кормиловского муниципального района»</w:t>
      </w:r>
      <w:r w:rsidR="005F4B7D" w:rsidRPr="00676A10">
        <w:rPr>
          <w:rFonts w:eastAsia="Calibri"/>
          <w:sz w:val="28"/>
          <w:szCs w:val="28"/>
        </w:rPr>
        <w:t>;</w:t>
      </w:r>
    </w:p>
    <w:p w:rsidR="005F4B7D" w:rsidRPr="00676A10" w:rsidRDefault="005F4B7D" w:rsidP="005F4B7D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676A10">
        <w:rPr>
          <w:rFonts w:eastAsia="Calibri"/>
          <w:sz w:val="28"/>
          <w:szCs w:val="28"/>
        </w:rPr>
        <w:t xml:space="preserve"> 6) в абзаце втором пункта 13 слова «приоритетов социально-экономической политики, определенные муниципальным правовым актом Администрации Кормиловского муниципального района» заменить словами «стратегии социально-экономического развития Кормиловского муниципального района»; </w:t>
      </w:r>
    </w:p>
    <w:p w:rsidR="003E1963" w:rsidRPr="00676A10" w:rsidRDefault="003E1963" w:rsidP="005F4B7D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676A10">
        <w:rPr>
          <w:rFonts w:eastAsia="Calibri"/>
          <w:sz w:val="28"/>
          <w:szCs w:val="28"/>
        </w:rPr>
        <w:t>7) в подпункте 6 пункта 16.</w:t>
      </w:r>
      <w:r w:rsidR="00E20697">
        <w:rPr>
          <w:rFonts w:eastAsia="Calibri"/>
          <w:sz w:val="28"/>
          <w:szCs w:val="28"/>
        </w:rPr>
        <w:t>2</w:t>
      </w:r>
      <w:r w:rsidR="00E12DAB" w:rsidRPr="00676A10">
        <w:rPr>
          <w:rFonts w:eastAsia="Calibri"/>
          <w:sz w:val="28"/>
          <w:szCs w:val="28"/>
        </w:rPr>
        <w:t xml:space="preserve"> слова «их выполнения» заменить словами «выполнения мероприятий»;</w:t>
      </w:r>
    </w:p>
    <w:p w:rsidR="00E12DAB" w:rsidRPr="00676A10" w:rsidRDefault="00E12DAB" w:rsidP="005F4B7D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676A10">
        <w:rPr>
          <w:rFonts w:eastAsia="Calibri"/>
          <w:sz w:val="28"/>
          <w:szCs w:val="28"/>
        </w:rPr>
        <w:t>8) в абзаце первом  пункта 16.11  слова «по итогам» заменить словами «по годам, а также по итогам»</w:t>
      </w:r>
      <w:r w:rsidR="009874BD" w:rsidRPr="00676A10">
        <w:rPr>
          <w:rFonts w:eastAsia="Calibri"/>
          <w:sz w:val="28"/>
          <w:szCs w:val="28"/>
        </w:rPr>
        <w:t>;</w:t>
      </w:r>
    </w:p>
    <w:p w:rsidR="009874BD" w:rsidRPr="00676A10" w:rsidRDefault="009874BD" w:rsidP="005F4B7D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676A10">
        <w:rPr>
          <w:rFonts w:eastAsia="Calibri"/>
          <w:sz w:val="28"/>
          <w:szCs w:val="28"/>
        </w:rPr>
        <w:t>9) в пункт 18 внести следующие изменения:</w:t>
      </w:r>
    </w:p>
    <w:p w:rsidR="009874BD" w:rsidRPr="00676A10" w:rsidRDefault="009874BD" w:rsidP="005F4B7D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676A10">
        <w:rPr>
          <w:rFonts w:eastAsia="Calibri"/>
          <w:sz w:val="28"/>
          <w:szCs w:val="28"/>
        </w:rPr>
        <w:t>- в абзаце первом слова «на основании Перечня муниципальных программ, утвержденного Администрацией Кормиловского муниципального района» исключить;</w:t>
      </w:r>
    </w:p>
    <w:p w:rsidR="009874BD" w:rsidRPr="00676A10" w:rsidRDefault="009874BD" w:rsidP="005F4B7D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676A10">
        <w:rPr>
          <w:rFonts w:eastAsia="Calibri"/>
          <w:sz w:val="28"/>
          <w:szCs w:val="28"/>
        </w:rPr>
        <w:t>- абзац второй исключить;</w:t>
      </w:r>
    </w:p>
    <w:p w:rsidR="009874BD" w:rsidRPr="00676A10" w:rsidRDefault="009874BD" w:rsidP="005F4B7D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676A10">
        <w:rPr>
          <w:rFonts w:eastAsia="Calibri"/>
          <w:sz w:val="28"/>
          <w:szCs w:val="28"/>
        </w:rPr>
        <w:t>10) пункт 19 исключить;</w:t>
      </w:r>
    </w:p>
    <w:p w:rsidR="009874BD" w:rsidRPr="00676A10" w:rsidRDefault="009874BD" w:rsidP="005F4B7D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676A10">
        <w:rPr>
          <w:rFonts w:eastAsia="Calibri"/>
          <w:sz w:val="28"/>
          <w:szCs w:val="28"/>
        </w:rPr>
        <w:t>11) в пункте 24 слова «по запросам» заменить словами «по их запросам»;</w:t>
      </w:r>
    </w:p>
    <w:p w:rsidR="009874BD" w:rsidRPr="00676A10" w:rsidRDefault="009874BD" w:rsidP="005F4B7D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676A10">
        <w:rPr>
          <w:rFonts w:eastAsia="Calibri"/>
          <w:sz w:val="28"/>
          <w:szCs w:val="28"/>
        </w:rPr>
        <w:lastRenderedPageBreak/>
        <w:t xml:space="preserve">12) </w:t>
      </w:r>
      <w:r w:rsidR="00817095" w:rsidRPr="00676A10">
        <w:rPr>
          <w:rFonts w:eastAsia="Calibri"/>
          <w:sz w:val="28"/>
          <w:szCs w:val="28"/>
        </w:rPr>
        <w:t>в абзаце тридцать седьмом  пункта 27 слова «при необходимости» заменить словами «в случаях выявления низкой эффективности реализации муниципаль</w:t>
      </w:r>
      <w:r w:rsidR="006C5DED" w:rsidRPr="00676A10">
        <w:rPr>
          <w:rFonts w:eastAsia="Calibri"/>
          <w:sz w:val="28"/>
          <w:szCs w:val="28"/>
        </w:rPr>
        <w:t>ной</w:t>
      </w:r>
      <w:r w:rsidR="00817095" w:rsidRPr="00676A10">
        <w:rPr>
          <w:rFonts w:eastAsia="Calibri"/>
          <w:sz w:val="28"/>
          <w:szCs w:val="28"/>
        </w:rPr>
        <w:t xml:space="preserve"> программ</w:t>
      </w:r>
      <w:r w:rsidR="006C5DED" w:rsidRPr="00676A10">
        <w:rPr>
          <w:rFonts w:eastAsia="Calibri"/>
          <w:sz w:val="28"/>
          <w:szCs w:val="28"/>
        </w:rPr>
        <w:t>ы</w:t>
      </w:r>
      <w:r w:rsidR="00817095" w:rsidRPr="00676A10">
        <w:rPr>
          <w:rFonts w:eastAsia="Calibri"/>
          <w:sz w:val="28"/>
          <w:szCs w:val="28"/>
        </w:rPr>
        <w:t xml:space="preserve"> или ее неэффективности»</w:t>
      </w:r>
      <w:r w:rsidR="00986AC9">
        <w:rPr>
          <w:rFonts w:eastAsia="Calibri"/>
          <w:sz w:val="28"/>
          <w:szCs w:val="28"/>
        </w:rPr>
        <w:t>.</w:t>
      </w:r>
    </w:p>
    <w:p w:rsidR="00164DF0" w:rsidRPr="00676A10" w:rsidRDefault="00402598" w:rsidP="00A5367E">
      <w:pPr>
        <w:pStyle w:val="ConsPlusNonformat"/>
        <w:tabs>
          <w:tab w:val="left" w:pos="709"/>
        </w:tabs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76A10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986AC9">
        <w:rPr>
          <w:rFonts w:ascii="Times New Roman" w:eastAsia="Calibri" w:hAnsi="Times New Roman" w:cs="Times New Roman"/>
          <w:sz w:val="28"/>
          <w:szCs w:val="28"/>
        </w:rPr>
        <w:t>3</w:t>
      </w:r>
      <w:r w:rsidRPr="00676A10">
        <w:rPr>
          <w:rFonts w:ascii="Times New Roman" w:eastAsia="Calibri" w:hAnsi="Times New Roman" w:cs="Times New Roman"/>
          <w:sz w:val="28"/>
          <w:szCs w:val="28"/>
        </w:rPr>
        <w:t>.</w:t>
      </w:r>
      <w:r w:rsidR="00164DF0" w:rsidRPr="00676A1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76A10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164DF0" w:rsidRPr="00676A10">
        <w:rPr>
          <w:rFonts w:ascii="Times New Roman" w:eastAsia="Calibri" w:hAnsi="Times New Roman" w:cs="Times New Roman"/>
          <w:sz w:val="28"/>
          <w:szCs w:val="28"/>
        </w:rPr>
        <w:t>приложение № 5 «</w:t>
      </w:r>
      <w:r w:rsidR="00164DF0" w:rsidRPr="00676A10">
        <w:rPr>
          <w:rFonts w:ascii="Times New Roman" w:hAnsi="Times New Roman" w:cs="Times New Roman"/>
          <w:sz w:val="28"/>
          <w:szCs w:val="28"/>
        </w:rPr>
        <w:t xml:space="preserve">Методика </w:t>
      </w:r>
      <w:proofErr w:type="gramStart"/>
      <w:r w:rsidR="00164DF0" w:rsidRPr="00676A10">
        <w:rPr>
          <w:rFonts w:ascii="Times New Roman" w:hAnsi="Times New Roman" w:cs="Times New Roman"/>
          <w:sz w:val="28"/>
          <w:szCs w:val="28"/>
        </w:rPr>
        <w:t>проведения оценки эффективности реализации муниципальной программы</w:t>
      </w:r>
      <w:proofErr w:type="gramEnd"/>
      <w:r w:rsidR="00164DF0" w:rsidRPr="00676A10">
        <w:rPr>
          <w:rFonts w:ascii="Times New Roman" w:hAnsi="Times New Roman" w:cs="Times New Roman"/>
          <w:sz w:val="28"/>
          <w:szCs w:val="28"/>
        </w:rPr>
        <w:t xml:space="preserve"> Кормиловского муниципального района</w:t>
      </w:r>
      <w:r w:rsidR="00164DF0" w:rsidRPr="00676A10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676A10">
        <w:rPr>
          <w:rFonts w:ascii="Times New Roman" w:eastAsia="Calibri" w:hAnsi="Times New Roman" w:cs="Times New Roman"/>
          <w:sz w:val="28"/>
          <w:szCs w:val="28"/>
        </w:rPr>
        <w:t>к Порядку внести следующие изменения:</w:t>
      </w:r>
    </w:p>
    <w:p w:rsidR="00402598" w:rsidRPr="00676A10" w:rsidRDefault="00402598" w:rsidP="00A5367E">
      <w:pPr>
        <w:pStyle w:val="ConsPlusNonformat"/>
        <w:tabs>
          <w:tab w:val="left" w:pos="709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6A10">
        <w:rPr>
          <w:rFonts w:ascii="Times New Roman" w:eastAsia="Calibri" w:hAnsi="Times New Roman" w:cs="Times New Roman"/>
          <w:sz w:val="28"/>
          <w:szCs w:val="28"/>
        </w:rPr>
        <w:t xml:space="preserve">         1)  в пункте 4 слова «</w:t>
      </w:r>
      <w:r w:rsidR="002100B7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676A10">
        <w:rPr>
          <w:rFonts w:ascii="Times New Roman" w:hAnsi="Times New Roman" w:cs="Times New Roman"/>
          <w:sz w:val="28"/>
          <w:szCs w:val="28"/>
        </w:rPr>
        <w:t>степенью достижения» заменить словами «с итоговой степенью достижения»;</w:t>
      </w:r>
    </w:p>
    <w:p w:rsidR="00906FB9" w:rsidRPr="00676A10" w:rsidRDefault="00906FB9" w:rsidP="00A5367E">
      <w:pPr>
        <w:pStyle w:val="ConsPlusNonformat"/>
        <w:tabs>
          <w:tab w:val="left" w:pos="709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6A10">
        <w:rPr>
          <w:rFonts w:ascii="Times New Roman" w:hAnsi="Times New Roman" w:cs="Times New Roman"/>
          <w:sz w:val="28"/>
          <w:szCs w:val="28"/>
        </w:rPr>
        <w:t xml:space="preserve">         2) пункт 9 дополнить абзацем следующего содержания:</w:t>
      </w:r>
    </w:p>
    <w:p w:rsidR="00906FB9" w:rsidRPr="00676A10" w:rsidRDefault="00906FB9" w:rsidP="00E20697">
      <w:pPr>
        <w:jc w:val="both"/>
        <w:rPr>
          <w:rFonts w:eastAsia="Calibri"/>
          <w:sz w:val="28"/>
          <w:szCs w:val="28"/>
        </w:rPr>
      </w:pPr>
      <w:r w:rsidRPr="00676A10">
        <w:rPr>
          <w:sz w:val="28"/>
          <w:szCs w:val="28"/>
        </w:rPr>
        <w:t xml:space="preserve">         «</w:t>
      </w:r>
      <w:r w:rsidRPr="00676A10">
        <w:rPr>
          <w:rFonts w:eastAsia="Calibri"/>
          <w:sz w:val="28"/>
          <w:szCs w:val="28"/>
        </w:rPr>
        <w:t xml:space="preserve">Если    значение   </w:t>
      </w:r>
      <w:proofErr w:type="spellStart"/>
      <w:r w:rsidRPr="00676A10">
        <w:rPr>
          <w:rFonts w:eastAsia="Calibri"/>
          <w:sz w:val="28"/>
          <w:szCs w:val="28"/>
        </w:rPr>
        <w:t>Ig</w:t>
      </w:r>
      <w:proofErr w:type="spellEnd"/>
      <w:r w:rsidRPr="00676A10">
        <w:rPr>
          <w:rFonts w:eastAsia="Calibri"/>
          <w:sz w:val="28"/>
          <w:szCs w:val="28"/>
        </w:rPr>
        <w:t xml:space="preserve">   по  итогам расчета превышает 1, то значение </w:t>
      </w:r>
      <w:proofErr w:type="spellStart"/>
      <w:r w:rsidRPr="00676A10">
        <w:rPr>
          <w:rFonts w:eastAsia="Calibri"/>
          <w:sz w:val="28"/>
          <w:szCs w:val="28"/>
        </w:rPr>
        <w:t>Ig</w:t>
      </w:r>
      <w:proofErr w:type="spellEnd"/>
      <w:r w:rsidRPr="00676A10">
        <w:rPr>
          <w:rFonts w:eastAsia="Calibri"/>
          <w:sz w:val="28"/>
          <w:szCs w:val="28"/>
        </w:rPr>
        <w:t xml:space="preserve"> принимается равным 1.»</w:t>
      </w:r>
    </w:p>
    <w:p w:rsidR="00BE6FA8" w:rsidRPr="00676A10" w:rsidRDefault="00BE6FA8" w:rsidP="00BE6FA8">
      <w:pPr>
        <w:tabs>
          <w:tab w:val="left" w:pos="709"/>
        </w:tabs>
        <w:ind w:left="720"/>
        <w:rPr>
          <w:rFonts w:eastAsia="Calibri"/>
          <w:sz w:val="28"/>
          <w:szCs w:val="28"/>
        </w:rPr>
      </w:pPr>
      <w:r w:rsidRPr="00676A10">
        <w:rPr>
          <w:rFonts w:eastAsia="Calibri"/>
          <w:sz w:val="28"/>
          <w:szCs w:val="28"/>
        </w:rPr>
        <w:t xml:space="preserve">3) </w:t>
      </w:r>
      <w:r w:rsidR="00906FB9" w:rsidRPr="00676A10">
        <w:rPr>
          <w:rFonts w:eastAsia="Calibri"/>
          <w:sz w:val="28"/>
          <w:szCs w:val="28"/>
        </w:rPr>
        <w:t xml:space="preserve">пункты </w:t>
      </w:r>
      <w:r w:rsidRPr="00676A10">
        <w:rPr>
          <w:rFonts w:eastAsia="Calibri"/>
          <w:sz w:val="28"/>
          <w:szCs w:val="28"/>
        </w:rPr>
        <w:t>13,</w:t>
      </w:r>
      <w:r w:rsidR="002100B7">
        <w:rPr>
          <w:rFonts w:eastAsia="Calibri"/>
          <w:sz w:val="28"/>
          <w:szCs w:val="28"/>
        </w:rPr>
        <w:t xml:space="preserve"> 13.1, 13.2,</w:t>
      </w:r>
      <w:r w:rsidRPr="00676A10">
        <w:rPr>
          <w:rFonts w:eastAsia="Calibri"/>
          <w:sz w:val="28"/>
          <w:szCs w:val="28"/>
        </w:rPr>
        <w:t xml:space="preserve"> 14</w:t>
      </w:r>
      <w:r w:rsidR="00DD7B46" w:rsidRPr="00676A10">
        <w:rPr>
          <w:rFonts w:eastAsia="Calibri"/>
          <w:sz w:val="28"/>
          <w:szCs w:val="28"/>
        </w:rPr>
        <w:t xml:space="preserve">, 15, 16 </w:t>
      </w:r>
      <w:r w:rsidRPr="00676A10">
        <w:rPr>
          <w:rFonts w:eastAsia="Calibri"/>
          <w:sz w:val="28"/>
          <w:szCs w:val="28"/>
        </w:rPr>
        <w:t xml:space="preserve"> изложить в следующей редакции:</w:t>
      </w: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676A10">
        <w:rPr>
          <w:rFonts w:eastAsia="Calibri"/>
          <w:sz w:val="28"/>
          <w:szCs w:val="28"/>
        </w:rPr>
        <w:t>«</w:t>
      </w:r>
      <w:r w:rsidRPr="00BE6FA8">
        <w:rPr>
          <w:rFonts w:eastAsia="Calibri"/>
          <w:sz w:val="28"/>
          <w:szCs w:val="28"/>
        </w:rPr>
        <w:t>1</w:t>
      </w:r>
      <w:r w:rsidRPr="00676A10">
        <w:rPr>
          <w:rFonts w:eastAsia="Calibri"/>
          <w:sz w:val="28"/>
          <w:szCs w:val="28"/>
        </w:rPr>
        <w:t>3</w:t>
      </w:r>
      <w:r w:rsidRPr="00BE6FA8">
        <w:rPr>
          <w:rFonts w:eastAsia="Calibri"/>
          <w:sz w:val="28"/>
          <w:szCs w:val="28"/>
        </w:rPr>
        <w:t xml:space="preserve">. Итоговая степень </w:t>
      </w:r>
      <w:proofErr w:type="gramStart"/>
      <w:r w:rsidRPr="00BE6FA8">
        <w:rPr>
          <w:rFonts w:eastAsia="Calibri"/>
          <w:sz w:val="28"/>
          <w:szCs w:val="28"/>
        </w:rPr>
        <w:t xml:space="preserve">достижения плановых значений ожидаемых результатов реализации </w:t>
      </w:r>
      <w:r w:rsidRPr="00676A10">
        <w:rPr>
          <w:rFonts w:eastAsia="Calibri"/>
          <w:sz w:val="28"/>
          <w:szCs w:val="28"/>
        </w:rPr>
        <w:t>муниципальной</w:t>
      </w:r>
      <w:r w:rsidRPr="00BE6FA8">
        <w:rPr>
          <w:rFonts w:eastAsia="Calibri"/>
          <w:sz w:val="28"/>
          <w:szCs w:val="28"/>
        </w:rPr>
        <w:t xml:space="preserve"> программы</w:t>
      </w:r>
      <w:proofErr w:type="gramEnd"/>
      <w:r w:rsidRPr="00BE6FA8">
        <w:rPr>
          <w:rFonts w:eastAsia="Calibri"/>
          <w:sz w:val="28"/>
          <w:szCs w:val="28"/>
        </w:rPr>
        <w:t xml:space="preserve"> определяется в процентах (с точностью до сотых долей процентов) по формуле:</w:t>
      </w: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BE6FA8">
        <w:rPr>
          <w:rFonts w:eastAsia="Calibri"/>
          <w:sz w:val="28"/>
          <w:szCs w:val="28"/>
        </w:rPr>
        <w:t>R = (R* + R**) / 2,</w:t>
      </w: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BE6FA8">
        <w:rPr>
          <w:rFonts w:eastAsia="Calibri"/>
          <w:sz w:val="28"/>
          <w:szCs w:val="28"/>
        </w:rPr>
        <w:t>где:</w:t>
      </w: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BE6FA8">
        <w:rPr>
          <w:rFonts w:eastAsia="Calibri"/>
          <w:sz w:val="28"/>
          <w:szCs w:val="28"/>
        </w:rPr>
        <w:t xml:space="preserve">R* - степень </w:t>
      </w:r>
      <w:proofErr w:type="gramStart"/>
      <w:r w:rsidRPr="00BE6FA8">
        <w:rPr>
          <w:rFonts w:eastAsia="Calibri"/>
          <w:sz w:val="28"/>
          <w:szCs w:val="28"/>
        </w:rPr>
        <w:t xml:space="preserve">достижения плановых значений ожидаемых результатов реализации </w:t>
      </w:r>
      <w:r w:rsidRPr="00676A10">
        <w:rPr>
          <w:rFonts w:eastAsia="Calibri"/>
          <w:sz w:val="28"/>
          <w:szCs w:val="28"/>
        </w:rPr>
        <w:t>муниципальной</w:t>
      </w:r>
      <w:r w:rsidRPr="00BE6FA8">
        <w:rPr>
          <w:rFonts w:eastAsia="Calibri"/>
          <w:sz w:val="28"/>
          <w:szCs w:val="28"/>
        </w:rPr>
        <w:t xml:space="preserve"> программы</w:t>
      </w:r>
      <w:proofErr w:type="gramEnd"/>
      <w:r w:rsidRPr="00BE6FA8">
        <w:rPr>
          <w:rFonts w:eastAsia="Calibri"/>
          <w:sz w:val="28"/>
          <w:szCs w:val="28"/>
        </w:rPr>
        <w:t>;</w:t>
      </w: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BE6FA8">
        <w:rPr>
          <w:rFonts w:eastAsia="Calibri"/>
          <w:sz w:val="28"/>
          <w:szCs w:val="28"/>
        </w:rPr>
        <w:t xml:space="preserve">R** - степень достижения плановых значений ожидаемых результатов реализации входящих в </w:t>
      </w:r>
      <w:r w:rsidRPr="00676A10">
        <w:rPr>
          <w:rFonts w:eastAsia="Calibri"/>
          <w:sz w:val="28"/>
          <w:szCs w:val="28"/>
        </w:rPr>
        <w:t>муниципальную</w:t>
      </w:r>
      <w:r w:rsidRPr="00BE6FA8">
        <w:rPr>
          <w:rFonts w:eastAsia="Calibri"/>
          <w:sz w:val="28"/>
          <w:szCs w:val="28"/>
        </w:rPr>
        <w:t xml:space="preserve"> программу подпрограмм.</w:t>
      </w: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BE6FA8">
        <w:rPr>
          <w:rFonts w:eastAsia="Calibri"/>
          <w:sz w:val="28"/>
          <w:szCs w:val="28"/>
        </w:rPr>
        <w:t>1</w:t>
      </w:r>
      <w:r w:rsidRPr="00676A10">
        <w:rPr>
          <w:rFonts w:eastAsia="Calibri"/>
          <w:sz w:val="28"/>
          <w:szCs w:val="28"/>
        </w:rPr>
        <w:t>3</w:t>
      </w:r>
      <w:r w:rsidRPr="00BE6FA8">
        <w:rPr>
          <w:rFonts w:eastAsia="Calibri"/>
          <w:sz w:val="28"/>
          <w:szCs w:val="28"/>
        </w:rPr>
        <w:t>.</w:t>
      </w:r>
      <w:r w:rsidRPr="00676A10">
        <w:rPr>
          <w:rFonts w:eastAsia="Calibri"/>
          <w:sz w:val="28"/>
          <w:szCs w:val="28"/>
        </w:rPr>
        <w:t>1</w:t>
      </w:r>
      <w:r w:rsidRPr="00BE6FA8">
        <w:rPr>
          <w:rFonts w:eastAsia="Calibri"/>
          <w:sz w:val="28"/>
          <w:szCs w:val="28"/>
        </w:rPr>
        <w:t xml:space="preserve"> Степень </w:t>
      </w:r>
      <w:proofErr w:type="gramStart"/>
      <w:r w:rsidRPr="00BE6FA8">
        <w:rPr>
          <w:rFonts w:eastAsia="Calibri"/>
          <w:sz w:val="28"/>
          <w:szCs w:val="28"/>
        </w:rPr>
        <w:t xml:space="preserve">достижения плановых значений ожидаемых результатов реализации </w:t>
      </w:r>
      <w:r w:rsidRPr="00676A10">
        <w:rPr>
          <w:rFonts w:eastAsia="Calibri"/>
          <w:sz w:val="28"/>
          <w:szCs w:val="28"/>
        </w:rPr>
        <w:t>муниципальной</w:t>
      </w:r>
      <w:r w:rsidRPr="00BE6FA8">
        <w:rPr>
          <w:rFonts w:eastAsia="Calibri"/>
          <w:sz w:val="28"/>
          <w:szCs w:val="28"/>
        </w:rPr>
        <w:t xml:space="preserve"> программы</w:t>
      </w:r>
      <w:proofErr w:type="gramEnd"/>
      <w:r w:rsidRPr="00BE6FA8">
        <w:rPr>
          <w:rFonts w:eastAsia="Calibri"/>
          <w:sz w:val="28"/>
          <w:szCs w:val="28"/>
        </w:rPr>
        <w:t xml:space="preserve"> определяется в процентах (с точностью до сотых долей процентов) по формуле:</w:t>
      </w:r>
    </w:p>
    <w:p w:rsidR="00BE6FA8" w:rsidRPr="00BE6FA8" w:rsidRDefault="0022570C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noProof/>
          <w:sz w:val="28"/>
          <w:szCs w:val="28"/>
        </w:rPr>
        <w:pict>
          <v:rect id="_x0000_s1203" style="position:absolute;left:0;text-align:left;margin-left:164.05pt;margin-top:12.7pt;width:12pt;height:25.5pt;z-index:1" stroked="f"/>
        </w:pict>
      </w:r>
      <w:r w:rsidR="00D440CF" w:rsidRPr="0022570C">
        <w:rPr>
          <w:rFonts w:eastAsia="Calibri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8.5pt;height:51.75pt">
            <v:imagedata r:id="rId8" o:title=""/>
          </v:shape>
        </w:pict>
      </w:r>
      <w:r w:rsidR="00BE6FA8" w:rsidRPr="00BE6FA8">
        <w:rPr>
          <w:rFonts w:eastAsia="Calibri"/>
          <w:sz w:val="28"/>
          <w:szCs w:val="28"/>
        </w:rPr>
        <w:t>,</w:t>
      </w: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BE6FA8">
        <w:rPr>
          <w:rFonts w:eastAsia="Calibri"/>
          <w:sz w:val="28"/>
          <w:szCs w:val="28"/>
        </w:rPr>
        <w:t>где:</w:t>
      </w: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proofErr w:type="spellStart"/>
      <w:r w:rsidRPr="00BE6FA8">
        <w:rPr>
          <w:rFonts w:eastAsia="Calibri"/>
          <w:sz w:val="28"/>
          <w:szCs w:val="28"/>
        </w:rPr>
        <w:t>z</w:t>
      </w:r>
      <w:proofErr w:type="spellEnd"/>
      <w:r w:rsidRPr="00BE6FA8">
        <w:rPr>
          <w:rFonts w:eastAsia="Calibri"/>
          <w:sz w:val="28"/>
          <w:szCs w:val="28"/>
        </w:rPr>
        <w:t xml:space="preserve"> - ожидаемый результат реализации </w:t>
      </w:r>
      <w:r w:rsidR="000F0D97" w:rsidRPr="00676A10">
        <w:rPr>
          <w:rFonts w:eastAsia="Calibri"/>
          <w:sz w:val="28"/>
          <w:szCs w:val="28"/>
        </w:rPr>
        <w:t>муниципальной</w:t>
      </w:r>
      <w:r w:rsidRPr="00BE6FA8">
        <w:rPr>
          <w:rFonts w:eastAsia="Calibri"/>
          <w:sz w:val="28"/>
          <w:szCs w:val="28"/>
        </w:rPr>
        <w:t xml:space="preserve"> программы (далее - </w:t>
      </w:r>
      <w:proofErr w:type="spellStart"/>
      <w:r w:rsidRPr="00BE6FA8">
        <w:rPr>
          <w:rFonts w:eastAsia="Calibri"/>
          <w:sz w:val="28"/>
          <w:szCs w:val="28"/>
        </w:rPr>
        <w:t>z-ый</w:t>
      </w:r>
      <w:proofErr w:type="spellEnd"/>
      <w:r w:rsidRPr="00BE6FA8">
        <w:rPr>
          <w:rFonts w:eastAsia="Calibri"/>
          <w:sz w:val="28"/>
          <w:szCs w:val="28"/>
        </w:rPr>
        <w:t xml:space="preserve"> ожидаемый результат реализации </w:t>
      </w:r>
      <w:r w:rsidR="000F0D97" w:rsidRPr="00676A10">
        <w:rPr>
          <w:rFonts w:eastAsia="Calibri"/>
          <w:sz w:val="28"/>
          <w:szCs w:val="28"/>
        </w:rPr>
        <w:t>муниципальной</w:t>
      </w:r>
      <w:r w:rsidRPr="00BE6FA8">
        <w:rPr>
          <w:rFonts w:eastAsia="Calibri"/>
          <w:sz w:val="28"/>
          <w:szCs w:val="28"/>
        </w:rPr>
        <w:t xml:space="preserve"> программы);</w:t>
      </w: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proofErr w:type="spellStart"/>
      <w:r w:rsidRPr="00BE6FA8">
        <w:rPr>
          <w:rFonts w:eastAsia="Calibri"/>
          <w:sz w:val="28"/>
          <w:szCs w:val="28"/>
        </w:rPr>
        <w:t>Gz</w:t>
      </w:r>
      <w:proofErr w:type="spellEnd"/>
      <w:r w:rsidRPr="00BE6FA8">
        <w:rPr>
          <w:rFonts w:eastAsia="Calibri"/>
          <w:sz w:val="28"/>
          <w:szCs w:val="28"/>
        </w:rPr>
        <w:t xml:space="preserve"> - степень достижения планового значения z-го ожидаемого результата реализации </w:t>
      </w:r>
      <w:r w:rsidR="000F0D97" w:rsidRPr="00676A10">
        <w:rPr>
          <w:rFonts w:eastAsia="Calibri"/>
          <w:sz w:val="28"/>
          <w:szCs w:val="28"/>
        </w:rPr>
        <w:t>муниципальной</w:t>
      </w:r>
      <w:r w:rsidRPr="00BE6FA8">
        <w:rPr>
          <w:rFonts w:eastAsia="Calibri"/>
          <w:sz w:val="28"/>
          <w:szCs w:val="28"/>
        </w:rPr>
        <w:t xml:space="preserve"> программы;</w:t>
      </w: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proofErr w:type="spellStart"/>
      <w:r w:rsidRPr="00BE6FA8">
        <w:rPr>
          <w:rFonts w:eastAsia="Calibri"/>
          <w:sz w:val="28"/>
          <w:szCs w:val="28"/>
        </w:rPr>
        <w:t>s</w:t>
      </w:r>
      <w:proofErr w:type="spellEnd"/>
      <w:r w:rsidRPr="00BE6FA8">
        <w:rPr>
          <w:rFonts w:eastAsia="Calibri"/>
          <w:sz w:val="28"/>
          <w:szCs w:val="28"/>
        </w:rPr>
        <w:t xml:space="preserve"> - количество ожидаемых результатов реализации </w:t>
      </w:r>
      <w:r w:rsidR="000F0D97" w:rsidRPr="00676A10">
        <w:rPr>
          <w:rFonts w:eastAsia="Calibri"/>
          <w:sz w:val="28"/>
          <w:szCs w:val="28"/>
        </w:rPr>
        <w:t>муниципальной</w:t>
      </w:r>
      <w:r w:rsidRPr="00BE6FA8">
        <w:rPr>
          <w:rFonts w:eastAsia="Calibri"/>
          <w:sz w:val="28"/>
          <w:szCs w:val="28"/>
        </w:rPr>
        <w:t xml:space="preserve"> программы.</w:t>
      </w: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BE6FA8">
        <w:rPr>
          <w:rFonts w:eastAsia="Calibri"/>
          <w:sz w:val="28"/>
          <w:szCs w:val="28"/>
        </w:rPr>
        <w:t>1</w:t>
      </w:r>
      <w:r w:rsidR="000F0D97" w:rsidRPr="00676A10">
        <w:rPr>
          <w:rFonts w:eastAsia="Calibri"/>
          <w:sz w:val="28"/>
          <w:szCs w:val="28"/>
        </w:rPr>
        <w:t>3</w:t>
      </w:r>
      <w:r w:rsidRPr="00BE6FA8">
        <w:rPr>
          <w:rFonts w:eastAsia="Calibri"/>
          <w:sz w:val="28"/>
          <w:szCs w:val="28"/>
        </w:rPr>
        <w:t>.</w:t>
      </w:r>
      <w:r w:rsidR="000F0D97" w:rsidRPr="00676A10">
        <w:rPr>
          <w:rFonts w:eastAsia="Calibri"/>
          <w:sz w:val="28"/>
          <w:szCs w:val="28"/>
        </w:rPr>
        <w:t>2</w:t>
      </w:r>
      <w:r w:rsidRPr="00BE6FA8">
        <w:rPr>
          <w:rFonts w:eastAsia="Calibri"/>
          <w:sz w:val="28"/>
          <w:szCs w:val="28"/>
        </w:rPr>
        <w:t xml:space="preserve"> Степень достижения плановых значений ожидаемых результатов реализации входящих </w:t>
      </w:r>
      <w:r w:rsidR="000F0D97" w:rsidRPr="00676A10">
        <w:rPr>
          <w:rFonts w:eastAsia="Calibri"/>
          <w:sz w:val="28"/>
          <w:szCs w:val="28"/>
        </w:rPr>
        <w:t>в муниципальную</w:t>
      </w:r>
      <w:r w:rsidRPr="00BE6FA8">
        <w:rPr>
          <w:rFonts w:eastAsia="Calibri"/>
          <w:sz w:val="28"/>
          <w:szCs w:val="28"/>
        </w:rPr>
        <w:t xml:space="preserve"> программу подпрограмм определяется в процентах (с точностью до сотых долей процентов) по формуле:</w:t>
      </w:r>
    </w:p>
    <w:p w:rsidR="00BE6FA8" w:rsidRPr="00BE6FA8" w:rsidRDefault="0022570C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noProof/>
          <w:sz w:val="28"/>
          <w:szCs w:val="28"/>
        </w:rPr>
        <w:pict>
          <v:rect id="_x0000_s1204" style="position:absolute;left:0;text-align:left;margin-left:293.8pt;margin-top:20.75pt;width:17.25pt;height:45pt;z-index:2" stroked="f"/>
        </w:pict>
      </w:r>
      <w:r w:rsidR="00D440CF" w:rsidRPr="0022570C">
        <w:rPr>
          <w:rFonts w:eastAsia="Calibri"/>
          <w:sz w:val="28"/>
          <w:szCs w:val="28"/>
        </w:rPr>
        <w:pict>
          <v:shape id="_x0000_i1026" type="#_x0000_t75" style="width:286.5pt;height:96.75pt">
            <v:imagedata r:id="rId9" o:title=""/>
          </v:shape>
        </w:pict>
      </w:r>
      <w:r w:rsidR="00BE6FA8" w:rsidRPr="00BE6FA8">
        <w:rPr>
          <w:rFonts w:eastAsia="Calibri"/>
          <w:sz w:val="28"/>
          <w:szCs w:val="28"/>
        </w:rPr>
        <w:t>,</w:t>
      </w: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BE6FA8">
        <w:rPr>
          <w:rFonts w:eastAsia="Calibri"/>
          <w:sz w:val="28"/>
          <w:szCs w:val="28"/>
        </w:rPr>
        <w:t>где:</w:t>
      </w: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proofErr w:type="spellStart"/>
      <w:r w:rsidRPr="00BE6FA8">
        <w:rPr>
          <w:rFonts w:eastAsia="Calibri"/>
          <w:sz w:val="28"/>
          <w:szCs w:val="28"/>
        </w:rPr>
        <w:lastRenderedPageBreak/>
        <w:t>t</w:t>
      </w:r>
      <w:proofErr w:type="spellEnd"/>
      <w:r w:rsidRPr="00BE6FA8">
        <w:rPr>
          <w:rFonts w:eastAsia="Calibri"/>
          <w:sz w:val="28"/>
          <w:szCs w:val="28"/>
        </w:rPr>
        <w:t xml:space="preserve"> - ожидаемый результат реализации i-ой подпрограммы (далее - </w:t>
      </w:r>
      <w:proofErr w:type="spellStart"/>
      <w:r w:rsidRPr="00BE6FA8">
        <w:rPr>
          <w:rFonts w:eastAsia="Calibri"/>
          <w:sz w:val="28"/>
          <w:szCs w:val="28"/>
        </w:rPr>
        <w:t>t-ый</w:t>
      </w:r>
      <w:proofErr w:type="spellEnd"/>
      <w:r w:rsidRPr="00BE6FA8">
        <w:rPr>
          <w:rFonts w:eastAsia="Calibri"/>
          <w:sz w:val="28"/>
          <w:szCs w:val="28"/>
        </w:rPr>
        <w:t xml:space="preserve"> ожидаемый результат реализации i-ой подпрограммы);</w:t>
      </w: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proofErr w:type="spellStart"/>
      <w:r w:rsidRPr="00BE6FA8">
        <w:rPr>
          <w:rFonts w:eastAsia="Calibri"/>
          <w:sz w:val="28"/>
          <w:szCs w:val="28"/>
        </w:rPr>
        <w:t>Qit</w:t>
      </w:r>
      <w:proofErr w:type="spellEnd"/>
      <w:r w:rsidRPr="00BE6FA8">
        <w:rPr>
          <w:rFonts w:eastAsia="Calibri"/>
          <w:sz w:val="28"/>
          <w:szCs w:val="28"/>
        </w:rPr>
        <w:t xml:space="preserve"> - степень достижения планового значения t-го ожидаемого результата реализации i-ой подпрограммы;</w:t>
      </w: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BE6FA8">
        <w:rPr>
          <w:rFonts w:eastAsia="Calibri"/>
          <w:sz w:val="28"/>
          <w:szCs w:val="28"/>
        </w:rPr>
        <w:t>о - количество ожидаемых результатов i-ой подпрограммы.</w:t>
      </w: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BE6FA8">
        <w:rPr>
          <w:rFonts w:eastAsia="Calibri"/>
          <w:sz w:val="28"/>
          <w:szCs w:val="28"/>
        </w:rPr>
        <w:t>1</w:t>
      </w:r>
      <w:r w:rsidR="000F0D97" w:rsidRPr="00676A10">
        <w:rPr>
          <w:rFonts w:eastAsia="Calibri"/>
          <w:sz w:val="28"/>
          <w:szCs w:val="28"/>
        </w:rPr>
        <w:t>4</w:t>
      </w:r>
      <w:r w:rsidRPr="00BE6FA8">
        <w:rPr>
          <w:rFonts w:eastAsia="Calibri"/>
          <w:sz w:val="28"/>
          <w:szCs w:val="28"/>
        </w:rPr>
        <w:t xml:space="preserve">. Степень достижения планового значения z-го ожидаемого результата реализации </w:t>
      </w:r>
      <w:r w:rsidR="000F0D97" w:rsidRPr="00676A10">
        <w:rPr>
          <w:rFonts w:eastAsia="Calibri"/>
          <w:sz w:val="28"/>
          <w:szCs w:val="28"/>
        </w:rPr>
        <w:t>муниципальной</w:t>
      </w:r>
      <w:r w:rsidRPr="00BE6FA8">
        <w:rPr>
          <w:rFonts w:eastAsia="Calibri"/>
          <w:sz w:val="28"/>
          <w:szCs w:val="28"/>
        </w:rPr>
        <w:t xml:space="preserve"> программы определяется в единицах (с точностью до сотых долей единицы) по формуле:</w:t>
      </w: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proofErr w:type="spellStart"/>
      <w:r w:rsidRPr="00BE6FA8">
        <w:rPr>
          <w:rFonts w:eastAsia="Calibri"/>
          <w:sz w:val="28"/>
          <w:szCs w:val="28"/>
        </w:rPr>
        <w:t>Gz</w:t>
      </w:r>
      <w:proofErr w:type="spellEnd"/>
      <w:r w:rsidRPr="00BE6FA8">
        <w:rPr>
          <w:rFonts w:eastAsia="Calibri"/>
          <w:sz w:val="28"/>
          <w:szCs w:val="28"/>
        </w:rPr>
        <w:t xml:space="preserve"> = </w:t>
      </w:r>
      <w:proofErr w:type="spellStart"/>
      <w:r w:rsidRPr="00BE6FA8">
        <w:rPr>
          <w:rFonts w:eastAsia="Calibri"/>
          <w:sz w:val="28"/>
          <w:szCs w:val="28"/>
        </w:rPr>
        <w:t>OPf</w:t>
      </w:r>
      <w:proofErr w:type="spellEnd"/>
      <w:r w:rsidRPr="00BE6FA8">
        <w:rPr>
          <w:rFonts w:eastAsia="Calibri"/>
          <w:sz w:val="28"/>
          <w:szCs w:val="28"/>
        </w:rPr>
        <w:t xml:space="preserve"> / </w:t>
      </w:r>
      <w:proofErr w:type="spellStart"/>
      <w:r w:rsidRPr="00BE6FA8">
        <w:rPr>
          <w:rFonts w:eastAsia="Calibri"/>
          <w:sz w:val="28"/>
          <w:szCs w:val="28"/>
        </w:rPr>
        <w:t>OPp</w:t>
      </w:r>
      <w:proofErr w:type="spellEnd"/>
      <w:r w:rsidRPr="00BE6FA8">
        <w:rPr>
          <w:rFonts w:eastAsia="Calibri"/>
          <w:sz w:val="28"/>
          <w:szCs w:val="28"/>
        </w:rPr>
        <w:t>,</w:t>
      </w: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BE6FA8">
        <w:rPr>
          <w:rFonts w:eastAsia="Calibri"/>
          <w:sz w:val="28"/>
          <w:szCs w:val="28"/>
        </w:rPr>
        <w:t>где:</w:t>
      </w: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proofErr w:type="spellStart"/>
      <w:r w:rsidRPr="00BE6FA8">
        <w:rPr>
          <w:rFonts w:eastAsia="Calibri"/>
          <w:sz w:val="28"/>
          <w:szCs w:val="28"/>
        </w:rPr>
        <w:t>OPf</w:t>
      </w:r>
      <w:proofErr w:type="spellEnd"/>
      <w:r w:rsidRPr="00BE6FA8">
        <w:rPr>
          <w:rFonts w:eastAsia="Calibri"/>
          <w:sz w:val="28"/>
          <w:szCs w:val="28"/>
        </w:rPr>
        <w:t xml:space="preserve"> - фактическое значение z-го ожидаемого результата реализации </w:t>
      </w:r>
      <w:r w:rsidR="000F0D97" w:rsidRPr="00676A10">
        <w:rPr>
          <w:rFonts w:eastAsia="Calibri"/>
          <w:sz w:val="28"/>
          <w:szCs w:val="28"/>
        </w:rPr>
        <w:t>муниципальной</w:t>
      </w:r>
      <w:r w:rsidRPr="00BE6FA8">
        <w:rPr>
          <w:rFonts w:eastAsia="Calibri"/>
          <w:sz w:val="28"/>
          <w:szCs w:val="28"/>
        </w:rPr>
        <w:t xml:space="preserve"> программы;</w:t>
      </w: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proofErr w:type="spellStart"/>
      <w:r w:rsidRPr="00BE6FA8">
        <w:rPr>
          <w:rFonts w:eastAsia="Calibri"/>
          <w:sz w:val="28"/>
          <w:szCs w:val="28"/>
        </w:rPr>
        <w:t>OPp</w:t>
      </w:r>
      <w:proofErr w:type="spellEnd"/>
      <w:r w:rsidRPr="00BE6FA8">
        <w:rPr>
          <w:rFonts w:eastAsia="Calibri"/>
          <w:sz w:val="28"/>
          <w:szCs w:val="28"/>
        </w:rPr>
        <w:t xml:space="preserve"> - плановое значение z-го ожидаемого результата реализации </w:t>
      </w:r>
      <w:r w:rsidR="000F0D97" w:rsidRPr="00676A10">
        <w:rPr>
          <w:rFonts w:eastAsia="Calibri"/>
          <w:sz w:val="28"/>
          <w:szCs w:val="28"/>
        </w:rPr>
        <w:t>муниципальной</w:t>
      </w:r>
      <w:r w:rsidRPr="00BE6FA8">
        <w:rPr>
          <w:rFonts w:eastAsia="Calibri"/>
          <w:sz w:val="28"/>
          <w:szCs w:val="28"/>
        </w:rPr>
        <w:t xml:space="preserve"> программы.</w:t>
      </w: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BE6FA8">
        <w:rPr>
          <w:rFonts w:eastAsia="Calibri"/>
          <w:sz w:val="28"/>
          <w:szCs w:val="28"/>
        </w:rPr>
        <w:t xml:space="preserve">В случае если положительной динамикой достижения значения z-го ожидаемого результата реализации </w:t>
      </w:r>
      <w:r w:rsidR="000F0D97" w:rsidRPr="00676A10">
        <w:rPr>
          <w:rFonts w:eastAsia="Calibri"/>
          <w:sz w:val="28"/>
          <w:szCs w:val="28"/>
        </w:rPr>
        <w:t>муниципальной</w:t>
      </w:r>
      <w:r w:rsidRPr="00BE6FA8">
        <w:rPr>
          <w:rFonts w:eastAsia="Calibri"/>
          <w:sz w:val="28"/>
          <w:szCs w:val="28"/>
        </w:rPr>
        <w:t xml:space="preserve"> программы является снижение его значения, расчет </w:t>
      </w:r>
      <w:proofErr w:type="spellStart"/>
      <w:r w:rsidRPr="00BE6FA8">
        <w:rPr>
          <w:rFonts w:eastAsia="Calibri"/>
          <w:sz w:val="28"/>
          <w:szCs w:val="28"/>
        </w:rPr>
        <w:t>Gz</w:t>
      </w:r>
      <w:proofErr w:type="spellEnd"/>
      <w:r w:rsidRPr="00BE6FA8">
        <w:rPr>
          <w:rFonts w:eastAsia="Calibri"/>
          <w:sz w:val="28"/>
          <w:szCs w:val="28"/>
        </w:rPr>
        <w:t xml:space="preserve"> производится по формуле:</w:t>
      </w: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proofErr w:type="spellStart"/>
      <w:r w:rsidRPr="00BE6FA8">
        <w:rPr>
          <w:rFonts w:eastAsia="Calibri"/>
          <w:sz w:val="28"/>
          <w:szCs w:val="28"/>
        </w:rPr>
        <w:t>Gz</w:t>
      </w:r>
      <w:proofErr w:type="spellEnd"/>
      <w:r w:rsidRPr="00BE6FA8">
        <w:rPr>
          <w:rFonts w:eastAsia="Calibri"/>
          <w:sz w:val="28"/>
          <w:szCs w:val="28"/>
        </w:rPr>
        <w:t xml:space="preserve"> = 2 - </w:t>
      </w:r>
      <w:proofErr w:type="spellStart"/>
      <w:r w:rsidRPr="00BE6FA8">
        <w:rPr>
          <w:rFonts w:eastAsia="Calibri"/>
          <w:sz w:val="28"/>
          <w:szCs w:val="28"/>
        </w:rPr>
        <w:t>O</w:t>
      </w:r>
      <w:proofErr w:type="gramStart"/>
      <w:r w:rsidRPr="00BE6FA8">
        <w:rPr>
          <w:rFonts w:eastAsia="Calibri"/>
          <w:sz w:val="28"/>
          <w:szCs w:val="28"/>
        </w:rPr>
        <w:t>Р</w:t>
      </w:r>
      <w:proofErr w:type="gramEnd"/>
      <w:r w:rsidRPr="00BE6FA8">
        <w:rPr>
          <w:rFonts w:eastAsia="Calibri"/>
          <w:sz w:val="28"/>
          <w:szCs w:val="28"/>
        </w:rPr>
        <w:t>f</w:t>
      </w:r>
      <w:proofErr w:type="spellEnd"/>
      <w:r w:rsidRPr="00BE6FA8">
        <w:rPr>
          <w:rFonts w:eastAsia="Calibri"/>
          <w:sz w:val="28"/>
          <w:szCs w:val="28"/>
        </w:rPr>
        <w:t xml:space="preserve"> / </w:t>
      </w:r>
      <w:proofErr w:type="spellStart"/>
      <w:r w:rsidRPr="00BE6FA8">
        <w:rPr>
          <w:rFonts w:eastAsia="Calibri"/>
          <w:sz w:val="28"/>
          <w:szCs w:val="28"/>
        </w:rPr>
        <w:t>OРp</w:t>
      </w:r>
      <w:proofErr w:type="spellEnd"/>
      <w:r w:rsidRPr="00BE6FA8">
        <w:rPr>
          <w:rFonts w:eastAsia="Calibri"/>
          <w:sz w:val="28"/>
          <w:szCs w:val="28"/>
        </w:rPr>
        <w:t>.</w:t>
      </w: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BE6FA8">
        <w:rPr>
          <w:rFonts w:eastAsia="Calibri"/>
          <w:sz w:val="28"/>
          <w:szCs w:val="28"/>
        </w:rPr>
        <w:t xml:space="preserve">Если значение </w:t>
      </w:r>
      <w:proofErr w:type="spellStart"/>
      <w:r w:rsidRPr="00BE6FA8">
        <w:rPr>
          <w:rFonts w:eastAsia="Calibri"/>
          <w:sz w:val="28"/>
          <w:szCs w:val="28"/>
        </w:rPr>
        <w:t>Gz</w:t>
      </w:r>
      <w:proofErr w:type="spellEnd"/>
      <w:r w:rsidRPr="00BE6FA8">
        <w:rPr>
          <w:rFonts w:eastAsia="Calibri"/>
          <w:sz w:val="28"/>
          <w:szCs w:val="28"/>
        </w:rPr>
        <w:t xml:space="preserve"> по итогам расчета превышает 1, то значение </w:t>
      </w:r>
      <w:proofErr w:type="spellStart"/>
      <w:r w:rsidRPr="00BE6FA8">
        <w:rPr>
          <w:rFonts w:eastAsia="Calibri"/>
          <w:sz w:val="28"/>
          <w:szCs w:val="28"/>
        </w:rPr>
        <w:t>Gz</w:t>
      </w:r>
      <w:proofErr w:type="spellEnd"/>
      <w:r w:rsidRPr="00BE6FA8">
        <w:rPr>
          <w:rFonts w:eastAsia="Calibri"/>
          <w:sz w:val="28"/>
          <w:szCs w:val="28"/>
        </w:rPr>
        <w:t xml:space="preserve"> принимается равным 1.</w:t>
      </w: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bookmarkStart w:id="9" w:name="sub_190179"/>
      <w:proofErr w:type="gramStart"/>
      <w:r w:rsidRPr="00BE6FA8">
        <w:rPr>
          <w:rFonts w:eastAsia="Calibri"/>
          <w:sz w:val="28"/>
          <w:szCs w:val="28"/>
        </w:rPr>
        <w:t xml:space="preserve">В случае если методика расчета z-го ожидаемого результата реализации </w:t>
      </w:r>
      <w:r w:rsidR="000F0D97" w:rsidRPr="00676A10">
        <w:rPr>
          <w:rFonts w:eastAsia="Calibri"/>
          <w:sz w:val="28"/>
          <w:szCs w:val="28"/>
        </w:rPr>
        <w:t>муниципальной</w:t>
      </w:r>
      <w:r w:rsidRPr="00BE6FA8">
        <w:rPr>
          <w:rFonts w:eastAsia="Calibri"/>
          <w:sz w:val="28"/>
          <w:szCs w:val="28"/>
        </w:rPr>
        <w:t xml:space="preserve"> программы предполагает вычисление прироста в отчетном году показателя, на основании которого рассчитывается </w:t>
      </w:r>
      <w:proofErr w:type="spellStart"/>
      <w:r w:rsidRPr="00BE6FA8">
        <w:rPr>
          <w:rFonts w:eastAsia="Calibri"/>
          <w:sz w:val="28"/>
          <w:szCs w:val="28"/>
        </w:rPr>
        <w:t>z-ый</w:t>
      </w:r>
      <w:proofErr w:type="spellEnd"/>
      <w:r w:rsidRPr="00BE6FA8">
        <w:rPr>
          <w:rFonts w:eastAsia="Calibri"/>
          <w:sz w:val="28"/>
          <w:szCs w:val="28"/>
        </w:rPr>
        <w:t xml:space="preserve"> ожидаемый результат реализации </w:t>
      </w:r>
      <w:r w:rsidR="000F0D97" w:rsidRPr="00676A10">
        <w:rPr>
          <w:rFonts w:eastAsia="Calibri"/>
          <w:sz w:val="28"/>
          <w:szCs w:val="28"/>
        </w:rPr>
        <w:t>муниципальной</w:t>
      </w:r>
      <w:r w:rsidRPr="00BE6FA8">
        <w:rPr>
          <w:rFonts w:eastAsia="Calibri"/>
          <w:sz w:val="28"/>
          <w:szCs w:val="28"/>
        </w:rPr>
        <w:t xml:space="preserve"> программы, по отношению к его значению, сложившемуся в году, предшествующем отчетному году, то расчет </w:t>
      </w:r>
      <w:proofErr w:type="spellStart"/>
      <w:r w:rsidRPr="00BE6FA8">
        <w:rPr>
          <w:rFonts w:eastAsia="Calibri"/>
          <w:sz w:val="28"/>
          <w:szCs w:val="28"/>
        </w:rPr>
        <w:t>Gz</w:t>
      </w:r>
      <w:proofErr w:type="spellEnd"/>
      <w:r w:rsidRPr="00BE6FA8">
        <w:rPr>
          <w:rFonts w:eastAsia="Calibri"/>
          <w:sz w:val="28"/>
          <w:szCs w:val="28"/>
        </w:rPr>
        <w:t xml:space="preserve"> при условии достижения положительной динамики указанного показателя в отчетном году по отношению к значению, фактически сложившемуся по итогам</w:t>
      </w:r>
      <w:proofErr w:type="gramEnd"/>
      <w:r w:rsidRPr="00BE6FA8">
        <w:rPr>
          <w:rFonts w:eastAsia="Calibri"/>
          <w:sz w:val="28"/>
          <w:szCs w:val="28"/>
        </w:rPr>
        <w:t xml:space="preserve"> года, предшествующего отчетному году, производится по формуле:</w:t>
      </w:r>
    </w:p>
    <w:bookmarkEnd w:id="9"/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proofErr w:type="spellStart"/>
      <w:r w:rsidRPr="00BE6FA8">
        <w:rPr>
          <w:rFonts w:eastAsia="Calibri"/>
          <w:sz w:val="28"/>
          <w:szCs w:val="28"/>
        </w:rPr>
        <w:t>Gz</w:t>
      </w:r>
      <w:proofErr w:type="spellEnd"/>
      <w:r w:rsidRPr="00BE6FA8">
        <w:rPr>
          <w:rFonts w:eastAsia="Calibri"/>
          <w:sz w:val="28"/>
          <w:szCs w:val="28"/>
        </w:rPr>
        <w:t xml:space="preserve"> = (</w:t>
      </w:r>
      <w:proofErr w:type="spellStart"/>
      <w:r w:rsidRPr="00BE6FA8">
        <w:rPr>
          <w:rFonts w:eastAsia="Calibri"/>
          <w:sz w:val="28"/>
          <w:szCs w:val="28"/>
        </w:rPr>
        <w:t>OPf</w:t>
      </w:r>
      <w:proofErr w:type="spellEnd"/>
      <w:r w:rsidRPr="00BE6FA8">
        <w:rPr>
          <w:rFonts w:eastAsia="Calibri"/>
          <w:sz w:val="28"/>
          <w:szCs w:val="28"/>
        </w:rPr>
        <w:t xml:space="preserve"> + 100) / (</w:t>
      </w:r>
      <w:proofErr w:type="spellStart"/>
      <w:r w:rsidRPr="00BE6FA8">
        <w:rPr>
          <w:rFonts w:eastAsia="Calibri"/>
          <w:sz w:val="28"/>
          <w:szCs w:val="28"/>
        </w:rPr>
        <w:t>OPp</w:t>
      </w:r>
      <w:proofErr w:type="spellEnd"/>
      <w:r w:rsidRPr="00BE6FA8">
        <w:rPr>
          <w:rFonts w:eastAsia="Calibri"/>
          <w:sz w:val="28"/>
          <w:szCs w:val="28"/>
        </w:rPr>
        <w:t xml:space="preserve"> + 100).</w:t>
      </w: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BE6FA8">
        <w:rPr>
          <w:rFonts w:eastAsia="Calibri"/>
          <w:sz w:val="28"/>
          <w:szCs w:val="28"/>
        </w:rPr>
        <w:t xml:space="preserve">В случае если положительной динамикой достижения значения такого ожидаемого результата является снижение его значения, то расчет </w:t>
      </w:r>
      <w:proofErr w:type="spellStart"/>
      <w:r w:rsidRPr="00BE6FA8">
        <w:rPr>
          <w:rFonts w:eastAsia="Calibri"/>
          <w:sz w:val="28"/>
          <w:szCs w:val="28"/>
        </w:rPr>
        <w:t>Gz</w:t>
      </w:r>
      <w:proofErr w:type="spellEnd"/>
      <w:r w:rsidRPr="00BE6FA8">
        <w:rPr>
          <w:rFonts w:eastAsia="Calibri"/>
          <w:sz w:val="28"/>
          <w:szCs w:val="28"/>
        </w:rPr>
        <w:t xml:space="preserve"> производится по формуле:</w:t>
      </w: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proofErr w:type="spellStart"/>
      <w:r w:rsidRPr="00BE6FA8">
        <w:rPr>
          <w:rFonts w:eastAsia="Calibri"/>
          <w:sz w:val="28"/>
          <w:szCs w:val="28"/>
        </w:rPr>
        <w:t>Gz</w:t>
      </w:r>
      <w:proofErr w:type="spellEnd"/>
      <w:r w:rsidRPr="00BE6FA8">
        <w:rPr>
          <w:rFonts w:eastAsia="Calibri"/>
          <w:sz w:val="28"/>
          <w:szCs w:val="28"/>
        </w:rPr>
        <w:t xml:space="preserve"> = 2 - (</w:t>
      </w:r>
      <w:proofErr w:type="spellStart"/>
      <w:r w:rsidRPr="00BE6FA8">
        <w:rPr>
          <w:rFonts w:eastAsia="Calibri"/>
          <w:sz w:val="28"/>
          <w:szCs w:val="28"/>
        </w:rPr>
        <w:t>OPf</w:t>
      </w:r>
      <w:proofErr w:type="spellEnd"/>
      <w:r w:rsidRPr="00BE6FA8">
        <w:rPr>
          <w:rFonts w:eastAsia="Calibri"/>
          <w:sz w:val="28"/>
          <w:szCs w:val="28"/>
        </w:rPr>
        <w:t xml:space="preserve"> + 100) / (</w:t>
      </w:r>
      <w:proofErr w:type="spellStart"/>
      <w:r w:rsidRPr="00BE6FA8">
        <w:rPr>
          <w:rFonts w:eastAsia="Calibri"/>
          <w:sz w:val="28"/>
          <w:szCs w:val="28"/>
        </w:rPr>
        <w:t>OPp</w:t>
      </w:r>
      <w:proofErr w:type="spellEnd"/>
      <w:r w:rsidRPr="00BE6FA8">
        <w:rPr>
          <w:rFonts w:eastAsia="Calibri"/>
          <w:sz w:val="28"/>
          <w:szCs w:val="28"/>
        </w:rPr>
        <w:t xml:space="preserve"> + 100).</w:t>
      </w: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BE6FA8">
        <w:rPr>
          <w:rFonts w:eastAsia="Calibri"/>
          <w:sz w:val="28"/>
          <w:szCs w:val="28"/>
        </w:rPr>
        <w:t xml:space="preserve">В случае если методика расчета </w:t>
      </w:r>
      <w:proofErr w:type="spellStart"/>
      <w:r w:rsidRPr="00BE6FA8">
        <w:rPr>
          <w:rFonts w:eastAsia="Calibri"/>
          <w:sz w:val="28"/>
          <w:szCs w:val="28"/>
        </w:rPr>
        <w:t>z-</w:t>
      </w:r>
      <w:r w:rsidR="002100B7">
        <w:rPr>
          <w:rFonts w:eastAsia="Calibri"/>
          <w:sz w:val="28"/>
          <w:szCs w:val="28"/>
        </w:rPr>
        <w:t>г</w:t>
      </w:r>
      <w:r w:rsidRPr="00BE6FA8">
        <w:rPr>
          <w:rFonts w:eastAsia="Calibri"/>
          <w:sz w:val="28"/>
          <w:szCs w:val="28"/>
        </w:rPr>
        <w:t>o</w:t>
      </w:r>
      <w:proofErr w:type="spellEnd"/>
      <w:r w:rsidRPr="00BE6FA8">
        <w:rPr>
          <w:rFonts w:eastAsia="Calibri"/>
          <w:sz w:val="28"/>
          <w:szCs w:val="28"/>
        </w:rPr>
        <w:t xml:space="preserve"> ожидаемого результата реализации </w:t>
      </w:r>
      <w:r w:rsidR="000F0D97" w:rsidRPr="00676A10">
        <w:rPr>
          <w:rFonts w:eastAsia="Calibri"/>
          <w:sz w:val="28"/>
          <w:szCs w:val="28"/>
        </w:rPr>
        <w:t>муниципальной</w:t>
      </w:r>
      <w:r w:rsidRPr="00BE6FA8">
        <w:rPr>
          <w:rFonts w:eastAsia="Calibri"/>
          <w:sz w:val="28"/>
          <w:szCs w:val="28"/>
        </w:rPr>
        <w:t xml:space="preserve"> программы предполагает вычисление прироста в отчетном году показателя, на основании которого рассчитывается </w:t>
      </w:r>
      <w:proofErr w:type="spellStart"/>
      <w:r w:rsidRPr="00BE6FA8">
        <w:rPr>
          <w:rFonts w:eastAsia="Calibri"/>
          <w:sz w:val="28"/>
          <w:szCs w:val="28"/>
        </w:rPr>
        <w:t>z-ый</w:t>
      </w:r>
      <w:proofErr w:type="spellEnd"/>
      <w:r w:rsidRPr="00BE6FA8">
        <w:rPr>
          <w:rFonts w:eastAsia="Calibri"/>
          <w:sz w:val="28"/>
          <w:szCs w:val="28"/>
        </w:rPr>
        <w:t xml:space="preserve"> ожидаемый результат реализации </w:t>
      </w:r>
      <w:r w:rsidR="000F0D97" w:rsidRPr="00676A10">
        <w:rPr>
          <w:rFonts w:eastAsia="Calibri"/>
          <w:sz w:val="28"/>
          <w:szCs w:val="28"/>
        </w:rPr>
        <w:t>муниципальной</w:t>
      </w:r>
      <w:r w:rsidRPr="00BE6FA8">
        <w:rPr>
          <w:rFonts w:eastAsia="Calibri"/>
          <w:sz w:val="28"/>
          <w:szCs w:val="28"/>
        </w:rPr>
        <w:t xml:space="preserve"> программы, по отношению к его значению, сложившемуся в году, предшествующем отчетному году, то при </w:t>
      </w:r>
      <w:r w:rsidRPr="00BE6FA8">
        <w:rPr>
          <w:rFonts w:eastAsia="Calibri"/>
          <w:sz w:val="28"/>
          <w:szCs w:val="28"/>
        </w:rPr>
        <w:lastRenderedPageBreak/>
        <w:t xml:space="preserve">отрицательной динамике указанного показателя значение </w:t>
      </w:r>
      <w:proofErr w:type="spellStart"/>
      <w:r w:rsidRPr="00BE6FA8">
        <w:rPr>
          <w:rFonts w:eastAsia="Calibri"/>
          <w:sz w:val="28"/>
          <w:szCs w:val="28"/>
        </w:rPr>
        <w:t>Gz</w:t>
      </w:r>
      <w:proofErr w:type="spellEnd"/>
      <w:r w:rsidRPr="00BE6FA8">
        <w:rPr>
          <w:rFonts w:eastAsia="Calibri"/>
          <w:sz w:val="28"/>
          <w:szCs w:val="28"/>
        </w:rPr>
        <w:t xml:space="preserve"> принимается равным 0.</w:t>
      </w: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BE6FA8">
        <w:rPr>
          <w:rFonts w:eastAsia="Calibri"/>
          <w:sz w:val="28"/>
          <w:szCs w:val="28"/>
        </w:rPr>
        <w:t xml:space="preserve"> Степень достижения планового значения t-го ожидаемого результата реализации i-ой подпрограммы определяется в единицах (с точностью до сотых долей единицы) по формуле:</w:t>
      </w: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proofErr w:type="spellStart"/>
      <w:r w:rsidRPr="00BE6FA8">
        <w:rPr>
          <w:rFonts w:eastAsia="Calibri"/>
          <w:sz w:val="28"/>
          <w:szCs w:val="28"/>
        </w:rPr>
        <w:t>Qit</w:t>
      </w:r>
      <w:proofErr w:type="spellEnd"/>
      <w:r w:rsidRPr="00BE6FA8">
        <w:rPr>
          <w:rFonts w:eastAsia="Calibri"/>
          <w:sz w:val="28"/>
          <w:szCs w:val="28"/>
        </w:rPr>
        <w:t xml:space="preserve"> = </w:t>
      </w:r>
      <w:proofErr w:type="spellStart"/>
      <w:r w:rsidRPr="00BE6FA8">
        <w:rPr>
          <w:rFonts w:eastAsia="Calibri"/>
          <w:sz w:val="28"/>
          <w:szCs w:val="28"/>
        </w:rPr>
        <w:t>ORf</w:t>
      </w:r>
      <w:proofErr w:type="spellEnd"/>
      <w:r w:rsidRPr="00BE6FA8">
        <w:rPr>
          <w:rFonts w:eastAsia="Calibri"/>
          <w:sz w:val="28"/>
          <w:szCs w:val="28"/>
        </w:rPr>
        <w:t xml:space="preserve"> / </w:t>
      </w:r>
      <w:proofErr w:type="spellStart"/>
      <w:r w:rsidRPr="00BE6FA8">
        <w:rPr>
          <w:rFonts w:eastAsia="Calibri"/>
          <w:sz w:val="28"/>
          <w:szCs w:val="28"/>
        </w:rPr>
        <w:t>ORp</w:t>
      </w:r>
      <w:proofErr w:type="spellEnd"/>
      <w:r w:rsidRPr="00BE6FA8">
        <w:rPr>
          <w:rFonts w:eastAsia="Calibri"/>
          <w:sz w:val="28"/>
          <w:szCs w:val="28"/>
        </w:rPr>
        <w:t>,</w:t>
      </w: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BE6FA8">
        <w:rPr>
          <w:rFonts w:eastAsia="Calibri"/>
          <w:sz w:val="28"/>
          <w:szCs w:val="28"/>
        </w:rPr>
        <w:t>где:</w:t>
      </w: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proofErr w:type="spellStart"/>
      <w:r w:rsidRPr="00BE6FA8">
        <w:rPr>
          <w:rFonts w:eastAsia="Calibri"/>
          <w:sz w:val="28"/>
          <w:szCs w:val="28"/>
        </w:rPr>
        <w:t>ORf</w:t>
      </w:r>
      <w:proofErr w:type="spellEnd"/>
      <w:r w:rsidRPr="00BE6FA8">
        <w:rPr>
          <w:rFonts w:eastAsia="Calibri"/>
          <w:sz w:val="28"/>
          <w:szCs w:val="28"/>
        </w:rPr>
        <w:t xml:space="preserve"> - фактическое значение t-го ожидаемого результата реализации i-ой подпрограммы;</w:t>
      </w: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proofErr w:type="spellStart"/>
      <w:r w:rsidRPr="00BE6FA8">
        <w:rPr>
          <w:rFonts w:eastAsia="Calibri"/>
          <w:sz w:val="28"/>
          <w:szCs w:val="28"/>
        </w:rPr>
        <w:t>ORp</w:t>
      </w:r>
      <w:proofErr w:type="spellEnd"/>
      <w:r w:rsidRPr="00BE6FA8">
        <w:rPr>
          <w:rFonts w:eastAsia="Calibri"/>
          <w:sz w:val="28"/>
          <w:szCs w:val="28"/>
        </w:rPr>
        <w:t xml:space="preserve"> - плановое значение t-го ожидаемого результата реализации i-ой подпрограммы.</w:t>
      </w: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BE6FA8">
        <w:rPr>
          <w:rFonts w:eastAsia="Calibri"/>
          <w:sz w:val="28"/>
          <w:szCs w:val="28"/>
        </w:rPr>
        <w:t xml:space="preserve">В случае если положительной динамикой достижения значения t-го ожидаемого результата реализации i-ой подпрограммы является снижение его значения, расчет </w:t>
      </w:r>
      <w:proofErr w:type="spellStart"/>
      <w:r w:rsidRPr="00BE6FA8">
        <w:rPr>
          <w:rFonts w:eastAsia="Calibri"/>
          <w:sz w:val="28"/>
          <w:szCs w:val="28"/>
        </w:rPr>
        <w:t>Qit</w:t>
      </w:r>
      <w:proofErr w:type="spellEnd"/>
      <w:r w:rsidRPr="00BE6FA8">
        <w:rPr>
          <w:rFonts w:eastAsia="Calibri"/>
          <w:sz w:val="28"/>
          <w:szCs w:val="28"/>
        </w:rPr>
        <w:t xml:space="preserve"> производится по формуле:</w:t>
      </w: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proofErr w:type="spellStart"/>
      <w:r w:rsidRPr="00BE6FA8">
        <w:rPr>
          <w:rFonts w:eastAsia="Calibri"/>
          <w:sz w:val="28"/>
          <w:szCs w:val="28"/>
        </w:rPr>
        <w:t>Qit</w:t>
      </w:r>
      <w:proofErr w:type="spellEnd"/>
      <w:r w:rsidRPr="00BE6FA8">
        <w:rPr>
          <w:rFonts w:eastAsia="Calibri"/>
          <w:sz w:val="28"/>
          <w:szCs w:val="28"/>
        </w:rPr>
        <w:t xml:space="preserve"> = 2 - </w:t>
      </w:r>
      <w:proofErr w:type="spellStart"/>
      <w:r w:rsidRPr="00BE6FA8">
        <w:rPr>
          <w:rFonts w:eastAsia="Calibri"/>
          <w:sz w:val="28"/>
          <w:szCs w:val="28"/>
        </w:rPr>
        <w:t>ORf</w:t>
      </w:r>
      <w:proofErr w:type="spellEnd"/>
      <w:r w:rsidRPr="00BE6FA8">
        <w:rPr>
          <w:rFonts w:eastAsia="Calibri"/>
          <w:sz w:val="28"/>
          <w:szCs w:val="28"/>
        </w:rPr>
        <w:t xml:space="preserve"> / </w:t>
      </w:r>
      <w:proofErr w:type="spellStart"/>
      <w:r w:rsidRPr="00BE6FA8">
        <w:rPr>
          <w:rFonts w:eastAsia="Calibri"/>
          <w:sz w:val="28"/>
          <w:szCs w:val="28"/>
        </w:rPr>
        <w:t>ORp</w:t>
      </w:r>
      <w:proofErr w:type="spellEnd"/>
      <w:r w:rsidRPr="00BE6FA8">
        <w:rPr>
          <w:rFonts w:eastAsia="Calibri"/>
          <w:sz w:val="28"/>
          <w:szCs w:val="28"/>
        </w:rPr>
        <w:t>.</w:t>
      </w: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BE6FA8">
        <w:rPr>
          <w:rFonts w:eastAsia="Calibri"/>
          <w:sz w:val="28"/>
          <w:szCs w:val="28"/>
        </w:rPr>
        <w:t xml:space="preserve">Если значение </w:t>
      </w:r>
      <w:proofErr w:type="spellStart"/>
      <w:r w:rsidRPr="00BE6FA8">
        <w:rPr>
          <w:rFonts w:eastAsia="Calibri"/>
          <w:sz w:val="28"/>
          <w:szCs w:val="28"/>
        </w:rPr>
        <w:t>Qit</w:t>
      </w:r>
      <w:proofErr w:type="spellEnd"/>
      <w:r w:rsidRPr="00BE6FA8">
        <w:rPr>
          <w:rFonts w:eastAsia="Calibri"/>
          <w:sz w:val="28"/>
          <w:szCs w:val="28"/>
        </w:rPr>
        <w:t xml:space="preserve"> по итогам расчета превышает 1, то значение </w:t>
      </w:r>
      <w:proofErr w:type="spellStart"/>
      <w:r w:rsidRPr="00BE6FA8">
        <w:rPr>
          <w:rFonts w:eastAsia="Calibri"/>
          <w:sz w:val="28"/>
          <w:szCs w:val="28"/>
        </w:rPr>
        <w:t>Qit</w:t>
      </w:r>
      <w:proofErr w:type="spellEnd"/>
      <w:r w:rsidRPr="00BE6FA8">
        <w:rPr>
          <w:rFonts w:eastAsia="Calibri"/>
          <w:sz w:val="28"/>
          <w:szCs w:val="28"/>
        </w:rPr>
        <w:t xml:space="preserve"> принимается равным 1.</w:t>
      </w: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bookmarkStart w:id="10" w:name="sub_190189"/>
      <w:proofErr w:type="gramStart"/>
      <w:r w:rsidRPr="00BE6FA8">
        <w:rPr>
          <w:rFonts w:eastAsia="Calibri"/>
          <w:sz w:val="28"/>
          <w:szCs w:val="28"/>
        </w:rPr>
        <w:t xml:space="preserve">В </w:t>
      </w:r>
      <w:r w:rsidR="002100B7">
        <w:rPr>
          <w:rFonts w:eastAsia="Calibri"/>
          <w:sz w:val="28"/>
          <w:szCs w:val="28"/>
        </w:rPr>
        <w:t xml:space="preserve">случае если методика расчета </w:t>
      </w:r>
      <w:proofErr w:type="spellStart"/>
      <w:r w:rsidR="002100B7">
        <w:rPr>
          <w:rFonts w:eastAsia="Calibri"/>
          <w:sz w:val="28"/>
          <w:szCs w:val="28"/>
        </w:rPr>
        <w:t>t-г</w:t>
      </w:r>
      <w:r w:rsidRPr="00BE6FA8">
        <w:rPr>
          <w:rFonts w:eastAsia="Calibri"/>
          <w:sz w:val="28"/>
          <w:szCs w:val="28"/>
        </w:rPr>
        <w:t>o</w:t>
      </w:r>
      <w:proofErr w:type="spellEnd"/>
      <w:r w:rsidRPr="00BE6FA8">
        <w:rPr>
          <w:rFonts w:eastAsia="Calibri"/>
          <w:sz w:val="28"/>
          <w:szCs w:val="28"/>
        </w:rPr>
        <w:t xml:space="preserve"> ожидаемого результата реализации i-ой подпрограммы предполагает вычисление прироста в отчетном году показателя, на основании которого рассчитывается </w:t>
      </w:r>
      <w:proofErr w:type="spellStart"/>
      <w:r w:rsidRPr="00BE6FA8">
        <w:rPr>
          <w:rFonts w:eastAsia="Calibri"/>
          <w:sz w:val="28"/>
          <w:szCs w:val="28"/>
        </w:rPr>
        <w:t>t-ый</w:t>
      </w:r>
      <w:proofErr w:type="spellEnd"/>
      <w:r w:rsidRPr="00BE6FA8">
        <w:rPr>
          <w:rFonts w:eastAsia="Calibri"/>
          <w:sz w:val="28"/>
          <w:szCs w:val="28"/>
        </w:rPr>
        <w:t xml:space="preserve"> ожидаемый результат реализации i-ой подпрограммы, по отношению к его значению, сложившемуся в году, предшествующем отчетному году, то расчет </w:t>
      </w:r>
      <w:proofErr w:type="spellStart"/>
      <w:r w:rsidRPr="00BE6FA8">
        <w:rPr>
          <w:rFonts w:eastAsia="Calibri"/>
          <w:sz w:val="28"/>
          <w:szCs w:val="28"/>
        </w:rPr>
        <w:t>Qit</w:t>
      </w:r>
      <w:proofErr w:type="spellEnd"/>
      <w:r w:rsidRPr="00BE6FA8">
        <w:rPr>
          <w:rFonts w:eastAsia="Calibri"/>
          <w:sz w:val="28"/>
          <w:szCs w:val="28"/>
        </w:rPr>
        <w:t xml:space="preserve"> при условии достижения положительной динамики указанного показателя в отчетном году по отношению к значению, фактически сложившемуся по итогам</w:t>
      </w:r>
      <w:proofErr w:type="gramEnd"/>
      <w:r w:rsidRPr="00BE6FA8">
        <w:rPr>
          <w:rFonts w:eastAsia="Calibri"/>
          <w:sz w:val="28"/>
          <w:szCs w:val="28"/>
        </w:rPr>
        <w:t xml:space="preserve"> года, предшествующего отчетному году, производится по формуле:</w:t>
      </w:r>
    </w:p>
    <w:bookmarkEnd w:id="10"/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proofErr w:type="spellStart"/>
      <w:r w:rsidRPr="00BE6FA8">
        <w:rPr>
          <w:rFonts w:eastAsia="Calibri"/>
          <w:sz w:val="28"/>
          <w:szCs w:val="28"/>
        </w:rPr>
        <w:t>Qit</w:t>
      </w:r>
      <w:proofErr w:type="spellEnd"/>
      <w:r w:rsidRPr="00BE6FA8">
        <w:rPr>
          <w:rFonts w:eastAsia="Calibri"/>
          <w:sz w:val="28"/>
          <w:szCs w:val="28"/>
        </w:rPr>
        <w:t xml:space="preserve"> = (</w:t>
      </w:r>
      <w:proofErr w:type="spellStart"/>
      <w:r w:rsidRPr="00BE6FA8">
        <w:rPr>
          <w:rFonts w:eastAsia="Calibri"/>
          <w:sz w:val="28"/>
          <w:szCs w:val="28"/>
        </w:rPr>
        <w:t>ORf+</w:t>
      </w:r>
      <w:proofErr w:type="spellEnd"/>
      <w:r w:rsidRPr="00BE6FA8">
        <w:rPr>
          <w:rFonts w:eastAsia="Calibri"/>
          <w:sz w:val="28"/>
          <w:szCs w:val="28"/>
        </w:rPr>
        <w:t xml:space="preserve"> 100) / (</w:t>
      </w:r>
      <w:proofErr w:type="spellStart"/>
      <w:r w:rsidRPr="00BE6FA8">
        <w:rPr>
          <w:rFonts w:eastAsia="Calibri"/>
          <w:sz w:val="28"/>
          <w:szCs w:val="28"/>
        </w:rPr>
        <w:t>ORp</w:t>
      </w:r>
      <w:proofErr w:type="spellEnd"/>
      <w:r w:rsidRPr="00BE6FA8">
        <w:rPr>
          <w:rFonts w:eastAsia="Calibri"/>
          <w:sz w:val="28"/>
          <w:szCs w:val="28"/>
        </w:rPr>
        <w:t xml:space="preserve"> + 100).</w:t>
      </w: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BE6FA8">
        <w:rPr>
          <w:rFonts w:eastAsia="Calibri"/>
          <w:sz w:val="28"/>
          <w:szCs w:val="28"/>
        </w:rPr>
        <w:t xml:space="preserve">В случае если положительной динамикой достижения значения такого ожидаемого результата является снижение его значения, то расчет </w:t>
      </w:r>
      <w:proofErr w:type="spellStart"/>
      <w:r w:rsidRPr="00BE6FA8">
        <w:rPr>
          <w:rFonts w:eastAsia="Calibri"/>
          <w:sz w:val="28"/>
          <w:szCs w:val="28"/>
        </w:rPr>
        <w:t>Qit</w:t>
      </w:r>
      <w:proofErr w:type="spellEnd"/>
      <w:r w:rsidRPr="00BE6FA8">
        <w:rPr>
          <w:rFonts w:eastAsia="Calibri"/>
          <w:sz w:val="28"/>
          <w:szCs w:val="28"/>
        </w:rPr>
        <w:t xml:space="preserve"> производится по формуле:</w:t>
      </w: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proofErr w:type="spellStart"/>
      <w:r w:rsidRPr="00BE6FA8">
        <w:rPr>
          <w:rFonts w:eastAsia="Calibri"/>
          <w:sz w:val="28"/>
          <w:szCs w:val="28"/>
        </w:rPr>
        <w:t>Qit</w:t>
      </w:r>
      <w:proofErr w:type="spellEnd"/>
      <w:r w:rsidRPr="00BE6FA8">
        <w:rPr>
          <w:rFonts w:eastAsia="Calibri"/>
          <w:sz w:val="28"/>
          <w:szCs w:val="28"/>
        </w:rPr>
        <w:t xml:space="preserve"> = 2 - (</w:t>
      </w:r>
      <w:proofErr w:type="spellStart"/>
      <w:r w:rsidRPr="00BE6FA8">
        <w:rPr>
          <w:rFonts w:eastAsia="Calibri"/>
          <w:sz w:val="28"/>
          <w:szCs w:val="28"/>
        </w:rPr>
        <w:t>ORf</w:t>
      </w:r>
      <w:proofErr w:type="spellEnd"/>
      <w:r w:rsidRPr="00BE6FA8">
        <w:rPr>
          <w:rFonts w:eastAsia="Calibri"/>
          <w:sz w:val="28"/>
          <w:szCs w:val="28"/>
        </w:rPr>
        <w:t xml:space="preserve"> + 100) / (</w:t>
      </w:r>
      <w:proofErr w:type="spellStart"/>
      <w:r w:rsidRPr="00BE6FA8">
        <w:rPr>
          <w:rFonts w:eastAsia="Calibri"/>
          <w:sz w:val="28"/>
          <w:szCs w:val="28"/>
        </w:rPr>
        <w:t>ORp</w:t>
      </w:r>
      <w:proofErr w:type="spellEnd"/>
      <w:r w:rsidRPr="00BE6FA8">
        <w:rPr>
          <w:rFonts w:eastAsia="Calibri"/>
          <w:sz w:val="28"/>
          <w:szCs w:val="28"/>
        </w:rPr>
        <w:t xml:space="preserve"> + 100).</w:t>
      </w:r>
    </w:p>
    <w:p w:rsidR="00BE6FA8" w:rsidRPr="00BE6FA8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</w:p>
    <w:p w:rsidR="00DD7B46" w:rsidRPr="00676A10" w:rsidRDefault="00BE6FA8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BE6FA8">
        <w:rPr>
          <w:rFonts w:eastAsia="Calibri"/>
          <w:sz w:val="28"/>
          <w:szCs w:val="28"/>
        </w:rPr>
        <w:t xml:space="preserve">В </w:t>
      </w:r>
      <w:r w:rsidR="002100B7">
        <w:rPr>
          <w:rFonts w:eastAsia="Calibri"/>
          <w:sz w:val="28"/>
          <w:szCs w:val="28"/>
        </w:rPr>
        <w:t xml:space="preserve">случае если методика расчета </w:t>
      </w:r>
      <w:proofErr w:type="spellStart"/>
      <w:r w:rsidR="002100B7">
        <w:rPr>
          <w:rFonts w:eastAsia="Calibri"/>
          <w:sz w:val="28"/>
          <w:szCs w:val="28"/>
        </w:rPr>
        <w:t>t-г</w:t>
      </w:r>
      <w:r w:rsidRPr="00BE6FA8">
        <w:rPr>
          <w:rFonts w:eastAsia="Calibri"/>
          <w:sz w:val="28"/>
          <w:szCs w:val="28"/>
        </w:rPr>
        <w:t>o</w:t>
      </w:r>
      <w:proofErr w:type="spellEnd"/>
      <w:r w:rsidRPr="00BE6FA8">
        <w:rPr>
          <w:rFonts w:eastAsia="Calibri"/>
          <w:sz w:val="28"/>
          <w:szCs w:val="28"/>
        </w:rPr>
        <w:t xml:space="preserve"> ожидаемого результата реализации i-ой подпрограммы предполагает вычисление прироста в отчетном году показателя, на основании которого рассчитывается </w:t>
      </w:r>
      <w:proofErr w:type="spellStart"/>
      <w:r w:rsidRPr="00BE6FA8">
        <w:rPr>
          <w:rFonts w:eastAsia="Calibri"/>
          <w:sz w:val="28"/>
          <w:szCs w:val="28"/>
        </w:rPr>
        <w:t>t-ый</w:t>
      </w:r>
      <w:proofErr w:type="spellEnd"/>
      <w:r w:rsidRPr="00BE6FA8">
        <w:rPr>
          <w:rFonts w:eastAsia="Calibri"/>
          <w:sz w:val="28"/>
          <w:szCs w:val="28"/>
        </w:rPr>
        <w:t xml:space="preserve"> ожидаемый результат реализации i-ой подпрограммы, по отношению к его значению, сложившемуся в году, предшествующем отчетному году, то при отрицательной динамике указанного показателя значение </w:t>
      </w:r>
      <w:proofErr w:type="spellStart"/>
      <w:r w:rsidRPr="00BE6FA8">
        <w:rPr>
          <w:rFonts w:eastAsia="Calibri"/>
          <w:sz w:val="28"/>
          <w:szCs w:val="28"/>
        </w:rPr>
        <w:t>Qit</w:t>
      </w:r>
      <w:proofErr w:type="spellEnd"/>
      <w:r w:rsidRPr="00BE6FA8">
        <w:rPr>
          <w:rFonts w:eastAsia="Calibri"/>
          <w:sz w:val="28"/>
          <w:szCs w:val="28"/>
        </w:rPr>
        <w:t xml:space="preserve"> принимается равным 0.</w:t>
      </w:r>
    </w:p>
    <w:p w:rsidR="00DD7B46" w:rsidRPr="00DD7B46" w:rsidRDefault="00DD7B46" w:rsidP="00DD7B46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DD7B46">
        <w:rPr>
          <w:rFonts w:eastAsia="Calibri"/>
          <w:sz w:val="28"/>
          <w:szCs w:val="28"/>
        </w:rPr>
        <w:t>1</w:t>
      </w:r>
      <w:r w:rsidRPr="00676A10">
        <w:rPr>
          <w:rFonts w:eastAsia="Calibri"/>
          <w:sz w:val="28"/>
          <w:szCs w:val="28"/>
        </w:rPr>
        <w:t>5</w:t>
      </w:r>
      <w:r w:rsidRPr="00DD7B46">
        <w:rPr>
          <w:rFonts w:eastAsia="Calibri"/>
          <w:sz w:val="28"/>
          <w:szCs w:val="28"/>
        </w:rPr>
        <w:t xml:space="preserve">. Выводы об эффективности реализации подпрограммы (основного мероприятия) за очередной финансовый год и за весь период реализации </w:t>
      </w:r>
      <w:r w:rsidRPr="00676A10">
        <w:rPr>
          <w:rFonts w:eastAsia="Calibri"/>
          <w:sz w:val="28"/>
          <w:szCs w:val="28"/>
        </w:rPr>
        <w:t>муниципальной</w:t>
      </w:r>
      <w:r w:rsidRPr="00DD7B46">
        <w:rPr>
          <w:rFonts w:eastAsia="Calibri"/>
          <w:sz w:val="28"/>
          <w:szCs w:val="28"/>
        </w:rPr>
        <w:t xml:space="preserve"> программы формируются по следующим критериям:</w:t>
      </w:r>
    </w:p>
    <w:p w:rsidR="00DD7B46" w:rsidRPr="00DD7B46" w:rsidRDefault="00DD7B46" w:rsidP="00DD7B46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bookmarkStart w:id="11" w:name="sub_190131"/>
      <w:r w:rsidRPr="00DD7B46">
        <w:rPr>
          <w:rFonts w:eastAsia="Calibri"/>
          <w:sz w:val="28"/>
          <w:szCs w:val="28"/>
        </w:rPr>
        <w:lastRenderedPageBreak/>
        <w:t xml:space="preserve">1) если </w:t>
      </w:r>
      <w:proofErr w:type="gramStart"/>
      <w:r w:rsidRPr="00DD7B46">
        <w:rPr>
          <w:rFonts w:eastAsia="Calibri"/>
          <w:sz w:val="28"/>
          <w:szCs w:val="28"/>
        </w:rPr>
        <w:t>Р</w:t>
      </w:r>
      <w:proofErr w:type="gramEnd"/>
      <w:r w:rsidRPr="00DD7B46">
        <w:rPr>
          <w:rFonts w:eastAsia="Calibri"/>
          <w:sz w:val="28"/>
          <w:szCs w:val="28"/>
        </w:rPr>
        <w:t xml:space="preserve"> (J) = 100 процентов - эффективность реализации подпрограммы (основного мероприятия) за отчетный период высокая;</w:t>
      </w:r>
    </w:p>
    <w:p w:rsidR="00DD7B46" w:rsidRPr="00DD7B46" w:rsidRDefault="00676A10" w:rsidP="00DD7B46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bookmarkStart w:id="12" w:name="sub_190132"/>
      <w:bookmarkEnd w:id="11"/>
      <w:r>
        <w:rPr>
          <w:rFonts w:eastAsia="Calibri"/>
          <w:sz w:val="28"/>
          <w:szCs w:val="28"/>
        </w:rPr>
        <w:t>2)</w:t>
      </w:r>
      <w:r w:rsidR="00DD7B46" w:rsidRPr="00DD7B46">
        <w:rPr>
          <w:rFonts w:eastAsia="Calibri"/>
          <w:sz w:val="28"/>
          <w:szCs w:val="28"/>
        </w:rPr>
        <w:t xml:space="preserve">если </w:t>
      </w:r>
      <w:r w:rsidR="00D440CF" w:rsidRPr="0022570C">
        <w:rPr>
          <w:rFonts w:eastAsia="Calibri"/>
          <w:sz w:val="28"/>
          <w:szCs w:val="28"/>
        </w:rPr>
        <w:pict>
          <v:shape id="_x0000_i1027" type="#_x0000_t75" style="width:177pt;height:21pt">
            <v:imagedata r:id="rId10" o:title=""/>
          </v:shape>
        </w:pict>
      </w:r>
      <w:r w:rsidR="00DD7B46" w:rsidRPr="00DD7B46">
        <w:rPr>
          <w:rFonts w:eastAsia="Calibri"/>
          <w:sz w:val="28"/>
          <w:szCs w:val="28"/>
        </w:rPr>
        <w:t xml:space="preserve"> - эффективность реализации подпрограммы (основного мероприятия) за отчетный период удовлетворительная;</w:t>
      </w:r>
    </w:p>
    <w:p w:rsidR="00DD7B46" w:rsidRPr="00DD7B46" w:rsidRDefault="00DD7B46" w:rsidP="00DD7B46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bookmarkStart w:id="13" w:name="sub_190133"/>
      <w:bookmarkEnd w:id="12"/>
      <w:r w:rsidRPr="00DD7B46">
        <w:rPr>
          <w:rFonts w:eastAsia="Calibri"/>
          <w:sz w:val="28"/>
          <w:szCs w:val="28"/>
        </w:rPr>
        <w:t xml:space="preserve">3) если </w:t>
      </w:r>
      <w:r w:rsidR="00D440CF" w:rsidRPr="0022570C">
        <w:rPr>
          <w:rFonts w:eastAsia="Calibri"/>
          <w:sz w:val="28"/>
          <w:szCs w:val="28"/>
        </w:rPr>
        <w:pict>
          <v:shape id="_x0000_i1028" type="#_x0000_t75" style="width:168.75pt;height:21pt">
            <v:imagedata r:id="rId11" o:title=""/>
          </v:shape>
        </w:pict>
      </w:r>
      <w:r w:rsidRPr="00DD7B46">
        <w:rPr>
          <w:rFonts w:eastAsia="Calibri"/>
          <w:sz w:val="28"/>
          <w:szCs w:val="28"/>
        </w:rPr>
        <w:t xml:space="preserve"> - эффективность реализации подпрограммы (основного мероприятия) за отчетный период низкая;</w:t>
      </w:r>
    </w:p>
    <w:p w:rsidR="00DD7B46" w:rsidRPr="00DD7B46" w:rsidRDefault="00DD7B46" w:rsidP="00DD7B46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bookmarkStart w:id="14" w:name="sub_190134"/>
      <w:bookmarkEnd w:id="13"/>
      <w:r w:rsidRPr="00DD7B46">
        <w:rPr>
          <w:rFonts w:eastAsia="Calibri"/>
          <w:sz w:val="28"/>
          <w:szCs w:val="28"/>
        </w:rPr>
        <w:t xml:space="preserve">4) если </w:t>
      </w:r>
      <w:r w:rsidR="00D440CF" w:rsidRPr="0022570C">
        <w:rPr>
          <w:rFonts w:eastAsia="Calibri"/>
          <w:sz w:val="28"/>
          <w:szCs w:val="28"/>
        </w:rPr>
        <w:pict>
          <v:shape id="_x0000_i1029" type="#_x0000_t75" style="width:139.5pt;height:21pt">
            <v:imagedata r:id="rId12" o:title=""/>
          </v:shape>
        </w:pict>
      </w:r>
      <w:r w:rsidRPr="00DD7B46">
        <w:rPr>
          <w:rFonts w:eastAsia="Calibri"/>
          <w:sz w:val="28"/>
          <w:szCs w:val="28"/>
        </w:rPr>
        <w:t xml:space="preserve"> - выполнение подпрограммы (основного мероприятия) за отчетный период неэффективно.</w:t>
      </w:r>
    </w:p>
    <w:bookmarkEnd w:id="14"/>
    <w:p w:rsidR="00676A10" w:rsidRPr="00676A10" w:rsidRDefault="00676A10" w:rsidP="00676A10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676A10">
        <w:rPr>
          <w:rFonts w:eastAsia="Calibri"/>
          <w:sz w:val="28"/>
          <w:szCs w:val="28"/>
        </w:rPr>
        <w:t>16. Выводы об эффективности реализации муниципальной программы и управленческие решения формируются ответственным исполнителем по следующим критериям:</w:t>
      </w:r>
    </w:p>
    <w:p w:rsidR="00676A10" w:rsidRPr="00676A10" w:rsidRDefault="00D440CF" w:rsidP="00676A10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2570C">
        <w:rPr>
          <w:rFonts w:eastAsia="Calibri"/>
          <w:sz w:val="28"/>
          <w:szCs w:val="28"/>
        </w:rPr>
        <w:pict>
          <v:shape id="_x0000_i1030" type="#_x0000_t75" style="width:120pt;height:21pt">
            <v:imagedata r:id="rId13" o:title=""/>
          </v:shape>
        </w:pict>
      </w:r>
      <w:r w:rsidR="00676A10" w:rsidRPr="00676A10">
        <w:rPr>
          <w:rFonts w:eastAsia="Calibri"/>
          <w:sz w:val="28"/>
          <w:szCs w:val="28"/>
        </w:rPr>
        <w:t xml:space="preserve">, </w:t>
      </w:r>
      <w:r w:rsidRPr="0022570C">
        <w:rPr>
          <w:rFonts w:eastAsia="Calibri"/>
          <w:sz w:val="28"/>
          <w:szCs w:val="28"/>
        </w:rPr>
        <w:pict>
          <v:shape id="_x0000_i1031" type="#_x0000_t75" style="width:120pt;height:21pt">
            <v:imagedata r:id="rId14" o:title=""/>
          </v:shape>
        </w:pict>
      </w:r>
      <w:r w:rsidR="00676A10" w:rsidRPr="00676A10">
        <w:rPr>
          <w:rFonts w:eastAsia="Calibri"/>
          <w:sz w:val="28"/>
          <w:szCs w:val="28"/>
        </w:rPr>
        <w:t xml:space="preserve"> - эффективность реализации муниципальной  программы неудовлетворительная. При подготовке управленческого решения необходимо рассмотреть вопрос о прекращении реализации </w:t>
      </w:r>
      <w:r w:rsidR="002100B7">
        <w:rPr>
          <w:rFonts w:eastAsia="Calibri"/>
          <w:sz w:val="28"/>
          <w:szCs w:val="28"/>
        </w:rPr>
        <w:t>муниципальной</w:t>
      </w:r>
      <w:r w:rsidR="00676A10" w:rsidRPr="00676A10">
        <w:rPr>
          <w:rFonts w:eastAsia="Calibri"/>
          <w:sz w:val="28"/>
          <w:szCs w:val="28"/>
        </w:rPr>
        <w:t xml:space="preserve"> программы с очередного финансового года</w:t>
      </w:r>
      <w:proofErr w:type="gramStart"/>
      <w:r w:rsidR="00676A10" w:rsidRPr="00676A10">
        <w:rPr>
          <w:rFonts w:eastAsia="Calibri"/>
          <w:sz w:val="28"/>
          <w:szCs w:val="28"/>
        </w:rPr>
        <w:t>;</w:t>
      </w:r>
    </w:p>
    <w:p w:rsidR="00676A10" w:rsidRPr="00676A10" w:rsidRDefault="00D440CF" w:rsidP="00676A10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proofErr w:type="gramEnd"/>
      <w:r w:rsidRPr="0022570C">
        <w:rPr>
          <w:rFonts w:eastAsia="Calibri"/>
          <w:sz w:val="28"/>
          <w:szCs w:val="28"/>
        </w:rPr>
        <w:pict>
          <v:shape id="_x0000_i1032" type="#_x0000_t75" style="width:120pt;height:21pt">
            <v:imagedata r:id="rId15" o:title=""/>
          </v:shape>
        </w:pict>
      </w:r>
      <w:r w:rsidR="00676A10" w:rsidRPr="00676A10">
        <w:rPr>
          <w:rFonts w:eastAsia="Calibri"/>
          <w:sz w:val="28"/>
          <w:szCs w:val="28"/>
        </w:rPr>
        <w:t xml:space="preserve">, </w:t>
      </w:r>
      <w:r w:rsidRPr="0022570C">
        <w:rPr>
          <w:rFonts w:eastAsia="Calibri"/>
          <w:sz w:val="28"/>
          <w:szCs w:val="28"/>
        </w:rPr>
        <w:pict>
          <v:shape id="_x0000_i1033" type="#_x0000_t75" style="width:148.5pt;height:21pt">
            <v:imagedata r:id="rId16" o:title=""/>
          </v:shape>
        </w:pict>
      </w:r>
      <w:r w:rsidR="00676A10" w:rsidRPr="00676A10">
        <w:rPr>
          <w:rFonts w:eastAsia="Calibri"/>
          <w:sz w:val="28"/>
          <w:szCs w:val="28"/>
        </w:rPr>
        <w:t xml:space="preserve"> или </w:t>
      </w:r>
      <w:r w:rsidRPr="0022570C">
        <w:rPr>
          <w:rFonts w:eastAsia="Calibri"/>
          <w:sz w:val="28"/>
          <w:szCs w:val="28"/>
        </w:rPr>
        <w:pict>
          <v:shape id="_x0000_i1034" type="#_x0000_t75" style="width:148.5pt;height:21pt">
            <v:imagedata r:id="rId17" o:title=""/>
          </v:shape>
        </w:pict>
      </w:r>
      <w:r w:rsidR="00676A10" w:rsidRPr="00676A10">
        <w:rPr>
          <w:rFonts w:eastAsia="Calibri"/>
          <w:sz w:val="28"/>
          <w:szCs w:val="28"/>
        </w:rPr>
        <w:t xml:space="preserve">, </w:t>
      </w:r>
      <w:r w:rsidRPr="0022570C">
        <w:rPr>
          <w:rFonts w:eastAsia="Calibri"/>
          <w:sz w:val="28"/>
          <w:szCs w:val="28"/>
        </w:rPr>
        <w:pict>
          <v:shape id="_x0000_i1035" type="#_x0000_t75" style="width:120pt;height:21pt">
            <v:imagedata r:id="rId18" o:title=""/>
          </v:shape>
        </w:pict>
      </w:r>
      <w:r w:rsidR="00676A10" w:rsidRPr="00676A10">
        <w:rPr>
          <w:rFonts w:eastAsia="Calibri"/>
          <w:sz w:val="28"/>
          <w:szCs w:val="28"/>
        </w:rPr>
        <w:t xml:space="preserve"> - эффективность реализации муниципальной программы неудовлетворительная. При подготовке управленческого решения требуется оценить целесообразность дальнейшей реализации муниципальной программы и в случае необходимости принять </w:t>
      </w:r>
      <w:proofErr w:type="gramStart"/>
      <w:r w:rsidR="00676A10" w:rsidRPr="00676A10">
        <w:rPr>
          <w:rFonts w:eastAsia="Calibri"/>
          <w:sz w:val="28"/>
          <w:szCs w:val="28"/>
        </w:rPr>
        <w:t>решение</w:t>
      </w:r>
      <w:proofErr w:type="gramEnd"/>
      <w:r w:rsidR="00676A10" w:rsidRPr="00676A10">
        <w:rPr>
          <w:rFonts w:eastAsia="Calibri"/>
          <w:sz w:val="28"/>
          <w:szCs w:val="28"/>
        </w:rPr>
        <w:t xml:space="preserve"> об изменении начиная с очередного финансового года ранее утвержденной муниципальной программы;</w:t>
      </w:r>
    </w:p>
    <w:p w:rsidR="00676A10" w:rsidRPr="00676A10" w:rsidRDefault="00D440CF" w:rsidP="00676A10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2570C">
        <w:rPr>
          <w:rFonts w:eastAsia="Calibri"/>
          <w:sz w:val="28"/>
          <w:szCs w:val="28"/>
        </w:rPr>
        <w:pict>
          <v:shape id="_x0000_i1036" type="#_x0000_t75" style="width:150pt;height:21pt">
            <v:imagedata r:id="rId19" o:title=""/>
          </v:shape>
        </w:pict>
      </w:r>
      <w:r w:rsidR="00676A10" w:rsidRPr="00676A10">
        <w:rPr>
          <w:rFonts w:eastAsia="Calibri"/>
          <w:sz w:val="28"/>
          <w:szCs w:val="28"/>
        </w:rPr>
        <w:t xml:space="preserve">, </w:t>
      </w:r>
      <w:r w:rsidRPr="0022570C">
        <w:rPr>
          <w:rFonts w:eastAsia="Calibri"/>
          <w:sz w:val="28"/>
          <w:szCs w:val="28"/>
        </w:rPr>
        <w:pict>
          <v:shape id="_x0000_i1037" type="#_x0000_t75" style="width:148.5pt;height:21pt">
            <v:imagedata r:id="rId20" o:title=""/>
          </v:shape>
        </w:pict>
      </w:r>
      <w:r w:rsidR="00676A10" w:rsidRPr="00676A10">
        <w:rPr>
          <w:rFonts w:eastAsia="Calibri"/>
          <w:sz w:val="28"/>
          <w:szCs w:val="28"/>
        </w:rPr>
        <w:t xml:space="preserve"> - эффективность реализации муниципальной программы низкая. При подготовке управленческого решения необходимо принять </w:t>
      </w:r>
      <w:proofErr w:type="gramStart"/>
      <w:r w:rsidR="00676A10" w:rsidRPr="00676A10">
        <w:rPr>
          <w:rFonts w:eastAsia="Calibri"/>
          <w:sz w:val="28"/>
          <w:szCs w:val="28"/>
        </w:rPr>
        <w:t>решение</w:t>
      </w:r>
      <w:proofErr w:type="gramEnd"/>
      <w:r w:rsidR="00676A10" w:rsidRPr="00676A10">
        <w:rPr>
          <w:rFonts w:eastAsia="Calibri"/>
          <w:sz w:val="28"/>
          <w:szCs w:val="28"/>
        </w:rPr>
        <w:t xml:space="preserve"> об изменении начиная с очередного финансового года ранее утвержденной муниципальной программы по итогам анализа структуры муниципальной программы, ожидаемых результатов реализации муниципальной программы (подпрограмм), объемов финансирования, целевых индикаторов (далее - показатели) и причин отклонений фактических значений показателей от плановых;</w:t>
      </w:r>
    </w:p>
    <w:p w:rsidR="00676A10" w:rsidRPr="00676A10" w:rsidRDefault="00D440CF" w:rsidP="00676A10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2570C">
        <w:rPr>
          <w:rFonts w:eastAsia="Calibri"/>
          <w:sz w:val="28"/>
          <w:szCs w:val="28"/>
        </w:rPr>
        <w:pict>
          <v:shape id="_x0000_i1038" type="#_x0000_t75" style="width:158.25pt;height:21pt">
            <v:imagedata r:id="rId21" o:title=""/>
          </v:shape>
        </w:pict>
      </w:r>
      <w:r w:rsidR="00676A10" w:rsidRPr="00676A10">
        <w:rPr>
          <w:rFonts w:eastAsia="Calibri"/>
          <w:sz w:val="28"/>
          <w:szCs w:val="28"/>
        </w:rPr>
        <w:t xml:space="preserve">, </w:t>
      </w:r>
      <w:r w:rsidRPr="0022570C">
        <w:rPr>
          <w:rFonts w:eastAsia="Calibri"/>
          <w:sz w:val="28"/>
          <w:szCs w:val="28"/>
        </w:rPr>
        <w:pict>
          <v:shape id="_x0000_i1039" type="#_x0000_t75" style="width:120pt;height:21pt">
            <v:imagedata r:id="rId22" o:title=""/>
          </v:shape>
        </w:pict>
      </w:r>
      <w:r w:rsidR="00676A10" w:rsidRPr="00676A10">
        <w:rPr>
          <w:rFonts w:eastAsia="Calibri"/>
          <w:sz w:val="28"/>
          <w:szCs w:val="28"/>
        </w:rPr>
        <w:t xml:space="preserve"> - эффективность реализации муниципальной программы низкая. При подготовке управленческого решения необходимо принять </w:t>
      </w:r>
      <w:proofErr w:type="gramStart"/>
      <w:r w:rsidR="00676A10" w:rsidRPr="00676A10">
        <w:rPr>
          <w:rFonts w:eastAsia="Calibri"/>
          <w:sz w:val="28"/>
          <w:szCs w:val="28"/>
        </w:rPr>
        <w:t>решение</w:t>
      </w:r>
      <w:proofErr w:type="gramEnd"/>
      <w:r w:rsidR="00676A10" w:rsidRPr="00676A10">
        <w:rPr>
          <w:rFonts w:eastAsia="Calibri"/>
          <w:sz w:val="28"/>
          <w:szCs w:val="28"/>
        </w:rPr>
        <w:t xml:space="preserve"> об изменении начиная с очередного финансового года ранее утвержденной муниципальной программы по итогам анализа структуры муниципальной программы, объемов финансирования, целевых индикаторов на предмет их соответствия ожидаемым результатам реализации муниципальной программы (подпрограмм);</w:t>
      </w:r>
    </w:p>
    <w:p w:rsidR="00676A10" w:rsidRPr="00676A10" w:rsidRDefault="00D440CF" w:rsidP="00676A10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2570C">
        <w:rPr>
          <w:rFonts w:eastAsia="Calibri"/>
          <w:sz w:val="28"/>
          <w:szCs w:val="28"/>
        </w:rPr>
        <w:pict>
          <v:shape id="_x0000_i1040" type="#_x0000_t75" style="width:120pt;height:21pt">
            <v:imagedata r:id="rId23" o:title=""/>
          </v:shape>
        </w:pict>
      </w:r>
      <w:r w:rsidR="00676A10" w:rsidRPr="00676A10">
        <w:rPr>
          <w:rFonts w:eastAsia="Calibri"/>
          <w:sz w:val="28"/>
          <w:szCs w:val="28"/>
        </w:rPr>
        <w:t xml:space="preserve">, </w:t>
      </w:r>
      <w:r w:rsidRPr="0022570C">
        <w:rPr>
          <w:rFonts w:eastAsia="Calibri"/>
          <w:sz w:val="28"/>
          <w:szCs w:val="28"/>
        </w:rPr>
        <w:pict>
          <v:shape id="_x0000_i1041" type="#_x0000_t75" style="width:156.75pt;height:21pt">
            <v:imagedata r:id="rId24" o:title=""/>
          </v:shape>
        </w:pict>
      </w:r>
      <w:r w:rsidR="00676A10" w:rsidRPr="00676A10">
        <w:rPr>
          <w:rFonts w:eastAsia="Calibri"/>
          <w:sz w:val="28"/>
          <w:szCs w:val="28"/>
        </w:rPr>
        <w:t xml:space="preserve"> - эффективность реализации муниципальной программы низкая. При подготовке </w:t>
      </w:r>
      <w:r w:rsidR="00676A10" w:rsidRPr="00676A10">
        <w:rPr>
          <w:rFonts w:eastAsia="Calibri"/>
          <w:sz w:val="28"/>
          <w:szCs w:val="28"/>
        </w:rPr>
        <w:lastRenderedPageBreak/>
        <w:t>управленческого решения необходимо принять решение об изменении начиная с очередного финансового года ранее утвержденной муниципальной программы по итогам анализа структуры муниципальной программы, ожидаемых результатов реализации муниципальной программы (подпрограмм) на предмет их соответствия целям и задачам муниципальной программы;</w:t>
      </w:r>
    </w:p>
    <w:p w:rsidR="00676A10" w:rsidRPr="00676A10" w:rsidRDefault="00D440CF" w:rsidP="00676A10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2570C">
        <w:rPr>
          <w:rFonts w:eastAsia="Calibri"/>
          <w:sz w:val="28"/>
          <w:szCs w:val="28"/>
        </w:rPr>
        <w:pict>
          <v:shape id="_x0000_i1042" type="#_x0000_t75" style="width:158.25pt;height:21pt">
            <v:imagedata r:id="rId25" o:title=""/>
          </v:shape>
        </w:pict>
      </w:r>
      <w:r w:rsidR="00676A10" w:rsidRPr="00676A10">
        <w:rPr>
          <w:rFonts w:eastAsia="Calibri"/>
          <w:sz w:val="28"/>
          <w:szCs w:val="28"/>
        </w:rPr>
        <w:t xml:space="preserve">, </w:t>
      </w:r>
      <w:r w:rsidRPr="0022570C">
        <w:rPr>
          <w:rFonts w:eastAsia="Calibri"/>
          <w:sz w:val="28"/>
          <w:szCs w:val="28"/>
        </w:rPr>
        <w:pict>
          <v:shape id="_x0000_i1043" type="#_x0000_t75" style="width:156.75pt;height:21pt">
            <v:imagedata r:id="rId26" o:title=""/>
          </v:shape>
        </w:pict>
      </w:r>
      <w:r w:rsidR="00676A10" w:rsidRPr="00676A10">
        <w:rPr>
          <w:rFonts w:eastAsia="Calibri"/>
          <w:sz w:val="28"/>
          <w:szCs w:val="28"/>
        </w:rPr>
        <w:t>или</w:t>
      </w:r>
      <w:proofErr w:type="gramStart"/>
      <w:r w:rsidR="00676A10" w:rsidRPr="00676A10">
        <w:rPr>
          <w:rFonts w:eastAsia="Calibri"/>
          <w:sz w:val="28"/>
          <w:szCs w:val="28"/>
        </w:rPr>
        <w:t xml:space="preserve"> Е</w:t>
      </w:r>
      <w:proofErr w:type="gramEnd"/>
      <w:r w:rsidR="00676A10" w:rsidRPr="00676A10">
        <w:rPr>
          <w:rFonts w:eastAsia="Calibri"/>
          <w:sz w:val="28"/>
          <w:szCs w:val="28"/>
        </w:rPr>
        <w:t xml:space="preserve"> = 100 процентов, </w:t>
      </w:r>
      <w:r w:rsidRPr="0022570C">
        <w:rPr>
          <w:rFonts w:eastAsia="Calibri"/>
          <w:sz w:val="28"/>
          <w:szCs w:val="28"/>
        </w:rPr>
        <w:pict>
          <v:shape id="_x0000_i1044" type="#_x0000_t75" style="width:148.5pt;height:21pt">
            <v:imagedata r:id="rId27" o:title=""/>
          </v:shape>
        </w:pict>
      </w:r>
      <w:r w:rsidR="00676A10" w:rsidRPr="00676A10">
        <w:rPr>
          <w:rFonts w:eastAsia="Calibri"/>
          <w:sz w:val="28"/>
          <w:szCs w:val="28"/>
        </w:rPr>
        <w:t xml:space="preserve">- эффективность реализации муниципальной программы удовлетворительная. При подготовке управленческого решения необходимо провести анализ причин отклонений фактических значений показателей от плановых, при необходимости принять </w:t>
      </w:r>
      <w:proofErr w:type="gramStart"/>
      <w:r w:rsidR="00676A10" w:rsidRPr="00676A10">
        <w:rPr>
          <w:rFonts w:eastAsia="Calibri"/>
          <w:sz w:val="28"/>
          <w:szCs w:val="28"/>
        </w:rPr>
        <w:t>решение</w:t>
      </w:r>
      <w:proofErr w:type="gramEnd"/>
      <w:r w:rsidR="00676A10" w:rsidRPr="00676A10">
        <w:rPr>
          <w:rFonts w:eastAsia="Calibri"/>
          <w:sz w:val="28"/>
          <w:szCs w:val="28"/>
        </w:rPr>
        <w:t xml:space="preserve"> об изменении начиная с очередного финансового года ранее утвержденной муниципальной программы;</w:t>
      </w:r>
    </w:p>
    <w:p w:rsidR="00BE6FA8" w:rsidRPr="00676A10" w:rsidRDefault="00676A10" w:rsidP="00BE6FA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676A10">
        <w:rPr>
          <w:rFonts w:eastAsia="Calibri"/>
          <w:sz w:val="28"/>
          <w:szCs w:val="28"/>
        </w:rPr>
        <w:t xml:space="preserve">Е = 100 процентов, </w:t>
      </w:r>
      <w:r w:rsidR="00D440CF" w:rsidRPr="0022570C">
        <w:rPr>
          <w:rFonts w:eastAsia="Calibri"/>
          <w:sz w:val="28"/>
          <w:szCs w:val="28"/>
        </w:rPr>
        <w:pict>
          <v:shape id="_x0000_i1045" type="#_x0000_t75" style="width:156.75pt;height:21pt">
            <v:imagedata r:id="rId28" o:title=""/>
          </v:shape>
        </w:pict>
      </w:r>
      <w:r w:rsidRPr="00676A10">
        <w:rPr>
          <w:rFonts w:eastAsia="Calibri"/>
          <w:sz w:val="28"/>
          <w:szCs w:val="28"/>
        </w:rPr>
        <w:t>- эффективность реализации муниципальной программы высокая</w:t>
      </w:r>
      <w:proofErr w:type="gramStart"/>
      <w:r w:rsidRPr="00676A10">
        <w:rPr>
          <w:rFonts w:eastAsia="Calibri"/>
          <w:sz w:val="28"/>
          <w:szCs w:val="28"/>
        </w:rPr>
        <w:t>.</w:t>
      </w:r>
      <w:r w:rsidR="000F0D97" w:rsidRPr="00676A10">
        <w:rPr>
          <w:rFonts w:eastAsia="Calibri"/>
          <w:sz w:val="28"/>
          <w:szCs w:val="28"/>
        </w:rPr>
        <w:t>».</w:t>
      </w:r>
      <w:proofErr w:type="gramEnd"/>
    </w:p>
    <w:p w:rsidR="00DD7B46" w:rsidRPr="00B33E42" w:rsidRDefault="00EA1C26" w:rsidP="00BE6F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3E42">
        <w:rPr>
          <w:rFonts w:eastAsia="Calibri"/>
          <w:sz w:val="28"/>
          <w:szCs w:val="28"/>
        </w:rPr>
        <w:t xml:space="preserve">4) в приложение № 1 к </w:t>
      </w:r>
      <w:r w:rsidRPr="00B33E42">
        <w:rPr>
          <w:sz w:val="28"/>
          <w:szCs w:val="28"/>
        </w:rPr>
        <w:t>Методик</w:t>
      </w:r>
      <w:r w:rsidR="00986AC9" w:rsidRPr="00B33E42">
        <w:rPr>
          <w:sz w:val="28"/>
          <w:szCs w:val="28"/>
        </w:rPr>
        <w:t>е</w:t>
      </w:r>
      <w:r w:rsidRPr="00B33E42">
        <w:rPr>
          <w:sz w:val="28"/>
          <w:szCs w:val="28"/>
        </w:rPr>
        <w:t xml:space="preserve"> </w:t>
      </w:r>
      <w:proofErr w:type="gramStart"/>
      <w:r w:rsidRPr="00B33E42">
        <w:rPr>
          <w:sz w:val="28"/>
          <w:szCs w:val="28"/>
        </w:rPr>
        <w:t>проведения оценки эффективности реализации муниципальной программы</w:t>
      </w:r>
      <w:proofErr w:type="gramEnd"/>
      <w:r w:rsidRPr="00B33E42">
        <w:rPr>
          <w:sz w:val="28"/>
          <w:szCs w:val="28"/>
        </w:rPr>
        <w:t xml:space="preserve"> Кормиловского муниципального района внести следующие изменения:</w:t>
      </w:r>
    </w:p>
    <w:p w:rsidR="00EA1C26" w:rsidRPr="00B33E42" w:rsidRDefault="00EA1C26" w:rsidP="00BE6F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3E42">
        <w:rPr>
          <w:sz w:val="28"/>
          <w:szCs w:val="28"/>
        </w:rPr>
        <w:t>- после таблицы раздела 1 дополнить разделом 2 следующего содержания:</w:t>
      </w:r>
    </w:p>
    <w:p w:rsidR="00EA1C26" w:rsidRPr="00B33E42" w:rsidRDefault="00EA1C26" w:rsidP="00EA1C26">
      <w:pPr>
        <w:pStyle w:val="1"/>
        <w:rPr>
          <w:rFonts w:ascii="Times New Roman" w:hAnsi="Times New Roman"/>
          <w:b w:val="0"/>
          <w:color w:val="auto"/>
          <w:sz w:val="28"/>
          <w:szCs w:val="28"/>
        </w:rPr>
      </w:pPr>
      <w:r w:rsidRPr="00B33E42">
        <w:rPr>
          <w:rFonts w:ascii="Times New Roman" w:hAnsi="Times New Roman"/>
          <w:b w:val="0"/>
          <w:color w:val="auto"/>
          <w:sz w:val="28"/>
          <w:szCs w:val="28"/>
        </w:rPr>
        <w:t xml:space="preserve">    «2. Расчет </w:t>
      </w:r>
      <w:proofErr w:type="gramStart"/>
      <w:r w:rsidRPr="00B33E42">
        <w:rPr>
          <w:rFonts w:ascii="Times New Roman" w:hAnsi="Times New Roman"/>
          <w:b w:val="0"/>
          <w:color w:val="auto"/>
          <w:sz w:val="28"/>
          <w:szCs w:val="28"/>
        </w:rPr>
        <w:t>степени достижения плановых значений ожидаемых результатов реализации муниципальной</w:t>
      </w:r>
      <w:proofErr w:type="gramEnd"/>
      <w:r w:rsidRPr="00B33E42">
        <w:rPr>
          <w:rFonts w:ascii="Times New Roman" w:hAnsi="Times New Roman"/>
          <w:b w:val="0"/>
          <w:color w:val="auto"/>
          <w:sz w:val="28"/>
          <w:szCs w:val="28"/>
        </w:rPr>
        <w:t xml:space="preserve"> программы (подпрограмм):</w:t>
      </w:r>
    </w:p>
    <w:p w:rsidR="00EA1C26" w:rsidRPr="00EA1C26" w:rsidRDefault="00EA1C26" w:rsidP="00EA1C26">
      <w:pPr>
        <w:autoSpaceDE w:val="0"/>
        <w:autoSpaceDN w:val="0"/>
        <w:adjustRightInd w:val="0"/>
        <w:ind w:firstLine="720"/>
        <w:jc w:val="both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2835"/>
        <w:gridCol w:w="1276"/>
        <w:gridCol w:w="1134"/>
        <w:gridCol w:w="1559"/>
        <w:gridCol w:w="2268"/>
      </w:tblGrid>
      <w:tr w:rsidR="00B33E42" w:rsidRPr="00EA1C26" w:rsidTr="008C158F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33E42">
              <w:rPr>
                <w:rFonts w:eastAsia="Calibri"/>
              </w:rPr>
              <w:t>№</w:t>
            </w:r>
            <w:r w:rsidRPr="00EA1C26">
              <w:rPr>
                <w:rFonts w:eastAsia="Calibri"/>
              </w:rPr>
              <w:br/>
            </w:r>
            <w:proofErr w:type="spellStart"/>
            <w:proofErr w:type="gramStart"/>
            <w:r w:rsidRPr="00EA1C26">
              <w:rPr>
                <w:rFonts w:eastAsia="Calibri"/>
              </w:rPr>
              <w:t>п</w:t>
            </w:r>
            <w:proofErr w:type="spellEnd"/>
            <w:proofErr w:type="gramEnd"/>
            <w:r w:rsidRPr="00EA1C26">
              <w:rPr>
                <w:rFonts w:eastAsia="Calibri"/>
              </w:rPr>
              <w:t>/</w:t>
            </w:r>
            <w:proofErr w:type="spellStart"/>
            <w:r w:rsidRPr="00EA1C26">
              <w:rPr>
                <w:rFonts w:eastAsia="Calibri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A1C26">
              <w:rPr>
                <w:rFonts w:eastAsia="Calibri"/>
              </w:rPr>
              <w:t xml:space="preserve">Наименование ожидаемого результата реализации </w:t>
            </w:r>
            <w:r w:rsidRPr="00B33E42">
              <w:rPr>
                <w:rFonts w:eastAsia="Calibri"/>
              </w:rPr>
              <w:t>муниципальной</w:t>
            </w:r>
            <w:r w:rsidRPr="00EA1C26">
              <w:rPr>
                <w:rFonts w:eastAsia="Calibri"/>
              </w:rPr>
              <w:t xml:space="preserve"> программы (подпрограммы)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A1C26">
              <w:rPr>
                <w:rFonts w:eastAsia="Calibri"/>
              </w:rPr>
              <w:t>Единица измерения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A1C26">
              <w:rPr>
                <w:rFonts w:eastAsia="Calibri"/>
              </w:rPr>
              <w:t xml:space="preserve">Значение ожидаемого результата реализации </w:t>
            </w:r>
            <w:r w:rsidRPr="00B33E42">
              <w:rPr>
                <w:rFonts w:eastAsia="Calibri"/>
              </w:rPr>
              <w:t>муниципальной</w:t>
            </w:r>
            <w:r w:rsidRPr="00EA1C26">
              <w:rPr>
                <w:rFonts w:eastAsia="Calibri"/>
              </w:rPr>
              <w:t xml:space="preserve"> программы (подпрограммы)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A1C26">
              <w:rPr>
                <w:rFonts w:eastAsia="Calibri"/>
              </w:rPr>
              <w:t xml:space="preserve">Степень достижения планового значения ожидаемого результата реализации </w:t>
            </w:r>
            <w:r w:rsidRPr="00B33E42">
              <w:rPr>
                <w:rFonts w:eastAsia="Calibri"/>
              </w:rPr>
              <w:t xml:space="preserve">муниципальной </w:t>
            </w:r>
            <w:r w:rsidRPr="00EA1C26">
              <w:rPr>
                <w:rFonts w:eastAsia="Calibri"/>
              </w:rPr>
              <w:t>программы (подпрограммы)</w:t>
            </w:r>
            <w:hyperlink w:anchor="sub_191777" w:history="1">
              <w:r w:rsidRPr="00B33E42">
                <w:rPr>
                  <w:rFonts w:eastAsia="Calibri"/>
                </w:rPr>
                <w:t>(7)</w:t>
              </w:r>
            </w:hyperlink>
          </w:p>
        </w:tc>
      </w:tr>
      <w:tr w:rsidR="00B33E42" w:rsidRPr="00EA1C26" w:rsidTr="008C158F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A1C26">
              <w:rPr>
                <w:rFonts w:eastAsia="Calibri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A1C26">
              <w:rPr>
                <w:rFonts w:eastAsia="Calibri"/>
              </w:rPr>
              <w:t>Факт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B33E42" w:rsidRPr="00EA1C26" w:rsidTr="008C158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A1C26">
              <w:rPr>
                <w:rFonts w:eastAsia="Calibri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A1C26">
              <w:rPr>
                <w:rFonts w:eastAsia="Calibri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A1C26">
              <w:rPr>
                <w:rFonts w:eastAsia="Calibri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A1C26">
              <w:rPr>
                <w:rFonts w:eastAsia="Calibri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A1C26">
              <w:rPr>
                <w:rFonts w:eastAsia="Calibri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A1C26">
              <w:rPr>
                <w:rFonts w:eastAsia="Calibri"/>
              </w:rPr>
              <w:t>6</w:t>
            </w:r>
          </w:p>
        </w:tc>
      </w:tr>
      <w:tr w:rsidR="00B33E42" w:rsidRPr="00EA1C26" w:rsidTr="008C158F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33E42">
              <w:rPr>
                <w:rFonts w:eastAsia="Calibri"/>
              </w:rPr>
              <w:t>Муниципальная</w:t>
            </w:r>
            <w:r w:rsidRPr="00EA1C26">
              <w:rPr>
                <w:rFonts w:eastAsia="Calibri"/>
              </w:rPr>
              <w:t xml:space="preserve"> программа</w:t>
            </w:r>
          </w:p>
        </w:tc>
      </w:tr>
      <w:tr w:rsidR="00B33E42" w:rsidRPr="00EA1C26" w:rsidTr="008C158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A1C26">
              <w:rPr>
                <w:rFonts w:eastAsia="Calibri"/>
              </w:rPr>
              <w:t>Ожидаемый результат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EA1C26" w:rsidRPr="00EA1C26" w:rsidTr="008C158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A1C26">
              <w:rPr>
                <w:rFonts w:eastAsia="Calibri"/>
              </w:rPr>
              <w:t xml:space="preserve">Ожидаемый результат </w:t>
            </w:r>
            <w:proofErr w:type="spellStart"/>
            <w:r w:rsidRPr="00EA1C26">
              <w:rPr>
                <w:rFonts w:eastAsia="Calibri"/>
              </w:rPr>
              <w:t>s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EA1C26" w:rsidRPr="00EA1C26" w:rsidTr="008C158F">
        <w:tc>
          <w:tcPr>
            <w:tcW w:w="737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A1C26">
              <w:rPr>
                <w:rFonts w:eastAsia="Calibri"/>
              </w:rPr>
              <w:t xml:space="preserve">Ожидаемые результаты реализации </w:t>
            </w:r>
            <w:r w:rsidRPr="00986AC9">
              <w:rPr>
                <w:rFonts w:eastAsia="Calibri"/>
              </w:rPr>
              <w:t>муниципальной</w:t>
            </w:r>
            <w:r w:rsidRPr="00EA1C26">
              <w:rPr>
                <w:rFonts w:eastAsia="Calibri"/>
              </w:rPr>
              <w:t xml:space="preserve"> программы</w:t>
            </w:r>
            <w:hyperlink w:anchor="sub_191888" w:history="1">
              <w:r w:rsidRPr="00986AC9">
                <w:rPr>
                  <w:rFonts w:eastAsia="Calibri"/>
                </w:rPr>
                <w:t>(8)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EA1C26" w:rsidRPr="00EA1C26" w:rsidTr="008C158F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A1C26">
              <w:rPr>
                <w:rFonts w:eastAsia="Calibri"/>
              </w:rPr>
              <w:t xml:space="preserve">Подпрограмма </w:t>
            </w:r>
            <w:r w:rsidRPr="00986AC9">
              <w:rPr>
                <w:rFonts w:eastAsia="Calibri"/>
              </w:rPr>
              <w:t>№</w:t>
            </w:r>
            <w:r w:rsidRPr="00EA1C26">
              <w:rPr>
                <w:rFonts w:eastAsia="Calibri"/>
              </w:rPr>
              <w:t> 1</w:t>
            </w:r>
          </w:p>
        </w:tc>
      </w:tr>
      <w:tr w:rsidR="00EA1C26" w:rsidRPr="00EA1C26" w:rsidTr="008C158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A1C26">
              <w:rPr>
                <w:rFonts w:eastAsia="Calibri"/>
              </w:rPr>
              <w:t>Ожидаемый результат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EA1C26" w:rsidRPr="00EA1C26" w:rsidTr="008C158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A1C26">
              <w:rPr>
                <w:rFonts w:eastAsia="Calibri"/>
              </w:rPr>
              <w:t>Ожидаемый результат 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EA1C26" w:rsidRPr="00EA1C26" w:rsidTr="008C158F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A1C26">
              <w:rPr>
                <w:rFonts w:eastAsia="Calibri"/>
              </w:rPr>
              <w:t xml:space="preserve">Подпрограмма </w:t>
            </w:r>
            <w:proofErr w:type="spellStart"/>
            <w:r w:rsidRPr="00EA1C26">
              <w:rPr>
                <w:rFonts w:eastAsia="Calibri"/>
              </w:rPr>
              <w:t>n</w:t>
            </w:r>
            <w:proofErr w:type="spellEnd"/>
          </w:p>
        </w:tc>
      </w:tr>
      <w:tr w:rsidR="00EA1C26" w:rsidRPr="00EA1C26" w:rsidTr="008C158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A1C26">
              <w:rPr>
                <w:rFonts w:eastAsia="Calibri"/>
              </w:rPr>
              <w:t>(...)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EA1C26" w:rsidRPr="00EA1C26" w:rsidTr="008C158F">
        <w:tc>
          <w:tcPr>
            <w:tcW w:w="737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A1C26">
              <w:rPr>
                <w:rFonts w:eastAsia="Calibri"/>
              </w:rPr>
              <w:t xml:space="preserve">Ожидаемые результаты реализации входящих в </w:t>
            </w:r>
            <w:r w:rsidRPr="00986AC9">
              <w:rPr>
                <w:rFonts w:eastAsia="Calibri"/>
              </w:rPr>
              <w:t>муниципальную</w:t>
            </w:r>
            <w:r w:rsidRPr="00EA1C26">
              <w:rPr>
                <w:rFonts w:eastAsia="Calibri"/>
              </w:rPr>
              <w:t xml:space="preserve"> программу подпрограмм</w:t>
            </w:r>
            <w:hyperlink w:anchor="sub_191999" w:history="1">
              <w:r w:rsidRPr="00986AC9">
                <w:rPr>
                  <w:rFonts w:eastAsia="Calibri"/>
                </w:rPr>
                <w:t>(9)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EA1C26" w:rsidRPr="00EA1C26" w:rsidTr="008C158F">
        <w:tc>
          <w:tcPr>
            <w:tcW w:w="737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A1C26">
              <w:rPr>
                <w:rFonts w:eastAsia="Calibri"/>
              </w:rPr>
              <w:t xml:space="preserve">Итоговая степень достижения плановых значений ожидаемых результатов реализации </w:t>
            </w:r>
            <w:r w:rsidRPr="00986AC9">
              <w:rPr>
                <w:rFonts w:eastAsia="Calibri"/>
              </w:rPr>
              <w:t>муниципальной</w:t>
            </w:r>
            <w:r w:rsidR="008C158F" w:rsidRPr="00986AC9">
              <w:rPr>
                <w:rFonts w:eastAsia="Calibri"/>
              </w:rPr>
              <w:t xml:space="preserve"> </w:t>
            </w:r>
            <w:r w:rsidRPr="00EA1C26">
              <w:rPr>
                <w:rFonts w:eastAsia="Calibri"/>
              </w:rPr>
              <w:t>программы</w:t>
            </w:r>
            <w:hyperlink w:anchor="sub_1911010" w:history="1">
              <w:r w:rsidRPr="00986AC9">
                <w:rPr>
                  <w:rFonts w:eastAsia="Calibri"/>
                </w:rPr>
                <w:t>(10)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1C26" w:rsidRPr="00EA1C26" w:rsidRDefault="00EA1C26" w:rsidP="00EA1C2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</w:tbl>
    <w:p w:rsidR="00EA1C26" w:rsidRPr="00BE6FA8" w:rsidRDefault="008C158F" w:rsidP="00BE6FA8">
      <w:pPr>
        <w:autoSpaceDE w:val="0"/>
        <w:autoSpaceDN w:val="0"/>
        <w:adjustRightInd w:val="0"/>
        <w:ind w:firstLine="720"/>
        <w:jc w:val="both"/>
        <w:rPr>
          <w:rFonts w:eastAsia="Calibri"/>
        </w:rPr>
      </w:pPr>
      <w:r>
        <w:rPr>
          <w:rFonts w:eastAsia="Calibri"/>
        </w:rPr>
        <w:t xml:space="preserve">                                                                                                                                               »;</w:t>
      </w:r>
    </w:p>
    <w:p w:rsidR="00402598" w:rsidRDefault="00511C47" w:rsidP="00511C47">
      <w:pPr>
        <w:pStyle w:val="ConsPlusNonformat"/>
        <w:tabs>
          <w:tab w:val="left" w:pos="709"/>
        </w:tabs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- после сноски (6) дополнить сносками следующего содержания:</w:t>
      </w:r>
    </w:p>
    <w:p w:rsidR="00511C47" w:rsidRPr="00511C47" w:rsidRDefault="00511C47" w:rsidP="00511C47">
      <w:pPr>
        <w:pStyle w:val="ConsPlusNonformat"/>
        <w:tabs>
          <w:tab w:val="left" w:pos="709"/>
        </w:tabs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«(</w:t>
      </w:r>
      <w:r w:rsidRPr="00511C47">
        <w:rPr>
          <w:rFonts w:ascii="Times New Roman" w:eastAsia="Calibri" w:hAnsi="Times New Roman" w:cs="Times New Roman"/>
          <w:sz w:val="28"/>
          <w:szCs w:val="28"/>
        </w:rPr>
        <w:t xml:space="preserve">7) Степень достижения планового значения ожидаемого результата реализации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511C47">
        <w:rPr>
          <w:rFonts w:ascii="Times New Roman" w:eastAsia="Calibri" w:hAnsi="Times New Roman" w:cs="Times New Roman"/>
          <w:sz w:val="28"/>
          <w:szCs w:val="28"/>
        </w:rPr>
        <w:t xml:space="preserve"> программы (подпрограммы) рассчитывается по формуле: графа 6 = графа 5 / графа 4. В случае если положительной динамикой достижения значения ожидаемого результата является снижение его значения, то степень достижения планового значения ожидаемого результата реализации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511C47">
        <w:rPr>
          <w:rFonts w:ascii="Times New Roman" w:eastAsia="Calibri" w:hAnsi="Times New Roman" w:cs="Times New Roman"/>
          <w:sz w:val="28"/>
          <w:szCs w:val="28"/>
        </w:rPr>
        <w:t xml:space="preserve"> программы (подпрограммы) рассчитывается по формуле: графа 6 = 2 - (графа 5 / графа 4).</w:t>
      </w:r>
    </w:p>
    <w:p w:rsidR="00511C47" w:rsidRPr="00511C47" w:rsidRDefault="00511C47" w:rsidP="00511C47">
      <w:pPr>
        <w:pStyle w:val="ConsPlusNonformat"/>
        <w:tabs>
          <w:tab w:val="left" w:pos="709"/>
        </w:tabs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511C47">
        <w:rPr>
          <w:rFonts w:ascii="Times New Roman" w:eastAsia="Calibri" w:hAnsi="Times New Roman" w:cs="Times New Roman"/>
          <w:sz w:val="28"/>
          <w:szCs w:val="28"/>
        </w:rPr>
        <w:t xml:space="preserve">(8) Степень </w:t>
      </w:r>
      <w:proofErr w:type="gramStart"/>
      <w:r w:rsidRPr="00511C47">
        <w:rPr>
          <w:rFonts w:ascii="Times New Roman" w:eastAsia="Calibri" w:hAnsi="Times New Roman" w:cs="Times New Roman"/>
          <w:sz w:val="28"/>
          <w:szCs w:val="28"/>
        </w:rPr>
        <w:t xml:space="preserve">достижения плановых значений ожидаемых результатов реализации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511C47">
        <w:rPr>
          <w:rFonts w:ascii="Times New Roman" w:eastAsia="Calibri" w:hAnsi="Times New Roman" w:cs="Times New Roman"/>
          <w:sz w:val="28"/>
          <w:szCs w:val="28"/>
        </w:rPr>
        <w:t xml:space="preserve"> программы</w:t>
      </w:r>
      <w:proofErr w:type="gramEnd"/>
      <w:r w:rsidRPr="00511C47">
        <w:rPr>
          <w:rFonts w:ascii="Times New Roman" w:eastAsia="Calibri" w:hAnsi="Times New Roman" w:cs="Times New Roman"/>
          <w:sz w:val="28"/>
          <w:szCs w:val="28"/>
        </w:rPr>
        <w:t xml:space="preserve"> определяется как отношение суммарного значения степени достижения планового значения каждого ожидаемого результата реализации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511C47">
        <w:rPr>
          <w:rFonts w:ascii="Times New Roman" w:eastAsia="Calibri" w:hAnsi="Times New Roman" w:cs="Times New Roman"/>
          <w:sz w:val="28"/>
          <w:szCs w:val="28"/>
        </w:rPr>
        <w:t xml:space="preserve"> программы к их количеству, умноженное на 100 процентов.</w:t>
      </w:r>
    </w:p>
    <w:p w:rsidR="00511C47" w:rsidRPr="00511C47" w:rsidRDefault="00511C47" w:rsidP="00511C47">
      <w:pPr>
        <w:pStyle w:val="ConsPlusNonformat"/>
        <w:tabs>
          <w:tab w:val="left" w:pos="709"/>
        </w:tabs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511C47">
        <w:rPr>
          <w:rFonts w:ascii="Times New Roman" w:eastAsia="Calibri" w:hAnsi="Times New Roman" w:cs="Times New Roman"/>
          <w:sz w:val="28"/>
          <w:szCs w:val="28"/>
        </w:rPr>
        <w:t xml:space="preserve">(9) Степень достижения плановых значений ожидаемых результатов реализации входящих в </w:t>
      </w:r>
      <w:r>
        <w:rPr>
          <w:rFonts w:ascii="Times New Roman" w:eastAsia="Calibri" w:hAnsi="Times New Roman" w:cs="Times New Roman"/>
          <w:sz w:val="28"/>
          <w:szCs w:val="28"/>
        </w:rPr>
        <w:t>муниципальную</w:t>
      </w:r>
      <w:r w:rsidRPr="00511C47">
        <w:rPr>
          <w:rFonts w:ascii="Times New Roman" w:eastAsia="Calibri" w:hAnsi="Times New Roman" w:cs="Times New Roman"/>
          <w:sz w:val="28"/>
          <w:szCs w:val="28"/>
        </w:rPr>
        <w:t xml:space="preserve"> программу подпрограмм определяется как отношение суммарного </w:t>
      </w:r>
      <w:proofErr w:type="gramStart"/>
      <w:r w:rsidRPr="00511C47">
        <w:rPr>
          <w:rFonts w:ascii="Times New Roman" w:eastAsia="Calibri" w:hAnsi="Times New Roman" w:cs="Times New Roman"/>
          <w:sz w:val="28"/>
          <w:szCs w:val="28"/>
        </w:rPr>
        <w:t>значения степени достижения планового значения каждого ожидаемого результата реализации подпрограммы</w:t>
      </w:r>
      <w:proofErr w:type="gramEnd"/>
      <w:r w:rsidRPr="00511C47">
        <w:rPr>
          <w:rFonts w:ascii="Times New Roman" w:eastAsia="Calibri" w:hAnsi="Times New Roman" w:cs="Times New Roman"/>
          <w:sz w:val="28"/>
          <w:szCs w:val="28"/>
        </w:rPr>
        <w:t xml:space="preserve"> к их количеству, умноженное на 100 процентов.</w:t>
      </w:r>
    </w:p>
    <w:p w:rsidR="00511C47" w:rsidRDefault="00511C47" w:rsidP="00511C47">
      <w:pPr>
        <w:pStyle w:val="ConsPlusNonformat"/>
        <w:tabs>
          <w:tab w:val="left" w:pos="709"/>
        </w:tabs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511C47">
        <w:rPr>
          <w:rFonts w:ascii="Times New Roman" w:eastAsia="Calibri" w:hAnsi="Times New Roman" w:cs="Times New Roman"/>
          <w:sz w:val="28"/>
          <w:szCs w:val="28"/>
        </w:rPr>
        <w:t xml:space="preserve">(10) Итоговая степень </w:t>
      </w:r>
      <w:proofErr w:type="gramStart"/>
      <w:r w:rsidRPr="00511C47">
        <w:rPr>
          <w:rFonts w:ascii="Times New Roman" w:eastAsia="Calibri" w:hAnsi="Times New Roman" w:cs="Times New Roman"/>
          <w:sz w:val="28"/>
          <w:szCs w:val="28"/>
        </w:rPr>
        <w:t xml:space="preserve">достижения плановых значений ожидаемых результатов реализации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511C47">
        <w:rPr>
          <w:rFonts w:ascii="Times New Roman" w:eastAsia="Calibri" w:hAnsi="Times New Roman" w:cs="Times New Roman"/>
          <w:sz w:val="28"/>
          <w:szCs w:val="28"/>
        </w:rPr>
        <w:t xml:space="preserve"> программы</w:t>
      </w:r>
      <w:proofErr w:type="gramEnd"/>
      <w:r w:rsidRPr="00511C47">
        <w:rPr>
          <w:rFonts w:ascii="Times New Roman" w:eastAsia="Calibri" w:hAnsi="Times New Roman" w:cs="Times New Roman"/>
          <w:sz w:val="28"/>
          <w:szCs w:val="28"/>
        </w:rPr>
        <w:t xml:space="preserve"> определяется как сумма значений степеней достижения плановых значений ожидаемых результатов реализации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511C47">
        <w:rPr>
          <w:rFonts w:ascii="Times New Roman" w:eastAsia="Calibri" w:hAnsi="Times New Roman" w:cs="Times New Roman"/>
          <w:sz w:val="28"/>
          <w:szCs w:val="28"/>
        </w:rPr>
        <w:t xml:space="preserve"> программы и входящих в </w:t>
      </w:r>
      <w:r>
        <w:rPr>
          <w:rFonts w:ascii="Times New Roman" w:eastAsia="Calibri" w:hAnsi="Times New Roman" w:cs="Times New Roman"/>
          <w:sz w:val="28"/>
          <w:szCs w:val="28"/>
        </w:rPr>
        <w:t>муниципальную</w:t>
      </w:r>
      <w:r w:rsidRPr="00511C47">
        <w:rPr>
          <w:rFonts w:ascii="Times New Roman" w:eastAsia="Calibri" w:hAnsi="Times New Roman" w:cs="Times New Roman"/>
          <w:sz w:val="28"/>
          <w:szCs w:val="28"/>
        </w:rPr>
        <w:t xml:space="preserve"> программу подпрограмм, разделенная на 2.</w:t>
      </w:r>
      <w:r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511C47" w:rsidRDefault="00511C47" w:rsidP="00511C4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5) в приложение № 2 к </w:t>
      </w:r>
      <w:r w:rsidRPr="00676A10">
        <w:rPr>
          <w:sz w:val="28"/>
          <w:szCs w:val="28"/>
        </w:rPr>
        <w:t>Методик</w:t>
      </w:r>
      <w:r w:rsidR="00986AC9">
        <w:rPr>
          <w:sz w:val="28"/>
          <w:szCs w:val="28"/>
        </w:rPr>
        <w:t>е</w:t>
      </w:r>
      <w:r w:rsidRPr="00676A10">
        <w:rPr>
          <w:sz w:val="28"/>
          <w:szCs w:val="28"/>
        </w:rPr>
        <w:t xml:space="preserve"> </w:t>
      </w:r>
      <w:proofErr w:type="gramStart"/>
      <w:r w:rsidRPr="00676A10">
        <w:rPr>
          <w:sz w:val="28"/>
          <w:szCs w:val="28"/>
        </w:rPr>
        <w:t>проведения оценки эффективности реализации муниципальной программы</w:t>
      </w:r>
      <w:proofErr w:type="gramEnd"/>
      <w:r w:rsidRPr="00676A10">
        <w:rPr>
          <w:sz w:val="28"/>
          <w:szCs w:val="28"/>
        </w:rPr>
        <w:t xml:space="preserve"> Кормиловского муниципального района</w:t>
      </w:r>
      <w:r>
        <w:rPr>
          <w:sz w:val="28"/>
          <w:szCs w:val="28"/>
        </w:rPr>
        <w:t xml:space="preserve"> внести следующие изменения:</w:t>
      </w:r>
    </w:p>
    <w:p w:rsidR="00402598" w:rsidRDefault="001A4307" w:rsidP="001A4307">
      <w:pPr>
        <w:pStyle w:val="ConsPlusNonformat"/>
        <w:tabs>
          <w:tab w:val="left" w:pos="709"/>
        </w:tabs>
        <w:ind w:firstLine="709"/>
        <w:jc w:val="both"/>
        <w:outlineLvl w:val="0"/>
        <w:rPr>
          <w:rFonts w:eastAsia="Calibri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раздел 2 изложить в следующей редакции:</w:t>
      </w:r>
      <w:r w:rsidR="00164DF0" w:rsidRPr="00A5367E">
        <w:rPr>
          <w:rFonts w:eastAsia="Calibri"/>
          <w:sz w:val="28"/>
          <w:szCs w:val="28"/>
        </w:rPr>
        <w:t xml:space="preserve">      </w:t>
      </w:r>
    </w:p>
    <w:p w:rsidR="001A4307" w:rsidRPr="00E20697" w:rsidRDefault="001A4307" w:rsidP="001A4307">
      <w:pPr>
        <w:pStyle w:val="1"/>
        <w:tabs>
          <w:tab w:val="left" w:pos="709"/>
        </w:tabs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E20697">
        <w:rPr>
          <w:rFonts w:ascii="Times New Roman" w:hAnsi="Times New Roman"/>
          <w:b w:val="0"/>
          <w:color w:val="auto"/>
          <w:sz w:val="28"/>
          <w:szCs w:val="28"/>
        </w:rPr>
        <w:t xml:space="preserve">        «2. Расчет </w:t>
      </w:r>
      <w:proofErr w:type="gramStart"/>
      <w:r w:rsidRPr="00E20697">
        <w:rPr>
          <w:rFonts w:ascii="Times New Roman" w:hAnsi="Times New Roman"/>
          <w:b w:val="0"/>
          <w:color w:val="auto"/>
          <w:sz w:val="28"/>
          <w:szCs w:val="28"/>
        </w:rPr>
        <w:t>степени достижения плановых значений ожидаемых результатов реализации муниципальной</w:t>
      </w:r>
      <w:proofErr w:type="gramEnd"/>
      <w:r w:rsidRPr="00E20697">
        <w:rPr>
          <w:rFonts w:ascii="Times New Roman" w:hAnsi="Times New Roman"/>
          <w:b w:val="0"/>
          <w:color w:val="auto"/>
          <w:sz w:val="28"/>
          <w:szCs w:val="28"/>
        </w:rPr>
        <w:t xml:space="preserve"> программы (подпрограмм):</w:t>
      </w:r>
    </w:p>
    <w:p w:rsidR="001A4307" w:rsidRPr="00E20697" w:rsidRDefault="001A4307" w:rsidP="001A4307">
      <w:pPr>
        <w:autoSpaceDE w:val="0"/>
        <w:autoSpaceDN w:val="0"/>
        <w:adjustRightInd w:val="0"/>
        <w:ind w:firstLine="720"/>
        <w:jc w:val="both"/>
        <w:rPr>
          <w:rFonts w:eastAsia="Calibri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2277"/>
        <w:gridCol w:w="992"/>
        <w:gridCol w:w="851"/>
        <w:gridCol w:w="709"/>
        <w:gridCol w:w="850"/>
        <w:gridCol w:w="851"/>
        <w:gridCol w:w="2409"/>
      </w:tblGrid>
      <w:tr w:rsidR="00E20697" w:rsidRPr="00E20697" w:rsidTr="001A4307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69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E2069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proofErr w:type="gramStart"/>
            <w:r w:rsidRPr="00E2069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2069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2069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697">
              <w:rPr>
                <w:rFonts w:ascii="Times New Roman" w:hAnsi="Times New Roman" w:cs="Times New Roman"/>
                <w:sz w:val="20"/>
                <w:szCs w:val="20"/>
              </w:rPr>
              <w:t>Наименование ожидаемого результата реализации муниципальной  программы (подпрограммы)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697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697">
              <w:rPr>
                <w:rFonts w:ascii="Times New Roman" w:hAnsi="Times New Roman" w:cs="Times New Roman"/>
                <w:sz w:val="20"/>
                <w:szCs w:val="20"/>
              </w:rPr>
              <w:t>Значение ожидаемого результата реализации муниципальной программы (подпрограммы)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307" w:rsidRPr="00E20697" w:rsidRDefault="001A4307" w:rsidP="00CB26B8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697">
              <w:rPr>
                <w:rFonts w:ascii="Times New Roman" w:hAnsi="Times New Roman" w:cs="Times New Roman"/>
                <w:sz w:val="20"/>
                <w:szCs w:val="20"/>
              </w:rPr>
              <w:t>Степень достижения планового значения ожидаемого результата реализации муниципальной программы (подпрограммы)</w:t>
            </w:r>
            <w:hyperlink w:anchor="sub_192999" w:history="1">
              <w:r w:rsidRPr="00E20697">
                <w:rPr>
                  <w:rStyle w:val="af"/>
                  <w:rFonts w:ascii="Times New Roman" w:hAnsi="Times New Roman"/>
                  <w:color w:val="auto"/>
                  <w:sz w:val="20"/>
                  <w:szCs w:val="20"/>
                </w:rPr>
                <w:t>(9)</w:t>
              </w:r>
            </w:hyperlink>
          </w:p>
        </w:tc>
      </w:tr>
      <w:tr w:rsidR="00E20697" w:rsidRPr="00E20697" w:rsidTr="001A4307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69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hyperlink w:anchor="sub_192222" w:history="1">
              <w:r w:rsidRPr="00E20697">
                <w:rPr>
                  <w:rStyle w:val="af"/>
                  <w:rFonts w:ascii="Times New Roman" w:hAnsi="Times New Roman"/>
                  <w:color w:val="auto"/>
                  <w:sz w:val="20"/>
                  <w:szCs w:val="20"/>
                </w:rPr>
                <w:t>(2)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0697">
              <w:rPr>
                <w:rFonts w:ascii="Times New Roman" w:hAnsi="Times New Roman" w:cs="Times New Roman"/>
                <w:sz w:val="20"/>
                <w:szCs w:val="20"/>
              </w:rPr>
              <w:t>n-й</w:t>
            </w:r>
            <w:proofErr w:type="spellEnd"/>
            <w:r w:rsidRPr="00E20697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hyperlink w:anchor="sub_192333" w:history="1">
              <w:r w:rsidRPr="00E20697">
                <w:rPr>
                  <w:rStyle w:val="af"/>
                  <w:rFonts w:ascii="Times New Roman" w:hAnsi="Times New Roman"/>
                  <w:color w:val="auto"/>
                  <w:sz w:val="20"/>
                  <w:szCs w:val="20"/>
                </w:rPr>
                <w:t>(3)</w:t>
              </w:r>
            </w:hyperlink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307" w:rsidRPr="00E20697" w:rsidRDefault="001A4307" w:rsidP="00CB26B8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0697" w:rsidRPr="00E20697" w:rsidTr="001A4307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697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697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697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697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307" w:rsidRPr="00E20697" w:rsidRDefault="001A4307" w:rsidP="00CB26B8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0697" w:rsidRPr="00E20697" w:rsidTr="001A430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6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6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6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6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6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6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307" w:rsidRPr="00E20697" w:rsidRDefault="001A4307" w:rsidP="00CB26B8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6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20697" w:rsidRPr="00E20697" w:rsidTr="00040FCA">
        <w:tc>
          <w:tcPr>
            <w:tcW w:w="963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1A4307" w:rsidRPr="00E20697" w:rsidRDefault="001A4307" w:rsidP="00CB26B8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697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</w:tc>
      </w:tr>
      <w:tr w:rsidR="00E20697" w:rsidRPr="00E20697" w:rsidTr="001A430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697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307" w:rsidRPr="00E20697" w:rsidRDefault="001A4307" w:rsidP="00CB26B8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0697" w:rsidRPr="00E20697" w:rsidTr="001A430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0697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Ожидаемый результат </w:t>
            </w:r>
            <w:r w:rsidRPr="00E206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307" w:rsidRPr="00E20697" w:rsidRDefault="001A4307" w:rsidP="00CB26B8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0697" w:rsidRPr="00E20697" w:rsidTr="00D26814">
        <w:tc>
          <w:tcPr>
            <w:tcW w:w="723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697">
              <w:rPr>
                <w:rFonts w:ascii="Times New Roman" w:hAnsi="Times New Roman" w:cs="Times New Roman"/>
                <w:sz w:val="20"/>
                <w:szCs w:val="20"/>
              </w:rPr>
              <w:t>Ожидаемые результаты реализации муниципальной программы (10)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307" w:rsidRPr="00E20697" w:rsidRDefault="001A4307" w:rsidP="00CB26B8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0697" w:rsidRPr="00E20697" w:rsidTr="001A4307">
        <w:tc>
          <w:tcPr>
            <w:tcW w:w="963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1A4307" w:rsidRPr="00E20697" w:rsidRDefault="001A4307" w:rsidP="00CB26B8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697">
              <w:rPr>
                <w:rFonts w:ascii="Times New Roman" w:hAnsi="Times New Roman" w:cs="Times New Roman"/>
                <w:sz w:val="20"/>
                <w:szCs w:val="20"/>
              </w:rPr>
              <w:t>Подпрограмма № 1</w:t>
            </w:r>
          </w:p>
        </w:tc>
      </w:tr>
      <w:tr w:rsidR="00E20697" w:rsidRPr="00E20697" w:rsidTr="001A430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4"/>
              <w:rPr>
                <w:rFonts w:ascii="Times New Roman" w:hAnsi="Times New Roman" w:cs="Times New Roman"/>
                <w:sz w:val="20"/>
                <w:szCs w:val="20"/>
              </w:rPr>
            </w:pPr>
            <w:r w:rsidRPr="00E20697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307" w:rsidRPr="00E20697" w:rsidRDefault="001A4307" w:rsidP="00CB26B8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0697" w:rsidRPr="00E20697" w:rsidTr="001A430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4"/>
              <w:rPr>
                <w:rFonts w:ascii="Times New Roman" w:hAnsi="Times New Roman" w:cs="Times New Roman"/>
                <w:sz w:val="20"/>
                <w:szCs w:val="20"/>
              </w:rPr>
            </w:pPr>
            <w:r w:rsidRPr="00E20697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307" w:rsidRPr="00E20697" w:rsidRDefault="001A4307" w:rsidP="00CB26B8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0697" w:rsidRPr="00E20697" w:rsidTr="001A4307">
        <w:tc>
          <w:tcPr>
            <w:tcW w:w="963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1A4307" w:rsidRPr="00E20697" w:rsidRDefault="001A4307" w:rsidP="00CB26B8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69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</w:t>
            </w:r>
            <w:proofErr w:type="spellStart"/>
            <w:r w:rsidRPr="00E2069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proofErr w:type="spellEnd"/>
          </w:p>
        </w:tc>
      </w:tr>
      <w:tr w:rsidR="00E20697" w:rsidRPr="00E20697" w:rsidTr="001A430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4"/>
              <w:rPr>
                <w:rFonts w:ascii="Times New Roman" w:hAnsi="Times New Roman" w:cs="Times New Roman"/>
                <w:sz w:val="20"/>
                <w:szCs w:val="20"/>
              </w:rPr>
            </w:pPr>
            <w:r w:rsidRPr="00E20697">
              <w:rPr>
                <w:rFonts w:ascii="Times New Roman" w:hAnsi="Times New Roman" w:cs="Times New Roman"/>
                <w:sz w:val="20"/>
                <w:szCs w:val="20"/>
              </w:rPr>
              <w:t>(...)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307" w:rsidRPr="00E20697" w:rsidRDefault="001A4307" w:rsidP="00CB26B8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0697" w:rsidRPr="00E20697" w:rsidTr="001A4307">
        <w:tc>
          <w:tcPr>
            <w:tcW w:w="723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4"/>
              <w:rPr>
                <w:rFonts w:ascii="Times New Roman" w:hAnsi="Times New Roman" w:cs="Times New Roman"/>
                <w:sz w:val="20"/>
                <w:szCs w:val="20"/>
              </w:rPr>
            </w:pPr>
            <w:r w:rsidRPr="00E20697">
              <w:rPr>
                <w:rFonts w:ascii="Times New Roman" w:hAnsi="Times New Roman" w:cs="Times New Roman"/>
                <w:sz w:val="20"/>
                <w:szCs w:val="20"/>
              </w:rPr>
              <w:t>Ожидаемые результаты реализации входящих в муниципальную программу подпрограмм</w:t>
            </w:r>
            <w:hyperlink w:anchor="sub_1921111" w:history="1">
              <w:r w:rsidRPr="00E20697">
                <w:rPr>
                  <w:rStyle w:val="af"/>
                  <w:rFonts w:ascii="Times New Roman" w:hAnsi="Times New Roman"/>
                  <w:color w:val="auto"/>
                  <w:sz w:val="20"/>
                  <w:szCs w:val="20"/>
                </w:rPr>
                <w:t>(11)</w:t>
              </w:r>
            </w:hyperlink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307" w:rsidRPr="00E20697" w:rsidRDefault="001A4307" w:rsidP="00CB26B8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0697" w:rsidRPr="00E20697" w:rsidTr="001A4307">
        <w:tc>
          <w:tcPr>
            <w:tcW w:w="723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7" w:rsidRPr="00E20697" w:rsidRDefault="001A4307" w:rsidP="00CB26B8">
            <w:pPr>
              <w:pStyle w:val="af4"/>
              <w:rPr>
                <w:rFonts w:ascii="Times New Roman" w:hAnsi="Times New Roman" w:cs="Times New Roman"/>
                <w:sz w:val="20"/>
                <w:szCs w:val="20"/>
              </w:rPr>
            </w:pPr>
            <w:r w:rsidRPr="00E20697">
              <w:rPr>
                <w:rFonts w:ascii="Times New Roman" w:hAnsi="Times New Roman" w:cs="Times New Roman"/>
                <w:sz w:val="20"/>
                <w:szCs w:val="20"/>
              </w:rPr>
              <w:t>Итоговая степень достижения плановых значений ожидаемых результатов реализации муниципальной программы</w:t>
            </w:r>
            <w:hyperlink w:anchor="sub_1921212" w:history="1">
              <w:r w:rsidRPr="00E20697">
                <w:rPr>
                  <w:rStyle w:val="af"/>
                  <w:rFonts w:ascii="Times New Roman" w:hAnsi="Times New Roman"/>
                  <w:color w:val="auto"/>
                  <w:sz w:val="20"/>
                  <w:szCs w:val="20"/>
                </w:rPr>
                <w:t>(12)</w:t>
              </w:r>
            </w:hyperlink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307" w:rsidRPr="00E20697" w:rsidRDefault="001A4307" w:rsidP="00CB26B8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A4307" w:rsidRPr="00E20697" w:rsidRDefault="001A4307" w:rsidP="001A4307">
      <w:pPr>
        <w:autoSpaceDE w:val="0"/>
        <w:autoSpaceDN w:val="0"/>
        <w:adjustRightInd w:val="0"/>
        <w:ind w:firstLine="720"/>
        <w:jc w:val="both"/>
        <w:rPr>
          <w:rFonts w:eastAsia="Calibri"/>
        </w:rPr>
      </w:pPr>
      <w:r w:rsidRPr="00E20697">
        <w:rPr>
          <w:rFonts w:eastAsia="Calibri"/>
        </w:rPr>
        <w:t xml:space="preserve">                                                                                                                                               »;</w:t>
      </w:r>
    </w:p>
    <w:p w:rsidR="008D34B9" w:rsidRDefault="008D34B9" w:rsidP="008D34B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- в сноске (12) слова «</w:t>
      </w:r>
      <w:proofErr w:type="gramStart"/>
      <w:r w:rsidRPr="008D34B9">
        <w:rPr>
          <w:rFonts w:eastAsia="Calibri"/>
          <w:sz w:val="28"/>
          <w:szCs w:val="28"/>
        </w:rPr>
        <w:t>разделенная</w:t>
      </w:r>
      <w:proofErr w:type="gramEnd"/>
      <w:r w:rsidRPr="008D34B9">
        <w:rPr>
          <w:rFonts w:eastAsia="Calibri"/>
          <w:sz w:val="28"/>
          <w:szCs w:val="28"/>
        </w:rPr>
        <w:t xml:space="preserve"> на их количество</w:t>
      </w:r>
      <w:r>
        <w:rPr>
          <w:rFonts w:eastAsia="Calibri"/>
          <w:sz w:val="28"/>
          <w:szCs w:val="28"/>
        </w:rPr>
        <w:t xml:space="preserve">» заменить словами </w:t>
      </w:r>
      <w:r w:rsidRPr="008D34B9">
        <w:rPr>
          <w:rFonts w:eastAsia="Calibri"/>
          <w:sz w:val="28"/>
          <w:szCs w:val="28"/>
        </w:rPr>
        <w:t>«</w:t>
      </w:r>
      <w:r w:rsidRPr="008D34B9">
        <w:rPr>
          <w:sz w:val="28"/>
          <w:szCs w:val="28"/>
        </w:rPr>
        <w:t>разделенная на 2»</w:t>
      </w:r>
      <w:r>
        <w:rPr>
          <w:sz w:val="28"/>
          <w:szCs w:val="28"/>
        </w:rPr>
        <w:t>.</w:t>
      </w:r>
    </w:p>
    <w:p w:rsidR="008D34B9" w:rsidRPr="00A5367E" w:rsidRDefault="00B33E42" w:rsidP="008D34B9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</w:t>
      </w:r>
      <w:r w:rsidR="008D34B9">
        <w:rPr>
          <w:rFonts w:eastAsia="Calibri"/>
          <w:sz w:val="28"/>
          <w:szCs w:val="28"/>
        </w:rPr>
        <w:t>.</w:t>
      </w:r>
      <w:r w:rsidR="008D34B9" w:rsidRPr="00A5367E">
        <w:rPr>
          <w:rFonts w:eastAsia="Calibri"/>
          <w:sz w:val="28"/>
          <w:szCs w:val="28"/>
        </w:rPr>
        <w:t xml:space="preserve"> приложение № </w:t>
      </w:r>
      <w:r w:rsidR="008D34B9">
        <w:rPr>
          <w:rFonts w:eastAsia="Calibri"/>
          <w:sz w:val="28"/>
          <w:szCs w:val="28"/>
        </w:rPr>
        <w:t>6</w:t>
      </w:r>
      <w:r w:rsidR="008D34B9" w:rsidRPr="00A5367E">
        <w:rPr>
          <w:rFonts w:eastAsia="Calibri"/>
          <w:sz w:val="28"/>
          <w:szCs w:val="28"/>
        </w:rPr>
        <w:t xml:space="preserve"> «</w:t>
      </w:r>
      <w:r w:rsidR="008D34B9" w:rsidRPr="00BE4A9C">
        <w:rPr>
          <w:sz w:val="28"/>
          <w:szCs w:val="28"/>
        </w:rPr>
        <w:t>Ожидаемые р</w:t>
      </w:r>
      <w:r w:rsidR="008D34B9">
        <w:rPr>
          <w:sz w:val="28"/>
          <w:szCs w:val="28"/>
        </w:rPr>
        <w:t xml:space="preserve">езультаты реализации муниципальной </w:t>
      </w:r>
      <w:r w:rsidR="008D34B9" w:rsidRPr="00BE4A9C">
        <w:rPr>
          <w:sz w:val="28"/>
          <w:szCs w:val="28"/>
        </w:rPr>
        <w:t>программы</w:t>
      </w:r>
      <w:r w:rsidR="008D34B9">
        <w:rPr>
          <w:sz w:val="28"/>
          <w:szCs w:val="28"/>
        </w:rPr>
        <w:t xml:space="preserve"> Кормиловского муниципального района</w:t>
      </w:r>
      <w:r w:rsidR="008D34B9" w:rsidRPr="00A5367E">
        <w:rPr>
          <w:rFonts w:eastAsia="Calibri"/>
          <w:sz w:val="28"/>
          <w:szCs w:val="28"/>
        </w:rPr>
        <w:t xml:space="preserve">» изложить согласно приложению № </w:t>
      </w:r>
      <w:r w:rsidR="008D34B9">
        <w:rPr>
          <w:rFonts w:eastAsia="Calibri"/>
          <w:sz w:val="28"/>
          <w:szCs w:val="28"/>
        </w:rPr>
        <w:t>1 к настоящему  постановлению.</w:t>
      </w:r>
    </w:p>
    <w:p w:rsidR="00164DF0" w:rsidRDefault="00B33E42" w:rsidP="008D34B9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</w:t>
      </w:r>
      <w:r w:rsidR="008D34B9">
        <w:rPr>
          <w:rFonts w:eastAsia="Calibri"/>
          <w:sz w:val="28"/>
          <w:szCs w:val="28"/>
        </w:rPr>
        <w:t>.</w:t>
      </w:r>
      <w:r w:rsidR="00164DF0" w:rsidRPr="00A5367E">
        <w:rPr>
          <w:rFonts w:eastAsia="Calibri"/>
          <w:sz w:val="28"/>
          <w:szCs w:val="28"/>
        </w:rPr>
        <w:t xml:space="preserve"> приложение № 7 «</w:t>
      </w:r>
      <w:r w:rsidR="00164DF0" w:rsidRPr="00A5367E">
        <w:rPr>
          <w:sz w:val="28"/>
          <w:szCs w:val="28"/>
        </w:rPr>
        <w:t>Сведения о достижении ожидаемых результатов реализации муниципальной программы Кормиловского муниципального района</w:t>
      </w:r>
      <w:r w:rsidR="00164DF0" w:rsidRPr="00A5367E">
        <w:rPr>
          <w:rFonts w:eastAsia="Calibri"/>
          <w:sz w:val="28"/>
          <w:szCs w:val="28"/>
        </w:rPr>
        <w:t xml:space="preserve">» изложить согласно приложению № </w:t>
      </w:r>
      <w:r w:rsidR="00442095">
        <w:rPr>
          <w:rFonts w:eastAsia="Calibri"/>
          <w:sz w:val="28"/>
          <w:szCs w:val="28"/>
        </w:rPr>
        <w:t>2 к настоящему  постановлению.</w:t>
      </w:r>
    </w:p>
    <w:p w:rsidR="00B33E42" w:rsidRPr="00A5367E" w:rsidRDefault="00B33E42" w:rsidP="008D34B9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6.</w:t>
      </w:r>
      <w:r w:rsidR="00E20697">
        <w:rPr>
          <w:rFonts w:eastAsia="Calibri"/>
          <w:sz w:val="28"/>
          <w:szCs w:val="28"/>
        </w:rPr>
        <w:t xml:space="preserve"> </w:t>
      </w:r>
      <w:r w:rsidR="002100B7">
        <w:rPr>
          <w:rFonts w:eastAsia="Calibri"/>
          <w:sz w:val="28"/>
          <w:szCs w:val="28"/>
        </w:rPr>
        <w:t>Положения подпунктов 1, 2, 7, 8, абзаца второго подпункта 5 пункта 2, подпунктов 1, 3-5 пункта 3, пунктов 4, 5 н</w:t>
      </w:r>
      <w:r w:rsidR="00E20697">
        <w:rPr>
          <w:rFonts w:eastAsia="Calibri"/>
          <w:sz w:val="28"/>
          <w:szCs w:val="28"/>
        </w:rPr>
        <w:t>астояще</w:t>
      </w:r>
      <w:r w:rsidR="002100B7">
        <w:rPr>
          <w:rFonts w:eastAsia="Calibri"/>
          <w:sz w:val="28"/>
          <w:szCs w:val="28"/>
        </w:rPr>
        <w:t>го</w:t>
      </w:r>
      <w:r w:rsidR="00E20697">
        <w:rPr>
          <w:rFonts w:eastAsia="Calibri"/>
          <w:sz w:val="28"/>
          <w:szCs w:val="28"/>
        </w:rPr>
        <w:t xml:space="preserve"> постановлени</w:t>
      </w:r>
      <w:r w:rsidR="002100B7">
        <w:rPr>
          <w:rFonts w:eastAsia="Calibri"/>
          <w:sz w:val="28"/>
          <w:szCs w:val="28"/>
        </w:rPr>
        <w:t>я</w:t>
      </w:r>
      <w:r w:rsidR="00E20697">
        <w:rPr>
          <w:rFonts w:eastAsia="Calibri"/>
          <w:sz w:val="28"/>
          <w:szCs w:val="28"/>
        </w:rPr>
        <w:t xml:space="preserve"> применяется к отношениям, возникающим при формировании и реализации муниципальных программ Кормиловского муниципального</w:t>
      </w:r>
      <w:r w:rsidR="002100B7">
        <w:rPr>
          <w:rFonts w:eastAsia="Calibri"/>
          <w:sz w:val="28"/>
          <w:szCs w:val="28"/>
        </w:rPr>
        <w:t xml:space="preserve"> района </w:t>
      </w:r>
      <w:r w:rsidR="00E20697">
        <w:rPr>
          <w:rFonts w:eastAsia="Calibri"/>
          <w:sz w:val="28"/>
          <w:szCs w:val="28"/>
        </w:rPr>
        <w:t xml:space="preserve"> на 2021 год и последующие годы.</w:t>
      </w:r>
      <w:bookmarkStart w:id="15" w:name="_GoBack"/>
      <w:bookmarkEnd w:id="15"/>
    </w:p>
    <w:p w:rsidR="00E300AB" w:rsidRPr="00E20697" w:rsidRDefault="008637AA" w:rsidP="00A5367E">
      <w:pPr>
        <w:pStyle w:val="1"/>
        <w:tabs>
          <w:tab w:val="left" w:pos="709"/>
        </w:tabs>
        <w:spacing w:before="0" w:after="0"/>
        <w:jc w:val="both"/>
        <w:rPr>
          <w:rFonts w:ascii="Times New Roman" w:hAnsi="Times New Roman"/>
          <w:bCs w:val="0"/>
          <w:color w:val="auto"/>
          <w:sz w:val="28"/>
          <w:szCs w:val="28"/>
        </w:rPr>
      </w:pPr>
      <w:r w:rsidRPr="00A5367E">
        <w:rPr>
          <w:rFonts w:ascii="Times New Roman" w:hAnsi="Times New Roman"/>
          <w:color w:val="auto"/>
          <w:sz w:val="28"/>
          <w:szCs w:val="28"/>
        </w:rPr>
        <w:t xml:space="preserve">   </w:t>
      </w:r>
      <w:r w:rsidR="00A5367E" w:rsidRPr="00A5367E">
        <w:rPr>
          <w:rFonts w:ascii="Times New Roman" w:hAnsi="Times New Roman"/>
          <w:color w:val="auto"/>
          <w:sz w:val="28"/>
          <w:szCs w:val="28"/>
        </w:rPr>
        <w:t xml:space="preserve">     </w:t>
      </w:r>
      <w:r w:rsidRPr="00A5367E">
        <w:rPr>
          <w:rFonts w:ascii="Times New Roman" w:hAnsi="Times New Roman"/>
          <w:color w:val="auto"/>
          <w:sz w:val="28"/>
          <w:szCs w:val="28"/>
        </w:rPr>
        <w:t xml:space="preserve">  </w:t>
      </w:r>
      <w:r w:rsidR="00B33E42" w:rsidRPr="00E20697">
        <w:rPr>
          <w:rFonts w:ascii="Times New Roman" w:hAnsi="Times New Roman"/>
          <w:b w:val="0"/>
          <w:color w:val="auto"/>
          <w:sz w:val="28"/>
          <w:szCs w:val="28"/>
        </w:rPr>
        <w:t>7</w:t>
      </w:r>
      <w:r w:rsidR="00E300AB" w:rsidRPr="00E20697">
        <w:rPr>
          <w:rFonts w:ascii="Times New Roman" w:hAnsi="Times New Roman"/>
          <w:b w:val="0"/>
          <w:color w:val="auto"/>
          <w:sz w:val="28"/>
          <w:szCs w:val="28"/>
        </w:rPr>
        <w:t xml:space="preserve">. Контроль за исполнением настоящего постановления </w:t>
      </w:r>
      <w:r w:rsidR="00B33E42" w:rsidRPr="00E20697">
        <w:rPr>
          <w:rFonts w:ascii="Times New Roman" w:hAnsi="Times New Roman"/>
          <w:b w:val="0"/>
          <w:color w:val="auto"/>
          <w:sz w:val="28"/>
          <w:szCs w:val="28"/>
        </w:rPr>
        <w:t>возложить на</w:t>
      </w:r>
      <w:proofErr w:type="gramStart"/>
      <w:r w:rsidR="00B33E42" w:rsidRPr="00E20697">
        <w:rPr>
          <w:rFonts w:ascii="Times New Roman" w:hAnsi="Times New Roman"/>
          <w:b w:val="0"/>
          <w:color w:val="auto"/>
          <w:sz w:val="28"/>
          <w:szCs w:val="28"/>
        </w:rPr>
        <w:t xml:space="preserve"> П</w:t>
      </w:r>
      <w:proofErr w:type="gramEnd"/>
      <w:r w:rsidR="00B33E42" w:rsidRPr="00E20697">
        <w:rPr>
          <w:rFonts w:ascii="Times New Roman" w:hAnsi="Times New Roman"/>
          <w:b w:val="0"/>
          <w:color w:val="auto"/>
          <w:sz w:val="28"/>
          <w:szCs w:val="28"/>
        </w:rPr>
        <w:t>ервого заместителя Главы Кормиловского муниципального района В.Г. Сыркина</w:t>
      </w:r>
      <w:r w:rsidR="00A5367E" w:rsidRPr="00E20697">
        <w:rPr>
          <w:rFonts w:ascii="Times New Roman" w:hAnsi="Times New Roman"/>
          <w:b w:val="0"/>
          <w:color w:val="auto"/>
          <w:sz w:val="28"/>
          <w:szCs w:val="28"/>
        </w:rPr>
        <w:t>.</w:t>
      </w:r>
    </w:p>
    <w:p w:rsidR="00E61943" w:rsidRPr="00E20697" w:rsidRDefault="00E61943" w:rsidP="00A5367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E61943" w:rsidRPr="00E20697" w:rsidRDefault="00E61943" w:rsidP="00A5367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E300AB" w:rsidRPr="00E20697" w:rsidRDefault="00E300AB" w:rsidP="00A5367E">
      <w:pPr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E20697">
        <w:rPr>
          <w:bCs/>
          <w:sz w:val="28"/>
          <w:szCs w:val="28"/>
        </w:rPr>
        <w:t>Глав</w:t>
      </w:r>
      <w:r w:rsidR="00B33E42" w:rsidRPr="00E20697">
        <w:rPr>
          <w:bCs/>
          <w:sz w:val="28"/>
          <w:szCs w:val="28"/>
        </w:rPr>
        <w:t>а</w:t>
      </w:r>
      <w:r w:rsidRPr="00E20697">
        <w:rPr>
          <w:bCs/>
          <w:sz w:val="28"/>
          <w:szCs w:val="28"/>
        </w:rPr>
        <w:t xml:space="preserve"> Кормиловского </w:t>
      </w:r>
    </w:p>
    <w:p w:rsidR="00E300AB" w:rsidRPr="00A5367E" w:rsidRDefault="00E300AB" w:rsidP="00A5367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20697">
        <w:rPr>
          <w:bCs/>
          <w:sz w:val="28"/>
          <w:szCs w:val="28"/>
        </w:rPr>
        <w:t>муниципальног</w:t>
      </w:r>
      <w:r w:rsidR="00A5367E" w:rsidRPr="00E20697">
        <w:rPr>
          <w:bCs/>
          <w:sz w:val="28"/>
          <w:szCs w:val="28"/>
        </w:rPr>
        <w:t>о района</w:t>
      </w:r>
      <w:r w:rsidR="00A5367E" w:rsidRPr="00E20697">
        <w:rPr>
          <w:bCs/>
          <w:sz w:val="28"/>
          <w:szCs w:val="28"/>
        </w:rPr>
        <w:tab/>
      </w:r>
      <w:r w:rsidR="00A5367E" w:rsidRPr="00E20697">
        <w:rPr>
          <w:bCs/>
          <w:sz w:val="28"/>
          <w:szCs w:val="28"/>
        </w:rPr>
        <w:tab/>
      </w:r>
      <w:r w:rsidR="00A5367E" w:rsidRPr="00E20697">
        <w:rPr>
          <w:bCs/>
          <w:sz w:val="28"/>
          <w:szCs w:val="28"/>
        </w:rPr>
        <w:tab/>
      </w:r>
      <w:r w:rsidR="00A5367E" w:rsidRPr="00E20697">
        <w:rPr>
          <w:bCs/>
          <w:sz w:val="28"/>
          <w:szCs w:val="28"/>
        </w:rPr>
        <w:tab/>
      </w:r>
      <w:r w:rsidR="00A5367E" w:rsidRPr="00E20697">
        <w:rPr>
          <w:bCs/>
          <w:sz w:val="28"/>
          <w:szCs w:val="28"/>
        </w:rPr>
        <w:tab/>
      </w:r>
      <w:r w:rsidR="00A5367E" w:rsidRPr="00E20697">
        <w:rPr>
          <w:bCs/>
          <w:sz w:val="28"/>
          <w:szCs w:val="28"/>
        </w:rPr>
        <w:tab/>
        <w:t xml:space="preserve">  </w:t>
      </w:r>
      <w:r w:rsidRPr="00E20697">
        <w:rPr>
          <w:bCs/>
          <w:sz w:val="28"/>
          <w:szCs w:val="28"/>
        </w:rPr>
        <w:t xml:space="preserve">    </w:t>
      </w:r>
      <w:r w:rsidR="00B33E42" w:rsidRPr="00E20697">
        <w:rPr>
          <w:bCs/>
          <w:sz w:val="28"/>
          <w:szCs w:val="28"/>
        </w:rPr>
        <w:t xml:space="preserve">  А.Т. Мендубаев</w:t>
      </w:r>
    </w:p>
    <w:p w:rsidR="00E300AB" w:rsidRPr="00A5367E" w:rsidRDefault="00E300AB" w:rsidP="00A5367E">
      <w:pPr>
        <w:jc w:val="both"/>
        <w:rPr>
          <w:sz w:val="28"/>
          <w:szCs w:val="28"/>
        </w:rPr>
      </w:pPr>
    </w:p>
    <w:p w:rsidR="00E300AB" w:rsidRPr="00A5367E" w:rsidRDefault="00E300AB" w:rsidP="00A5367E">
      <w:pPr>
        <w:jc w:val="both"/>
        <w:rPr>
          <w:sz w:val="28"/>
          <w:szCs w:val="28"/>
        </w:rPr>
      </w:pPr>
    </w:p>
    <w:sectPr w:rsidR="00E300AB" w:rsidRPr="00A5367E" w:rsidSect="001A4307">
      <w:headerReference w:type="even" r:id="rId29"/>
      <w:headerReference w:type="default" r:id="rId30"/>
      <w:pgSz w:w="11906" w:h="16838"/>
      <w:pgMar w:top="680" w:right="851" w:bottom="680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575" w:rsidRDefault="00982575">
      <w:r>
        <w:separator/>
      </w:r>
    </w:p>
  </w:endnote>
  <w:endnote w:type="continuationSeparator" w:id="0">
    <w:p w:rsidR="00982575" w:rsidRDefault="009825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575" w:rsidRDefault="00982575">
      <w:r>
        <w:separator/>
      </w:r>
    </w:p>
  </w:footnote>
  <w:footnote w:type="continuationSeparator" w:id="0">
    <w:p w:rsidR="00982575" w:rsidRDefault="009825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0AB" w:rsidRDefault="0022570C" w:rsidP="00DA73BF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300A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300AB" w:rsidRDefault="00E300AB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0AB" w:rsidRDefault="0022570C" w:rsidP="00DA73BF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300AB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440CF">
      <w:rPr>
        <w:rStyle w:val="a8"/>
        <w:noProof/>
      </w:rPr>
      <w:t>8</w:t>
    </w:r>
    <w:r>
      <w:rPr>
        <w:rStyle w:val="a8"/>
      </w:rPr>
      <w:fldChar w:fldCharType="end"/>
    </w:r>
  </w:p>
  <w:p w:rsidR="00E300AB" w:rsidRDefault="00E300A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82C1A"/>
    <w:multiLevelType w:val="hybridMultilevel"/>
    <w:tmpl w:val="491E864E"/>
    <w:lvl w:ilvl="0" w:tplc="EE140432">
      <w:start w:val="1"/>
      <w:numFmt w:val="decimal"/>
      <w:lvlText w:val="%1)"/>
      <w:lvlJc w:val="left"/>
      <w:pPr>
        <w:ind w:left="1755" w:hanging="360"/>
      </w:pPr>
      <w:rPr>
        <w:rFonts w:hint="default"/>
        <w:color w:val="26282F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">
    <w:nsid w:val="00CB1768"/>
    <w:multiLevelType w:val="hybridMultilevel"/>
    <w:tmpl w:val="92AEC6AE"/>
    <w:lvl w:ilvl="0" w:tplc="933A8706">
      <w:start w:val="20"/>
      <w:numFmt w:val="decimal"/>
      <w:lvlText w:val="%1."/>
      <w:lvlJc w:val="left"/>
      <w:pPr>
        <w:ind w:left="801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>
    <w:nsid w:val="0889229D"/>
    <w:multiLevelType w:val="hybridMultilevel"/>
    <w:tmpl w:val="8C54F90C"/>
    <w:lvl w:ilvl="0" w:tplc="1758FFF2">
      <w:start w:val="5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0E80037E"/>
    <w:multiLevelType w:val="hybridMultilevel"/>
    <w:tmpl w:val="04E89094"/>
    <w:lvl w:ilvl="0" w:tplc="889AF9D4">
      <w:start w:val="16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F071669"/>
    <w:multiLevelType w:val="hybridMultilevel"/>
    <w:tmpl w:val="8A92876A"/>
    <w:lvl w:ilvl="0" w:tplc="CC069B7C">
      <w:start w:val="10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47E243D"/>
    <w:multiLevelType w:val="multilevel"/>
    <w:tmpl w:val="0148607C"/>
    <w:lvl w:ilvl="0">
      <w:start w:val="11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200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0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7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81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4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52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2160"/>
      </w:pPr>
      <w:rPr>
        <w:rFonts w:cs="Times New Roman" w:hint="default"/>
      </w:rPr>
    </w:lvl>
  </w:abstractNum>
  <w:abstractNum w:abstractNumId="6">
    <w:nsid w:val="24B26E2F"/>
    <w:multiLevelType w:val="hybridMultilevel"/>
    <w:tmpl w:val="E6F0401C"/>
    <w:lvl w:ilvl="0" w:tplc="740EBEBC">
      <w:start w:val="1"/>
      <w:numFmt w:val="decimal"/>
      <w:lvlText w:val="%1."/>
      <w:lvlJc w:val="left"/>
      <w:pPr>
        <w:ind w:left="144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26BB7C2D"/>
    <w:multiLevelType w:val="hybridMultilevel"/>
    <w:tmpl w:val="E6F0401C"/>
    <w:lvl w:ilvl="0" w:tplc="740EBEBC">
      <w:start w:val="1"/>
      <w:numFmt w:val="decimal"/>
      <w:lvlText w:val="%1."/>
      <w:lvlJc w:val="left"/>
      <w:pPr>
        <w:ind w:left="144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298E7105"/>
    <w:multiLevelType w:val="hybridMultilevel"/>
    <w:tmpl w:val="5C5EF226"/>
    <w:lvl w:ilvl="0" w:tplc="5B8C995A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plc="790C50F2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DA9655AA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plc="C74AF452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plc="729EBB0E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plc="B49E994E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plc="B7A0ED58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plc="D9C88800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plc="E962D72C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1280DE7"/>
    <w:multiLevelType w:val="hybridMultilevel"/>
    <w:tmpl w:val="685C11B4"/>
    <w:lvl w:ilvl="0" w:tplc="809C65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F2F1D11"/>
    <w:multiLevelType w:val="hybridMultilevel"/>
    <w:tmpl w:val="337A5AEA"/>
    <w:lvl w:ilvl="0" w:tplc="ABD6C9C6">
      <w:start w:val="12"/>
      <w:numFmt w:val="decimal"/>
      <w:lvlText w:val="%1."/>
      <w:lvlJc w:val="left"/>
      <w:pPr>
        <w:ind w:left="943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1">
    <w:nsid w:val="443B5F98"/>
    <w:multiLevelType w:val="multilevel"/>
    <w:tmpl w:val="C10452C4"/>
    <w:lvl w:ilvl="0">
      <w:start w:val="24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92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cs="Times New Roman" w:hint="default"/>
      </w:rPr>
    </w:lvl>
  </w:abstractNum>
  <w:abstractNum w:abstractNumId="12">
    <w:nsid w:val="44B0529E"/>
    <w:multiLevelType w:val="hybridMultilevel"/>
    <w:tmpl w:val="8C54F90C"/>
    <w:lvl w:ilvl="0" w:tplc="1758FFF2">
      <w:start w:val="5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3">
    <w:nsid w:val="45CE20A7"/>
    <w:multiLevelType w:val="multilevel"/>
    <w:tmpl w:val="BEF07494"/>
    <w:lvl w:ilvl="0">
      <w:start w:val="6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cs="Times New Roman" w:hint="default"/>
      </w:rPr>
    </w:lvl>
  </w:abstractNum>
  <w:abstractNum w:abstractNumId="14">
    <w:nsid w:val="46130956"/>
    <w:multiLevelType w:val="hybridMultilevel"/>
    <w:tmpl w:val="8C54F90C"/>
    <w:lvl w:ilvl="0" w:tplc="1758FFF2">
      <w:start w:val="5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>
    <w:nsid w:val="49591EA8"/>
    <w:multiLevelType w:val="hybridMultilevel"/>
    <w:tmpl w:val="90C2051E"/>
    <w:lvl w:ilvl="0" w:tplc="43EE9382">
      <w:start w:val="19"/>
      <w:numFmt w:val="decimal"/>
      <w:lvlText w:val="%1."/>
      <w:lvlJc w:val="left"/>
      <w:pPr>
        <w:ind w:left="91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>
    <w:nsid w:val="4E0C6C9C"/>
    <w:multiLevelType w:val="hybridMultilevel"/>
    <w:tmpl w:val="05F044C4"/>
    <w:lvl w:ilvl="0" w:tplc="2924BAA0">
      <w:start w:val="15"/>
      <w:numFmt w:val="decimal"/>
      <w:lvlText w:val="%1."/>
      <w:lvlJc w:val="left"/>
      <w:pPr>
        <w:ind w:left="91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7">
    <w:nsid w:val="50D656A3"/>
    <w:multiLevelType w:val="hybridMultilevel"/>
    <w:tmpl w:val="22F0C898"/>
    <w:lvl w:ilvl="0" w:tplc="6074A6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BE15824"/>
    <w:multiLevelType w:val="hybridMultilevel"/>
    <w:tmpl w:val="90C2051E"/>
    <w:lvl w:ilvl="0" w:tplc="43EE9382">
      <w:start w:val="19"/>
      <w:numFmt w:val="decimal"/>
      <w:lvlText w:val="%1."/>
      <w:lvlJc w:val="left"/>
      <w:pPr>
        <w:ind w:left="91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9">
    <w:nsid w:val="759B0727"/>
    <w:multiLevelType w:val="hybridMultilevel"/>
    <w:tmpl w:val="05F044C4"/>
    <w:lvl w:ilvl="0" w:tplc="2924BAA0">
      <w:start w:val="15"/>
      <w:numFmt w:val="decimal"/>
      <w:lvlText w:val="%1."/>
      <w:lvlJc w:val="left"/>
      <w:pPr>
        <w:ind w:left="91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0">
    <w:nsid w:val="7D7B2D36"/>
    <w:multiLevelType w:val="hybridMultilevel"/>
    <w:tmpl w:val="DE3E74A2"/>
    <w:lvl w:ilvl="0" w:tplc="B9DCD870">
      <w:start w:val="1"/>
      <w:numFmt w:val="decimal"/>
      <w:lvlText w:val="%1."/>
      <w:lvlJc w:val="left"/>
      <w:pPr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7DF44BC4"/>
    <w:multiLevelType w:val="multilevel"/>
    <w:tmpl w:val="D626011E"/>
    <w:lvl w:ilvl="0">
      <w:start w:val="11"/>
      <w:numFmt w:val="decimal"/>
      <w:lvlText w:val="%1"/>
      <w:lvlJc w:val="left"/>
      <w:pPr>
        <w:ind w:left="675" w:hanging="675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10"/>
  </w:num>
  <w:num w:numId="5">
    <w:abstractNumId w:val="19"/>
  </w:num>
  <w:num w:numId="6">
    <w:abstractNumId w:val="2"/>
  </w:num>
  <w:num w:numId="7">
    <w:abstractNumId w:val="14"/>
  </w:num>
  <w:num w:numId="8">
    <w:abstractNumId w:val="13"/>
  </w:num>
  <w:num w:numId="9">
    <w:abstractNumId w:val="4"/>
  </w:num>
  <w:num w:numId="10">
    <w:abstractNumId w:val="21"/>
  </w:num>
  <w:num w:numId="11">
    <w:abstractNumId w:val="5"/>
  </w:num>
  <w:num w:numId="12">
    <w:abstractNumId w:val="12"/>
  </w:num>
  <w:num w:numId="13">
    <w:abstractNumId w:val="15"/>
  </w:num>
  <w:num w:numId="14">
    <w:abstractNumId w:val="16"/>
  </w:num>
  <w:num w:numId="15">
    <w:abstractNumId w:val="18"/>
  </w:num>
  <w:num w:numId="16">
    <w:abstractNumId w:val="3"/>
  </w:num>
  <w:num w:numId="17">
    <w:abstractNumId w:val="1"/>
  </w:num>
  <w:num w:numId="18">
    <w:abstractNumId w:val="11"/>
  </w:num>
  <w:num w:numId="19">
    <w:abstractNumId w:val="20"/>
  </w:num>
  <w:num w:numId="20">
    <w:abstractNumId w:val="0"/>
  </w:num>
  <w:num w:numId="21">
    <w:abstractNumId w:val="17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3907"/>
    <w:rsid w:val="00012813"/>
    <w:rsid w:val="00012E81"/>
    <w:rsid w:val="000237D4"/>
    <w:rsid w:val="00026FA2"/>
    <w:rsid w:val="00042982"/>
    <w:rsid w:val="00056E1C"/>
    <w:rsid w:val="00061567"/>
    <w:rsid w:val="00062748"/>
    <w:rsid w:val="00062B8D"/>
    <w:rsid w:val="0007460D"/>
    <w:rsid w:val="0008030E"/>
    <w:rsid w:val="00085D7A"/>
    <w:rsid w:val="00094899"/>
    <w:rsid w:val="0009711B"/>
    <w:rsid w:val="000B2744"/>
    <w:rsid w:val="000F0D97"/>
    <w:rsid w:val="001022E8"/>
    <w:rsid w:val="00104868"/>
    <w:rsid w:val="00104ABA"/>
    <w:rsid w:val="00105A1D"/>
    <w:rsid w:val="001142D9"/>
    <w:rsid w:val="0016186B"/>
    <w:rsid w:val="00164DF0"/>
    <w:rsid w:val="001716B6"/>
    <w:rsid w:val="00172B54"/>
    <w:rsid w:val="00194DDA"/>
    <w:rsid w:val="001A017D"/>
    <w:rsid w:val="001A4307"/>
    <w:rsid w:val="001A6607"/>
    <w:rsid w:val="001E12D6"/>
    <w:rsid w:val="00200113"/>
    <w:rsid w:val="002009CE"/>
    <w:rsid w:val="00200C4F"/>
    <w:rsid w:val="002100B7"/>
    <w:rsid w:val="00211703"/>
    <w:rsid w:val="0022570C"/>
    <w:rsid w:val="00240A8A"/>
    <w:rsid w:val="00243E7E"/>
    <w:rsid w:val="00273F3D"/>
    <w:rsid w:val="002A1EEC"/>
    <w:rsid w:val="002B46F6"/>
    <w:rsid w:val="002B6F5C"/>
    <w:rsid w:val="002C47A0"/>
    <w:rsid w:val="002D00FC"/>
    <w:rsid w:val="002E382D"/>
    <w:rsid w:val="00301B85"/>
    <w:rsid w:val="00303B02"/>
    <w:rsid w:val="00304A3E"/>
    <w:rsid w:val="00320B0C"/>
    <w:rsid w:val="003423DD"/>
    <w:rsid w:val="00351172"/>
    <w:rsid w:val="0035396C"/>
    <w:rsid w:val="00366E29"/>
    <w:rsid w:val="003714B5"/>
    <w:rsid w:val="003C4B66"/>
    <w:rsid w:val="003E1963"/>
    <w:rsid w:val="00402598"/>
    <w:rsid w:val="00404CFC"/>
    <w:rsid w:val="004055ED"/>
    <w:rsid w:val="00406784"/>
    <w:rsid w:val="00406C7A"/>
    <w:rsid w:val="00422B4E"/>
    <w:rsid w:val="00434BD7"/>
    <w:rsid w:val="00442095"/>
    <w:rsid w:val="004750D2"/>
    <w:rsid w:val="004A09B0"/>
    <w:rsid w:val="004A210E"/>
    <w:rsid w:val="004A6DFC"/>
    <w:rsid w:val="004A7EF2"/>
    <w:rsid w:val="004C423B"/>
    <w:rsid w:val="004E6555"/>
    <w:rsid w:val="004F6C05"/>
    <w:rsid w:val="00511C47"/>
    <w:rsid w:val="00530E3A"/>
    <w:rsid w:val="00537332"/>
    <w:rsid w:val="00542B89"/>
    <w:rsid w:val="00547CCB"/>
    <w:rsid w:val="00592B25"/>
    <w:rsid w:val="00594021"/>
    <w:rsid w:val="005B04F2"/>
    <w:rsid w:val="005B7E45"/>
    <w:rsid w:val="005C6BB5"/>
    <w:rsid w:val="005C7C4F"/>
    <w:rsid w:val="005D3791"/>
    <w:rsid w:val="005F4B7D"/>
    <w:rsid w:val="00631B7A"/>
    <w:rsid w:val="006326F0"/>
    <w:rsid w:val="00652223"/>
    <w:rsid w:val="00653907"/>
    <w:rsid w:val="006657BD"/>
    <w:rsid w:val="00676A10"/>
    <w:rsid w:val="006827F1"/>
    <w:rsid w:val="006C5DED"/>
    <w:rsid w:val="007A2737"/>
    <w:rsid w:val="007B0A58"/>
    <w:rsid w:val="007B3F83"/>
    <w:rsid w:val="007B697D"/>
    <w:rsid w:val="00806A8C"/>
    <w:rsid w:val="00817095"/>
    <w:rsid w:val="00834C22"/>
    <w:rsid w:val="00841E81"/>
    <w:rsid w:val="0086222E"/>
    <w:rsid w:val="00862231"/>
    <w:rsid w:val="008637AA"/>
    <w:rsid w:val="00874980"/>
    <w:rsid w:val="008A558B"/>
    <w:rsid w:val="008A7A84"/>
    <w:rsid w:val="008C158F"/>
    <w:rsid w:val="008D34B9"/>
    <w:rsid w:val="008E1054"/>
    <w:rsid w:val="00906FB9"/>
    <w:rsid w:val="00907D38"/>
    <w:rsid w:val="00921BA8"/>
    <w:rsid w:val="00960A6E"/>
    <w:rsid w:val="00964CC8"/>
    <w:rsid w:val="00981EF4"/>
    <w:rsid w:val="00982575"/>
    <w:rsid w:val="00985489"/>
    <w:rsid w:val="00986AC9"/>
    <w:rsid w:val="009874BD"/>
    <w:rsid w:val="00994719"/>
    <w:rsid w:val="009B67E7"/>
    <w:rsid w:val="009E3BFF"/>
    <w:rsid w:val="009F6F51"/>
    <w:rsid w:val="00A131EE"/>
    <w:rsid w:val="00A1637E"/>
    <w:rsid w:val="00A5367E"/>
    <w:rsid w:val="00A73652"/>
    <w:rsid w:val="00A80EB8"/>
    <w:rsid w:val="00A82DA3"/>
    <w:rsid w:val="00AA683C"/>
    <w:rsid w:val="00AB4172"/>
    <w:rsid w:val="00AC709C"/>
    <w:rsid w:val="00AD0B96"/>
    <w:rsid w:val="00AF2778"/>
    <w:rsid w:val="00B0103C"/>
    <w:rsid w:val="00B16318"/>
    <w:rsid w:val="00B33E42"/>
    <w:rsid w:val="00B62FE8"/>
    <w:rsid w:val="00B63735"/>
    <w:rsid w:val="00B64F85"/>
    <w:rsid w:val="00B7193A"/>
    <w:rsid w:val="00B8204B"/>
    <w:rsid w:val="00B865D9"/>
    <w:rsid w:val="00B86AB3"/>
    <w:rsid w:val="00BA32DD"/>
    <w:rsid w:val="00BE032E"/>
    <w:rsid w:val="00BE6FA8"/>
    <w:rsid w:val="00C03508"/>
    <w:rsid w:val="00C14943"/>
    <w:rsid w:val="00C16A90"/>
    <w:rsid w:val="00C22EB6"/>
    <w:rsid w:val="00C30632"/>
    <w:rsid w:val="00C40DC7"/>
    <w:rsid w:val="00C47A55"/>
    <w:rsid w:val="00C51DC3"/>
    <w:rsid w:val="00C52659"/>
    <w:rsid w:val="00C71DB4"/>
    <w:rsid w:val="00CA3E1E"/>
    <w:rsid w:val="00CB396C"/>
    <w:rsid w:val="00CB5B6B"/>
    <w:rsid w:val="00CC2609"/>
    <w:rsid w:val="00CE0B26"/>
    <w:rsid w:val="00CE76E6"/>
    <w:rsid w:val="00CF4569"/>
    <w:rsid w:val="00CF4E8C"/>
    <w:rsid w:val="00D12C19"/>
    <w:rsid w:val="00D14D4B"/>
    <w:rsid w:val="00D2101E"/>
    <w:rsid w:val="00D36D56"/>
    <w:rsid w:val="00D42F7F"/>
    <w:rsid w:val="00D440CF"/>
    <w:rsid w:val="00D90373"/>
    <w:rsid w:val="00D92920"/>
    <w:rsid w:val="00DA1B00"/>
    <w:rsid w:val="00DA73BF"/>
    <w:rsid w:val="00DB35A4"/>
    <w:rsid w:val="00DC0564"/>
    <w:rsid w:val="00DC2781"/>
    <w:rsid w:val="00DD7B46"/>
    <w:rsid w:val="00DE349A"/>
    <w:rsid w:val="00DE4A32"/>
    <w:rsid w:val="00DE7762"/>
    <w:rsid w:val="00DF3056"/>
    <w:rsid w:val="00DF3CB8"/>
    <w:rsid w:val="00E02DD6"/>
    <w:rsid w:val="00E05307"/>
    <w:rsid w:val="00E12DAB"/>
    <w:rsid w:val="00E20697"/>
    <w:rsid w:val="00E300AB"/>
    <w:rsid w:val="00E31FB2"/>
    <w:rsid w:val="00E40E69"/>
    <w:rsid w:val="00E61943"/>
    <w:rsid w:val="00EA14CD"/>
    <w:rsid w:val="00EA1C26"/>
    <w:rsid w:val="00EE3035"/>
    <w:rsid w:val="00EF7C82"/>
    <w:rsid w:val="00F042D3"/>
    <w:rsid w:val="00F0541B"/>
    <w:rsid w:val="00F17103"/>
    <w:rsid w:val="00F40A28"/>
    <w:rsid w:val="00F82192"/>
    <w:rsid w:val="00FB4FAD"/>
    <w:rsid w:val="00FC2CAA"/>
    <w:rsid w:val="00FD0BAD"/>
    <w:rsid w:val="00FE1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semiHidden="0" w:uiPriority="0" w:unhideWhenUsed="0"/>
    <w:lsdException w:name="Balloo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78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04298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color w:val="26282F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DC2781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DC2781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DC2781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DC278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C278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rsid w:val="00DC2781"/>
    <w:rPr>
      <w:rFonts w:ascii="Tahoma" w:eastAsia="Calibri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locked/>
    <w:rsid w:val="00DC2781"/>
    <w:rPr>
      <w:rFonts w:ascii="Tahoma" w:hAnsi="Tahoma" w:cs="Tahoma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rsid w:val="00DC2781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7">
    <w:name w:val="Нижний колонтитул Знак"/>
    <w:link w:val="a6"/>
    <w:uiPriority w:val="99"/>
    <w:locked/>
    <w:rsid w:val="00DC2781"/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page number"/>
    <w:uiPriority w:val="99"/>
    <w:rsid w:val="00DC2781"/>
    <w:rPr>
      <w:rFonts w:cs="Times New Roman"/>
    </w:rPr>
  </w:style>
  <w:style w:type="paragraph" w:styleId="a9">
    <w:name w:val="header"/>
    <w:basedOn w:val="a"/>
    <w:link w:val="aa"/>
    <w:uiPriority w:val="99"/>
    <w:rsid w:val="00DC2781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a">
    <w:name w:val="Верхний колонтитул Знак"/>
    <w:link w:val="a9"/>
    <w:uiPriority w:val="99"/>
    <w:locked/>
    <w:rsid w:val="00DC2781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Document Map"/>
    <w:basedOn w:val="a"/>
    <w:link w:val="ac"/>
    <w:uiPriority w:val="99"/>
    <w:semiHidden/>
    <w:rsid w:val="00DC2781"/>
    <w:pPr>
      <w:shd w:val="clear" w:color="auto" w:fill="000080"/>
    </w:pPr>
    <w:rPr>
      <w:rFonts w:ascii="Tahoma" w:eastAsia="Calibri" w:hAnsi="Tahoma"/>
      <w:sz w:val="20"/>
      <w:szCs w:val="20"/>
      <w:lang/>
    </w:rPr>
  </w:style>
  <w:style w:type="character" w:customStyle="1" w:styleId="ac">
    <w:name w:val="Схема документа Знак"/>
    <w:link w:val="ab"/>
    <w:uiPriority w:val="99"/>
    <w:semiHidden/>
    <w:locked/>
    <w:rsid w:val="00DC2781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d">
    <w:name w:val="List Paragraph"/>
    <w:basedOn w:val="a"/>
    <w:uiPriority w:val="99"/>
    <w:qFormat/>
    <w:rsid w:val="00DC2781"/>
    <w:pPr>
      <w:ind w:left="720"/>
      <w:contextualSpacing/>
    </w:pPr>
  </w:style>
  <w:style w:type="character" w:customStyle="1" w:styleId="ae">
    <w:name w:val="Цветовое выделение"/>
    <w:uiPriority w:val="99"/>
    <w:rsid w:val="00E61943"/>
    <w:rPr>
      <w:b/>
      <w:bCs/>
      <w:color w:val="26282F"/>
    </w:rPr>
  </w:style>
  <w:style w:type="character" w:customStyle="1" w:styleId="af">
    <w:name w:val="Гипертекстовая ссылка"/>
    <w:uiPriority w:val="99"/>
    <w:rsid w:val="00E61943"/>
    <w:rPr>
      <w:b w:val="0"/>
      <w:bCs w:val="0"/>
      <w:color w:val="106BBE"/>
    </w:rPr>
  </w:style>
  <w:style w:type="paragraph" w:customStyle="1" w:styleId="af0">
    <w:name w:val="Заголовок статьи"/>
    <w:basedOn w:val="a"/>
    <w:next w:val="a"/>
    <w:uiPriority w:val="99"/>
    <w:rsid w:val="00E61943"/>
    <w:pPr>
      <w:autoSpaceDE w:val="0"/>
      <w:autoSpaceDN w:val="0"/>
      <w:adjustRightInd w:val="0"/>
      <w:ind w:left="1612" w:hanging="892"/>
      <w:jc w:val="both"/>
    </w:pPr>
    <w:rPr>
      <w:rFonts w:ascii="Arial" w:eastAsia="Calibri" w:hAnsi="Arial" w:cs="Arial"/>
    </w:rPr>
  </w:style>
  <w:style w:type="paragraph" w:customStyle="1" w:styleId="af1">
    <w:name w:val="Комментарий"/>
    <w:basedOn w:val="a"/>
    <w:next w:val="a"/>
    <w:uiPriority w:val="99"/>
    <w:rsid w:val="00105A1D"/>
    <w:pPr>
      <w:autoSpaceDE w:val="0"/>
      <w:autoSpaceDN w:val="0"/>
      <w:adjustRightInd w:val="0"/>
      <w:spacing w:before="75"/>
      <w:ind w:left="170"/>
      <w:jc w:val="both"/>
    </w:pPr>
    <w:rPr>
      <w:rFonts w:ascii="Arial" w:eastAsia="Calibri" w:hAnsi="Arial" w:cs="Arial"/>
      <w:color w:val="353842"/>
      <w:shd w:val="clear" w:color="auto" w:fill="F0F0F0"/>
    </w:rPr>
  </w:style>
  <w:style w:type="paragraph" w:customStyle="1" w:styleId="af2">
    <w:name w:val="Информация об изменениях документа"/>
    <w:basedOn w:val="af1"/>
    <w:next w:val="a"/>
    <w:uiPriority w:val="99"/>
    <w:rsid w:val="00105A1D"/>
    <w:rPr>
      <w:i/>
      <w:iCs/>
    </w:rPr>
  </w:style>
  <w:style w:type="character" w:customStyle="1" w:styleId="10">
    <w:name w:val="Заголовок 1 Знак"/>
    <w:link w:val="1"/>
    <w:uiPriority w:val="99"/>
    <w:rsid w:val="00042982"/>
    <w:rPr>
      <w:rFonts w:ascii="Arial" w:hAnsi="Arial" w:cs="Arial"/>
      <w:b/>
      <w:bCs/>
      <w:color w:val="26282F"/>
      <w:sz w:val="24"/>
      <w:szCs w:val="24"/>
    </w:rPr>
  </w:style>
  <w:style w:type="paragraph" w:customStyle="1" w:styleId="af3">
    <w:name w:val="Нормальный (таблица)"/>
    <w:basedOn w:val="a"/>
    <w:next w:val="a"/>
    <w:uiPriority w:val="99"/>
    <w:rsid w:val="00EA1C26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paragraph" w:customStyle="1" w:styleId="af4">
    <w:name w:val="Прижатый влево"/>
    <w:basedOn w:val="a"/>
    <w:next w:val="a"/>
    <w:uiPriority w:val="99"/>
    <w:rsid w:val="00EA1C26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25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image" Target="media/image19.emf"/><Relationship Id="rId3" Type="http://schemas.openxmlformats.org/officeDocument/2006/relationships/styles" Target="styles.xml"/><Relationship Id="rId21" Type="http://schemas.openxmlformats.org/officeDocument/2006/relationships/image" Target="media/image14.emf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image" Target="media/image18.emf"/><Relationship Id="rId33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image" Target="media/image17.emf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28" Type="http://schemas.openxmlformats.org/officeDocument/2006/relationships/image" Target="media/image21.emf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5.emf"/><Relationship Id="rId27" Type="http://schemas.openxmlformats.org/officeDocument/2006/relationships/image" Target="media/image20.emf"/><Relationship Id="rId3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0CD4C-0E83-4386-8C6B-B890A9D44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2480</TotalTime>
  <Pages>1</Pages>
  <Words>3192</Words>
  <Characters>18195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Latisheva</dc:creator>
  <cp:keywords/>
  <dc:description/>
  <cp:lastModifiedBy>Делопроизводитель</cp:lastModifiedBy>
  <cp:revision>45</cp:revision>
  <cp:lastPrinted>2018-11-30T01:48:00Z</cp:lastPrinted>
  <dcterms:created xsi:type="dcterms:W3CDTF">2013-06-13T05:00:00Z</dcterms:created>
  <dcterms:modified xsi:type="dcterms:W3CDTF">2019-02-15T05:58:00Z</dcterms:modified>
</cp:coreProperties>
</file>