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00" w:type="dxa"/>
        <w:tblLayout w:type="fixed"/>
        <w:tblLook w:val="04A0" w:firstRow="1" w:lastRow="0" w:firstColumn="1" w:lastColumn="0" w:noHBand="0" w:noVBand="1"/>
      </w:tblPr>
      <w:tblGrid>
        <w:gridCol w:w="250"/>
        <w:gridCol w:w="2552"/>
        <w:gridCol w:w="608"/>
        <w:gridCol w:w="2552"/>
        <w:gridCol w:w="1706"/>
        <w:gridCol w:w="1688"/>
        <w:gridCol w:w="108"/>
        <w:gridCol w:w="236"/>
      </w:tblGrid>
      <w:tr w:rsidR="00951228" w:rsidRPr="000F100F" w14:paraId="40C8638B" w14:textId="77777777" w:rsidTr="00590378">
        <w:trPr>
          <w:gridAfter w:val="2"/>
          <w:wAfter w:w="344" w:type="dxa"/>
        </w:trPr>
        <w:tc>
          <w:tcPr>
            <w:tcW w:w="9356" w:type="dxa"/>
            <w:gridSpan w:val="6"/>
            <w:shd w:val="clear" w:color="auto" w:fill="auto"/>
          </w:tcPr>
          <w:p w14:paraId="43C03BF1" w14:textId="77777777" w:rsidR="00951228" w:rsidRPr="000F100F" w:rsidRDefault="0061384B" w:rsidP="0061384B">
            <w:pPr>
              <w:spacing w:after="0" w:line="240" w:lineRule="auto"/>
              <w:jc w:val="center"/>
              <w:outlineLvl w:val="0"/>
              <w:rPr>
                <w:b/>
                <w:szCs w:val="28"/>
              </w:rPr>
            </w:pPr>
            <w:bookmarkStart w:id="0" w:name="_Hlk195486340"/>
            <w:r>
              <w:rPr>
                <w:b/>
                <w:szCs w:val="26"/>
              </w:rPr>
              <w:t xml:space="preserve">ТЕРРИТОРИАЛЬНАЯ </w:t>
            </w:r>
            <w:r w:rsidR="00951228" w:rsidRPr="000F100F">
              <w:rPr>
                <w:b/>
                <w:szCs w:val="26"/>
              </w:rPr>
              <w:t>ИЗБИРАТЕЛЬНАЯ КОМИССИЯ</w:t>
            </w:r>
            <w:r w:rsidR="001F256B">
              <w:rPr>
                <w:b/>
                <w:szCs w:val="26"/>
              </w:rPr>
              <w:br/>
            </w:r>
            <w:r>
              <w:rPr>
                <w:b/>
                <w:szCs w:val="26"/>
              </w:rPr>
              <w:t xml:space="preserve">ПО КОРМИЛОВСКОМУ РАЙОНУ </w:t>
            </w:r>
            <w:r w:rsidR="00951228" w:rsidRPr="000F100F">
              <w:rPr>
                <w:b/>
                <w:szCs w:val="26"/>
              </w:rPr>
              <w:t>ОМСКОЙ ОБЛАСТИ</w:t>
            </w:r>
          </w:p>
        </w:tc>
      </w:tr>
      <w:tr w:rsidR="00D8181F" w:rsidRPr="000F100F" w14:paraId="20ED0D8C" w14:textId="77777777" w:rsidTr="00590378">
        <w:trPr>
          <w:gridAfter w:val="2"/>
          <w:wAfter w:w="344" w:type="dxa"/>
        </w:trPr>
        <w:tc>
          <w:tcPr>
            <w:tcW w:w="9356" w:type="dxa"/>
            <w:gridSpan w:val="6"/>
            <w:shd w:val="clear" w:color="auto" w:fill="auto"/>
          </w:tcPr>
          <w:p w14:paraId="629FA0EA" w14:textId="77777777" w:rsidR="00D8181F" w:rsidRPr="000F100F" w:rsidRDefault="00D8181F" w:rsidP="000F100F">
            <w:pPr>
              <w:spacing w:after="0" w:line="240" w:lineRule="auto"/>
              <w:jc w:val="center"/>
              <w:outlineLvl w:val="0"/>
              <w:rPr>
                <w:b/>
                <w:szCs w:val="28"/>
              </w:rPr>
            </w:pPr>
          </w:p>
        </w:tc>
      </w:tr>
      <w:tr w:rsidR="00D8181F" w:rsidRPr="000F100F" w14:paraId="6F75C224" w14:textId="77777777" w:rsidTr="00590378">
        <w:trPr>
          <w:gridAfter w:val="2"/>
          <w:wAfter w:w="344" w:type="dxa"/>
        </w:trPr>
        <w:tc>
          <w:tcPr>
            <w:tcW w:w="3410" w:type="dxa"/>
            <w:gridSpan w:val="3"/>
            <w:shd w:val="clear" w:color="auto" w:fill="auto"/>
          </w:tcPr>
          <w:p w14:paraId="412D73D9" w14:textId="77777777" w:rsidR="00D8181F" w:rsidRPr="000F100F" w:rsidRDefault="00D8181F" w:rsidP="000F100F">
            <w:pPr>
              <w:spacing w:after="0" w:line="240" w:lineRule="auto"/>
              <w:jc w:val="center"/>
              <w:outlineLvl w:val="0"/>
              <w:rPr>
                <w:b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07C22A52" w14:textId="77777777" w:rsidR="00D8181F" w:rsidRPr="000F100F" w:rsidRDefault="00D8181F" w:rsidP="000F100F">
            <w:pPr>
              <w:spacing w:after="0" w:line="240" w:lineRule="auto"/>
              <w:jc w:val="center"/>
              <w:outlineLvl w:val="0"/>
              <w:rPr>
                <w:b/>
                <w:szCs w:val="28"/>
              </w:rPr>
            </w:pPr>
            <w:r w:rsidRPr="000F100F">
              <w:rPr>
                <w:b/>
                <w:szCs w:val="28"/>
              </w:rPr>
              <w:t>РЕШЕНИЕ</w:t>
            </w:r>
          </w:p>
        </w:tc>
        <w:tc>
          <w:tcPr>
            <w:tcW w:w="3394" w:type="dxa"/>
            <w:gridSpan w:val="2"/>
            <w:shd w:val="clear" w:color="auto" w:fill="auto"/>
          </w:tcPr>
          <w:p w14:paraId="3EDE4123" w14:textId="77777777" w:rsidR="00D8181F" w:rsidRPr="000F100F" w:rsidRDefault="00D8181F" w:rsidP="000F100F">
            <w:pPr>
              <w:spacing w:after="0" w:line="240" w:lineRule="auto"/>
              <w:jc w:val="center"/>
              <w:outlineLvl w:val="0"/>
              <w:rPr>
                <w:b/>
                <w:szCs w:val="28"/>
              </w:rPr>
            </w:pPr>
          </w:p>
        </w:tc>
      </w:tr>
      <w:tr w:rsidR="00D8181F" w:rsidRPr="000F100F" w14:paraId="59716D25" w14:textId="77777777" w:rsidTr="00590378">
        <w:trPr>
          <w:gridAfter w:val="2"/>
          <w:wAfter w:w="344" w:type="dxa"/>
        </w:trPr>
        <w:tc>
          <w:tcPr>
            <w:tcW w:w="9356" w:type="dxa"/>
            <w:gridSpan w:val="6"/>
            <w:shd w:val="clear" w:color="auto" w:fill="auto"/>
          </w:tcPr>
          <w:p w14:paraId="13A5C489" w14:textId="77777777" w:rsidR="00D8181F" w:rsidRPr="000F100F" w:rsidRDefault="00D8181F" w:rsidP="000F100F">
            <w:pPr>
              <w:spacing w:after="0" w:line="240" w:lineRule="auto"/>
              <w:jc w:val="center"/>
              <w:outlineLvl w:val="0"/>
              <w:rPr>
                <w:b/>
                <w:szCs w:val="28"/>
              </w:rPr>
            </w:pPr>
          </w:p>
        </w:tc>
      </w:tr>
      <w:tr w:rsidR="000F100F" w:rsidRPr="000F100F" w14:paraId="7F7DCBBE" w14:textId="77777777" w:rsidTr="00590378">
        <w:trPr>
          <w:gridAfter w:val="2"/>
          <w:wAfter w:w="344" w:type="dxa"/>
        </w:trPr>
        <w:tc>
          <w:tcPr>
            <w:tcW w:w="28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75192D" w14:textId="18A82BE9" w:rsidR="00113255" w:rsidRPr="000F100F" w:rsidRDefault="003E09B7" w:rsidP="000F100F">
            <w:pPr>
              <w:spacing w:after="0" w:line="240" w:lineRule="auto"/>
              <w:outlineLvl w:val="0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8D2140">
              <w:rPr>
                <w:szCs w:val="28"/>
              </w:rPr>
              <w:t>4</w:t>
            </w:r>
            <w:r>
              <w:rPr>
                <w:szCs w:val="28"/>
              </w:rPr>
              <w:t xml:space="preserve"> апреля</w:t>
            </w:r>
            <w:r w:rsidR="001F256B">
              <w:rPr>
                <w:szCs w:val="28"/>
              </w:rPr>
              <w:t xml:space="preserve"> 202</w:t>
            </w:r>
            <w:r w:rsidR="00C9169A">
              <w:rPr>
                <w:szCs w:val="28"/>
              </w:rPr>
              <w:t>5</w:t>
            </w:r>
            <w:r w:rsidR="00113255" w:rsidRPr="000F100F">
              <w:rPr>
                <w:szCs w:val="28"/>
              </w:rPr>
              <w:t xml:space="preserve"> года</w:t>
            </w:r>
          </w:p>
        </w:tc>
        <w:tc>
          <w:tcPr>
            <w:tcW w:w="4866" w:type="dxa"/>
            <w:gridSpan w:val="3"/>
            <w:shd w:val="clear" w:color="auto" w:fill="auto"/>
          </w:tcPr>
          <w:p w14:paraId="7A53D366" w14:textId="77777777" w:rsidR="00113255" w:rsidRPr="000F100F" w:rsidRDefault="00113255" w:rsidP="000F100F">
            <w:pPr>
              <w:spacing w:after="0" w:line="240" w:lineRule="auto"/>
              <w:jc w:val="center"/>
              <w:outlineLvl w:val="0"/>
              <w:rPr>
                <w:b/>
                <w:szCs w:val="28"/>
              </w:rPr>
            </w:pPr>
          </w:p>
        </w:tc>
        <w:tc>
          <w:tcPr>
            <w:tcW w:w="1688" w:type="dxa"/>
            <w:tcBorders>
              <w:bottom w:val="single" w:sz="4" w:space="0" w:color="auto"/>
            </w:tcBorders>
            <w:shd w:val="clear" w:color="auto" w:fill="auto"/>
          </w:tcPr>
          <w:p w14:paraId="7CE1DA3A" w14:textId="1B43F7AC" w:rsidR="00113255" w:rsidRPr="000F100F" w:rsidRDefault="00113255" w:rsidP="00DF44D1">
            <w:pPr>
              <w:spacing w:after="0" w:line="240" w:lineRule="auto"/>
              <w:ind w:right="32"/>
              <w:jc w:val="center"/>
              <w:rPr>
                <w:szCs w:val="28"/>
              </w:rPr>
            </w:pPr>
            <w:r w:rsidRPr="000F100F">
              <w:rPr>
                <w:szCs w:val="28"/>
              </w:rPr>
              <w:t xml:space="preserve">№ </w:t>
            </w:r>
            <w:r w:rsidR="000236D8">
              <w:rPr>
                <w:szCs w:val="28"/>
              </w:rPr>
              <w:t>4</w:t>
            </w:r>
            <w:r w:rsidR="003E09B7">
              <w:rPr>
                <w:szCs w:val="28"/>
              </w:rPr>
              <w:t>8</w:t>
            </w:r>
            <w:r w:rsidR="00C9169A">
              <w:rPr>
                <w:szCs w:val="28"/>
              </w:rPr>
              <w:t>/</w:t>
            </w:r>
            <w:r w:rsidR="000236D8">
              <w:rPr>
                <w:szCs w:val="28"/>
              </w:rPr>
              <w:t>1</w:t>
            </w:r>
            <w:r w:rsidR="003E09B7">
              <w:rPr>
                <w:szCs w:val="28"/>
              </w:rPr>
              <w:t>6</w:t>
            </w:r>
          </w:p>
        </w:tc>
      </w:tr>
      <w:tr w:rsidR="00D8181F" w:rsidRPr="000F100F" w14:paraId="0D55AB1E" w14:textId="77777777" w:rsidTr="00590378">
        <w:trPr>
          <w:gridAfter w:val="2"/>
          <w:wAfter w:w="344" w:type="dxa"/>
        </w:trPr>
        <w:tc>
          <w:tcPr>
            <w:tcW w:w="9356" w:type="dxa"/>
            <w:gridSpan w:val="6"/>
            <w:shd w:val="clear" w:color="auto" w:fill="auto"/>
          </w:tcPr>
          <w:p w14:paraId="17FE2ECA" w14:textId="77777777" w:rsidR="00D8181F" w:rsidRPr="000F100F" w:rsidRDefault="00D8181F" w:rsidP="000F100F">
            <w:pPr>
              <w:spacing w:after="0" w:line="240" w:lineRule="auto"/>
              <w:jc w:val="center"/>
              <w:outlineLvl w:val="0"/>
              <w:rPr>
                <w:b/>
                <w:szCs w:val="28"/>
              </w:rPr>
            </w:pPr>
          </w:p>
        </w:tc>
      </w:tr>
      <w:tr w:rsidR="00D8181F" w:rsidRPr="000F100F" w14:paraId="1AB883DC" w14:textId="77777777" w:rsidTr="00590378">
        <w:trPr>
          <w:gridAfter w:val="2"/>
          <w:wAfter w:w="344" w:type="dxa"/>
        </w:trPr>
        <w:tc>
          <w:tcPr>
            <w:tcW w:w="3410" w:type="dxa"/>
            <w:gridSpan w:val="3"/>
            <w:shd w:val="clear" w:color="auto" w:fill="auto"/>
          </w:tcPr>
          <w:p w14:paraId="2A924610" w14:textId="77777777" w:rsidR="00D8181F" w:rsidRPr="000F100F" w:rsidRDefault="00D8181F" w:rsidP="000F100F">
            <w:pPr>
              <w:spacing w:after="0" w:line="240" w:lineRule="auto"/>
              <w:jc w:val="center"/>
              <w:outlineLvl w:val="0"/>
              <w:rPr>
                <w:b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8969513" w14:textId="77777777" w:rsidR="00D8181F" w:rsidRPr="000F100F" w:rsidRDefault="00D8181F" w:rsidP="000F100F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0F100F">
              <w:rPr>
                <w:b/>
                <w:sz w:val="24"/>
                <w:szCs w:val="28"/>
              </w:rPr>
              <w:t xml:space="preserve">р.п. </w:t>
            </w:r>
            <w:r w:rsidR="001F256B">
              <w:rPr>
                <w:b/>
                <w:sz w:val="24"/>
                <w:szCs w:val="28"/>
              </w:rPr>
              <w:t>Кормиловка</w:t>
            </w:r>
          </w:p>
        </w:tc>
        <w:tc>
          <w:tcPr>
            <w:tcW w:w="3394" w:type="dxa"/>
            <w:gridSpan w:val="2"/>
            <w:shd w:val="clear" w:color="auto" w:fill="auto"/>
          </w:tcPr>
          <w:p w14:paraId="53E1DBC2" w14:textId="77777777" w:rsidR="00D8181F" w:rsidRPr="000F100F" w:rsidRDefault="00D8181F" w:rsidP="000F100F">
            <w:pPr>
              <w:spacing w:after="0" w:line="240" w:lineRule="auto"/>
              <w:jc w:val="center"/>
              <w:outlineLvl w:val="0"/>
              <w:rPr>
                <w:b/>
                <w:szCs w:val="28"/>
              </w:rPr>
            </w:pPr>
          </w:p>
        </w:tc>
      </w:tr>
      <w:tr w:rsidR="00D8181F" w:rsidRPr="000F100F" w14:paraId="35825402" w14:textId="77777777" w:rsidTr="00590378">
        <w:trPr>
          <w:gridAfter w:val="2"/>
          <w:wAfter w:w="344" w:type="dxa"/>
        </w:trPr>
        <w:tc>
          <w:tcPr>
            <w:tcW w:w="9356" w:type="dxa"/>
            <w:gridSpan w:val="6"/>
            <w:shd w:val="clear" w:color="auto" w:fill="auto"/>
          </w:tcPr>
          <w:p w14:paraId="33A7555B" w14:textId="77777777" w:rsidR="00D8181F" w:rsidRPr="000F100F" w:rsidRDefault="00D8181F" w:rsidP="000F100F">
            <w:pPr>
              <w:spacing w:after="0" w:line="240" w:lineRule="auto"/>
              <w:jc w:val="center"/>
              <w:outlineLvl w:val="0"/>
              <w:rPr>
                <w:b/>
                <w:szCs w:val="28"/>
              </w:rPr>
            </w:pPr>
          </w:p>
        </w:tc>
      </w:tr>
      <w:tr w:rsidR="00D8181F" w:rsidRPr="00093A8B" w14:paraId="185B74C4" w14:textId="77777777" w:rsidTr="0073799A">
        <w:tc>
          <w:tcPr>
            <w:tcW w:w="250" w:type="dxa"/>
            <w:shd w:val="clear" w:color="auto" w:fill="auto"/>
          </w:tcPr>
          <w:p w14:paraId="63DDA34C" w14:textId="77777777" w:rsidR="00D8181F" w:rsidRPr="00093A8B" w:rsidRDefault="00D8181F" w:rsidP="000F100F">
            <w:pPr>
              <w:spacing w:after="0" w:line="240" w:lineRule="auto"/>
              <w:jc w:val="center"/>
              <w:outlineLvl w:val="0"/>
              <w:rPr>
                <w:b/>
                <w:sz w:val="27"/>
                <w:szCs w:val="27"/>
              </w:rPr>
            </w:pPr>
          </w:p>
        </w:tc>
        <w:tc>
          <w:tcPr>
            <w:tcW w:w="9214" w:type="dxa"/>
            <w:gridSpan w:val="6"/>
            <w:shd w:val="clear" w:color="auto" w:fill="auto"/>
          </w:tcPr>
          <w:p w14:paraId="48CE7AE4" w14:textId="349EDB73" w:rsidR="00D8181F" w:rsidRPr="00093A8B" w:rsidRDefault="00093A8B" w:rsidP="00130A7E">
            <w:pPr>
              <w:pStyle w:val="ab"/>
              <w:rPr>
                <w:rFonts w:ascii="Times New Roman" w:hAnsi="Times New Roman"/>
                <w:b/>
                <w:sz w:val="27"/>
                <w:szCs w:val="27"/>
              </w:rPr>
            </w:pPr>
            <w:bookmarkStart w:id="1" w:name="_Hlk195486649"/>
            <w:r w:rsidRPr="00093A8B">
              <w:rPr>
                <w:rFonts w:ascii="Times New Roman" w:hAnsi="Times New Roman"/>
                <w:b/>
                <w:sz w:val="27"/>
                <w:szCs w:val="27"/>
              </w:rPr>
              <w:t xml:space="preserve">Об установлении общих </w:t>
            </w:r>
            <w:r w:rsidRPr="00093A8B">
              <w:rPr>
                <w:rFonts w:ascii="Times New Roman" w:hAnsi="Times New Roman"/>
                <w:b/>
                <w:bCs/>
                <w:sz w:val="27"/>
                <w:szCs w:val="27"/>
              </w:rPr>
              <w:t>результатов выборов</w:t>
            </w:r>
            <w:bookmarkStart w:id="2" w:name="_Hlk177373839"/>
            <w:r w:rsidRPr="00093A8B">
              <w:rPr>
                <w:rFonts w:ascii="Times New Roman" w:hAnsi="Times New Roman"/>
                <w:b/>
                <w:bCs/>
                <w:sz w:val="27"/>
                <w:szCs w:val="27"/>
              </w:rPr>
              <w:br/>
            </w:r>
            <w:r w:rsidRPr="00093A8B">
              <w:rPr>
                <w:rFonts w:ascii="Times New Roman" w:hAnsi="Times New Roman"/>
                <w:b/>
                <w:sz w:val="27"/>
                <w:szCs w:val="27"/>
              </w:rPr>
              <w:t>депутатов Совета Кормиловского района первого созыва</w:t>
            </w:r>
            <w:bookmarkEnd w:id="2"/>
            <w:r w:rsidRPr="00093A8B">
              <w:rPr>
                <w:rFonts w:ascii="Times New Roman" w:hAnsi="Times New Roman"/>
                <w:b/>
                <w:sz w:val="27"/>
                <w:szCs w:val="27"/>
              </w:rPr>
              <w:br/>
              <w:t>13 апреля 2025 года</w:t>
            </w:r>
            <w:bookmarkEnd w:id="1"/>
          </w:p>
        </w:tc>
        <w:tc>
          <w:tcPr>
            <w:tcW w:w="236" w:type="dxa"/>
            <w:shd w:val="clear" w:color="auto" w:fill="auto"/>
          </w:tcPr>
          <w:p w14:paraId="344D6654" w14:textId="77777777" w:rsidR="00D8181F" w:rsidRPr="00093A8B" w:rsidRDefault="00D8181F" w:rsidP="000F100F">
            <w:pPr>
              <w:spacing w:after="0" w:line="240" w:lineRule="auto"/>
              <w:jc w:val="center"/>
              <w:outlineLvl w:val="0"/>
              <w:rPr>
                <w:b/>
                <w:sz w:val="27"/>
                <w:szCs w:val="27"/>
              </w:rPr>
            </w:pPr>
          </w:p>
        </w:tc>
      </w:tr>
      <w:tr w:rsidR="00D8181F" w:rsidRPr="00093A8B" w14:paraId="6BA3FF51" w14:textId="77777777" w:rsidTr="00590378">
        <w:trPr>
          <w:gridAfter w:val="1"/>
          <w:wAfter w:w="236" w:type="dxa"/>
        </w:trPr>
        <w:tc>
          <w:tcPr>
            <w:tcW w:w="9464" w:type="dxa"/>
            <w:gridSpan w:val="7"/>
            <w:shd w:val="clear" w:color="auto" w:fill="auto"/>
          </w:tcPr>
          <w:p w14:paraId="079B4B4A" w14:textId="77777777" w:rsidR="00D8181F" w:rsidRPr="00093A8B" w:rsidRDefault="00D8181F" w:rsidP="000F100F">
            <w:pPr>
              <w:spacing w:after="0" w:line="240" w:lineRule="auto"/>
              <w:jc w:val="center"/>
              <w:outlineLvl w:val="0"/>
              <w:rPr>
                <w:b/>
                <w:sz w:val="27"/>
                <w:szCs w:val="27"/>
              </w:rPr>
            </w:pPr>
          </w:p>
        </w:tc>
      </w:tr>
    </w:tbl>
    <w:p w14:paraId="3ADB9C6B" w14:textId="52A85AB0" w:rsidR="00093A8B" w:rsidRPr="00093A8B" w:rsidRDefault="00093A8B" w:rsidP="00093A8B">
      <w:pPr>
        <w:spacing w:after="0" w:line="240" w:lineRule="auto"/>
        <w:ind w:firstLine="709"/>
        <w:contextualSpacing/>
        <w:jc w:val="both"/>
        <w:rPr>
          <w:sz w:val="27"/>
          <w:szCs w:val="27"/>
        </w:rPr>
      </w:pPr>
      <w:bookmarkStart w:id="3" w:name="_Hlk195486764"/>
      <w:r w:rsidRPr="00093A8B">
        <w:rPr>
          <w:sz w:val="27"/>
          <w:szCs w:val="27"/>
        </w:rPr>
        <w:t>На основании первых экземпляров протоколов окружных избирательных комиссий о результатах выборов депутатов Совета Кормиловского района первого созыва, руководствуясь статьей</w:t>
      </w:r>
      <w:r>
        <w:rPr>
          <w:sz w:val="27"/>
          <w:szCs w:val="27"/>
        </w:rPr>
        <w:t xml:space="preserve"> </w:t>
      </w:r>
      <w:r w:rsidRPr="00093A8B">
        <w:rPr>
          <w:sz w:val="27"/>
          <w:szCs w:val="27"/>
        </w:rPr>
        <w:t>70 Федерального закона «Об основных гарантиях избирательных прав и права на участие в референдуме граждан Российской Федерации», статьями</w:t>
      </w:r>
      <w:r>
        <w:rPr>
          <w:sz w:val="27"/>
          <w:szCs w:val="27"/>
        </w:rPr>
        <w:t xml:space="preserve"> </w:t>
      </w:r>
      <w:r w:rsidRPr="00093A8B">
        <w:rPr>
          <w:sz w:val="27"/>
          <w:szCs w:val="27"/>
        </w:rPr>
        <w:t>51, 51.3 Закона Омской области «О выборах в органы местного самоуправления Омской области», статьей 4 Закона Омской области</w:t>
      </w:r>
      <w:r>
        <w:rPr>
          <w:sz w:val="27"/>
          <w:szCs w:val="27"/>
        </w:rPr>
        <w:t xml:space="preserve"> </w:t>
      </w:r>
      <w:r w:rsidRPr="00093A8B">
        <w:rPr>
          <w:sz w:val="27"/>
          <w:szCs w:val="27"/>
        </w:rPr>
        <w:t>«О преобразовании всех поселений, входящих в состав Кормиловского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округа»</w:t>
      </w:r>
      <w:bookmarkEnd w:id="3"/>
      <w:r w:rsidRPr="00093A8B">
        <w:rPr>
          <w:sz w:val="27"/>
          <w:szCs w:val="27"/>
        </w:rPr>
        <w:t xml:space="preserve">, территориальная избирательная комиссия по Кормиловскому району Омской области, организующая подготовку и проведение выборов депутатов </w:t>
      </w:r>
      <w:bookmarkStart w:id="4" w:name="_Hlk177373443"/>
      <w:r w:rsidRPr="00093A8B">
        <w:rPr>
          <w:sz w:val="27"/>
          <w:szCs w:val="27"/>
        </w:rPr>
        <w:t>Совета Кормиловского района первого созыва</w:t>
      </w:r>
      <w:bookmarkEnd w:id="4"/>
      <w:r w:rsidRPr="00093A8B">
        <w:rPr>
          <w:sz w:val="27"/>
          <w:szCs w:val="27"/>
        </w:rPr>
        <w:t xml:space="preserve"> (далее – ТИК, организующая выборы), решила:</w:t>
      </w:r>
    </w:p>
    <w:p w14:paraId="160C7FE1" w14:textId="2C767EC9" w:rsidR="00093A8B" w:rsidRPr="00093A8B" w:rsidRDefault="00093A8B" w:rsidP="00093A8B">
      <w:pPr>
        <w:tabs>
          <w:tab w:val="left" w:pos="1134"/>
        </w:tabs>
        <w:spacing w:after="0" w:line="240" w:lineRule="auto"/>
        <w:ind w:firstLine="709"/>
        <w:jc w:val="both"/>
        <w:rPr>
          <w:sz w:val="27"/>
          <w:szCs w:val="27"/>
        </w:rPr>
      </w:pPr>
      <w:r w:rsidRPr="00093A8B">
        <w:rPr>
          <w:sz w:val="27"/>
          <w:szCs w:val="27"/>
        </w:rPr>
        <w:t>1. Определить, что по результатам выборов Совет Кормиловского района первого созыва сформирован в полномочном составе численностью</w:t>
      </w:r>
      <w:r w:rsidRPr="00093A8B">
        <w:rPr>
          <w:sz w:val="27"/>
          <w:szCs w:val="27"/>
        </w:rPr>
        <w:br/>
        <w:t>15 депутатов (список избранных депутатов прилагается).</w:t>
      </w:r>
    </w:p>
    <w:p w14:paraId="78928764" w14:textId="77777777" w:rsidR="00093A8B" w:rsidRPr="00093A8B" w:rsidRDefault="00093A8B" w:rsidP="00093A8B">
      <w:pPr>
        <w:tabs>
          <w:tab w:val="left" w:pos="1134"/>
        </w:tabs>
        <w:spacing w:after="0" w:line="240" w:lineRule="auto"/>
        <w:ind w:firstLine="709"/>
        <w:jc w:val="both"/>
        <w:rPr>
          <w:sz w:val="27"/>
          <w:szCs w:val="27"/>
        </w:rPr>
      </w:pPr>
      <w:r w:rsidRPr="00093A8B">
        <w:rPr>
          <w:sz w:val="27"/>
          <w:szCs w:val="27"/>
        </w:rPr>
        <w:t xml:space="preserve">2. Установить, что нарушений, не позволяющих с достоверностью определить результаты волеизъявления избирателей, не выявлено. </w:t>
      </w:r>
    </w:p>
    <w:p w14:paraId="2861116C" w14:textId="1A6A135D" w:rsidR="00093A8B" w:rsidRPr="00093A8B" w:rsidRDefault="00093A8B" w:rsidP="00093A8B">
      <w:pPr>
        <w:tabs>
          <w:tab w:val="left" w:pos="1134"/>
        </w:tabs>
        <w:spacing w:after="0" w:line="240" w:lineRule="auto"/>
        <w:ind w:firstLine="709"/>
        <w:jc w:val="both"/>
        <w:rPr>
          <w:sz w:val="27"/>
          <w:szCs w:val="27"/>
        </w:rPr>
      </w:pPr>
      <w:r w:rsidRPr="00093A8B">
        <w:rPr>
          <w:sz w:val="27"/>
          <w:szCs w:val="27"/>
        </w:rPr>
        <w:t>3. Признать выборы депутатов Совета Кормиловского района первого созыва состоявшимися и действительными.</w:t>
      </w:r>
    </w:p>
    <w:p w14:paraId="2EE62D15" w14:textId="72C32C7C" w:rsidR="00093A8B" w:rsidRPr="00093A8B" w:rsidRDefault="00093A8B" w:rsidP="00093A8B">
      <w:pPr>
        <w:tabs>
          <w:tab w:val="left" w:pos="1134"/>
        </w:tabs>
        <w:spacing w:after="0" w:line="240" w:lineRule="auto"/>
        <w:ind w:firstLine="709"/>
        <w:jc w:val="both"/>
        <w:rPr>
          <w:sz w:val="27"/>
          <w:szCs w:val="27"/>
        </w:rPr>
      </w:pPr>
      <w:r w:rsidRPr="00093A8B">
        <w:rPr>
          <w:sz w:val="27"/>
          <w:szCs w:val="27"/>
        </w:rPr>
        <w:t xml:space="preserve">4. Выдать избранным депутатам Совета </w:t>
      </w:r>
      <w:bookmarkStart w:id="5" w:name="_Hlk178172647"/>
      <w:r w:rsidRPr="00093A8B">
        <w:rPr>
          <w:sz w:val="27"/>
          <w:szCs w:val="27"/>
        </w:rPr>
        <w:t>Кормиловского района первого созыва</w:t>
      </w:r>
      <w:bookmarkEnd w:id="5"/>
      <w:r w:rsidRPr="00093A8B">
        <w:rPr>
          <w:sz w:val="27"/>
          <w:szCs w:val="27"/>
        </w:rPr>
        <w:t xml:space="preserve"> удостоверения установленного образца.</w:t>
      </w:r>
    </w:p>
    <w:p w14:paraId="4F5C5818" w14:textId="632BFAE9" w:rsidR="00093A8B" w:rsidRPr="00093A8B" w:rsidRDefault="00093A8B" w:rsidP="00093A8B">
      <w:pPr>
        <w:tabs>
          <w:tab w:val="left" w:pos="1134"/>
        </w:tabs>
        <w:spacing w:after="0" w:line="240" w:lineRule="auto"/>
        <w:ind w:firstLine="709"/>
        <w:jc w:val="both"/>
        <w:rPr>
          <w:sz w:val="27"/>
          <w:szCs w:val="27"/>
        </w:rPr>
      </w:pPr>
      <w:r w:rsidRPr="00093A8B">
        <w:rPr>
          <w:sz w:val="27"/>
          <w:szCs w:val="27"/>
        </w:rPr>
        <w:t>5. Опубликовать настоящее решение в газете «Нива» Кормиловского района Омской области и разместить на информационном стенде ТИК, организующей выборы.</w:t>
      </w:r>
    </w:p>
    <w:p w14:paraId="01EC40DD" w14:textId="29459DE7" w:rsidR="00DB677C" w:rsidRPr="00093A8B" w:rsidRDefault="000236D8" w:rsidP="00093A8B">
      <w:pPr>
        <w:pStyle w:val="afe"/>
        <w:ind w:firstLine="709"/>
        <w:jc w:val="both"/>
        <w:rPr>
          <w:rFonts w:ascii="Times New Roman" w:hAnsi="Times New Roman"/>
          <w:sz w:val="27"/>
          <w:szCs w:val="27"/>
        </w:rPr>
      </w:pPr>
      <w:r w:rsidRPr="00093A8B">
        <w:rPr>
          <w:rFonts w:ascii="Times New Roman" w:hAnsi="Times New Roman"/>
          <w:sz w:val="27"/>
          <w:szCs w:val="27"/>
        </w:rPr>
        <w:t>6</w:t>
      </w:r>
      <w:r w:rsidR="00DB677C" w:rsidRPr="00093A8B">
        <w:rPr>
          <w:rFonts w:ascii="Times New Roman" w:hAnsi="Times New Roman"/>
          <w:sz w:val="27"/>
          <w:szCs w:val="27"/>
        </w:rPr>
        <w:t>. Контроль за исполнением настоящего решения возложить</w:t>
      </w:r>
      <w:r w:rsidR="00DB677C" w:rsidRPr="00093A8B">
        <w:rPr>
          <w:rFonts w:ascii="Times New Roman" w:hAnsi="Times New Roman"/>
          <w:sz w:val="27"/>
          <w:szCs w:val="27"/>
        </w:rPr>
        <w:br/>
        <w:t>на председателя ТИК, организующей выборы, Королёва А.Н.</w:t>
      </w:r>
    </w:p>
    <w:p w14:paraId="5F81204C" w14:textId="77777777" w:rsidR="00CE6AA3" w:rsidRPr="00093A8B" w:rsidRDefault="00CE6AA3" w:rsidP="00093A8B">
      <w:pPr>
        <w:pStyle w:val="ab"/>
        <w:jc w:val="left"/>
        <w:rPr>
          <w:rFonts w:ascii="Times New Roman" w:hAnsi="Times New Roman"/>
          <w:sz w:val="27"/>
          <w:szCs w:val="27"/>
        </w:rPr>
      </w:pPr>
    </w:p>
    <w:p w14:paraId="77C0DE6C" w14:textId="77777777" w:rsidR="00DB677C" w:rsidRPr="00093A8B" w:rsidRDefault="00DB677C" w:rsidP="00093A8B">
      <w:pPr>
        <w:pStyle w:val="ab"/>
        <w:jc w:val="left"/>
        <w:rPr>
          <w:rFonts w:ascii="Times New Roman" w:hAnsi="Times New Roman"/>
          <w:sz w:val="27"/>
          <w:szCs w:val="27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5103"/>
        <w:gridCol w:w="1560"/>
        <w:gridCol w:w="2693"/>
      </w:tblGrid>
      <w:tr w:rsidR="00D52EA8" w:rsidRPr="00093A8B" w14:paraId="54FE5069" w14:textId="77777777" w:rsidTr="00880F65">
        <w:trPr>
          <w:trHeight w:val="357"/>
        </w:trPr>
        <w:tc>
          <w:tcPr>
            <w:tcW w:w="5103" w:type="dxa"/>
            <w:hideMark/>
          </w:tcPr>
          <w:p w14:paraId="3D21CBC5" w14:textId="77777777" w:rsidR="00D52EA8" w:rsidRPr="00093A8B" w:rsidRDefault="00AC03C6" w:rsidP="00093A8B">
            <w:pPr>
              <w:spacing w:line="276" w:lineRule="auto"/>
              <w:ind w:left="-105"/>
              <w:rPr>
                <w:rFonts w:eastAsia="Times New Roman"/>
                <w:sz w:val="27"/>
                <w:szCs w:val="27"/>
                <w:lang w:eastAsia="ru-RU"/>
              </w:rPr>
            </w:pPr>
            <w:r w:rsidRPr="00093A8B">
              <w:rPr>
                <w:rFonts w:eastAsia="Times New Roman"/>
                <w:sz w:val="27"/>
                <w:szCs w:val="27"/>
                <w:lang w:eastAsia="ru-RU"/>
              </w:rPr>
              <w:t>Председатель</w:t>
            </w:r>
            <w:r w:rsidRPr="00093A8B">
              <w:rPr>
                <w:rFonts w:eastAsia="Times New Roman"/>
                <w:sz w:val="27"/>
                <w:szCs w:val="27"/>
                <w:lang w:eastAsia="ru-RU"/>
              </w:rPr>
              <w:br/>
              <w:t>ТИК, организующей выборы</w:t>
            </w:r>
          </w:p>
        </w:tc>
        <w:tc>
          <w:tcPr>
            <w:tcW w:w="1560" w:type="dxa"/>
          </w:tcPr>
          <w:p w14:paraId="54932C31" w14:textId="77777777" w:rsidR="00D52EA8" w:rsidRPr="00093A8B" w:rsidRDefault="00D52EA8" w:rsidP="00093A8B">
            <w:pPr>
              <w:spacing w:after="0" w:line="276" w:lineRule="auto"/>
              <w:jc w:val="right"/>
              <w:rPr>
                <w:sz w:val="27"/>
                <w:szCs w:val="27"/>
                <w:u w:val="single"/>
              </w:rPr>
            </w:pPr>
          </w:p>
        </w:tc>
        <w:tc>
          <w:tcPr>
            <w:tcW w:w="2693" w:type="dxa"/>
            <w:vAlign w:val="bottom"/>
          </w:tcPr>
          <w:p w14:paraId="2D1335A9" w14:textId="77777777" w:rsidR="00D52EA8" w:rsidRPr="00093A8B" w:rsidRDefault="00D52EA8" w:rsidP="00093A8B">
            <w:pPr>
              <w:spacing w:after="0" w:line="276" w:lineRule="auto"/>
              <w:jc w:val="right"/>
              <w:rPr>
                <w:sz w:val="27"/>
                <w:szCs w:val="27"/>
              </w:rPr>
            </w:pPr>
            <w:r w:rsidRPr="00093A8B">
              <w:rPr>
                <w:sz w:val="27"/>
                <w:szCs w:val="27"/>
              </w:rPr>
              <w:t>А.Н.</w:t>
            </w:r>
            <w:r w:rsidR="007C510E" w:rsidRPr="00093A8B">
              <w:rPr>
                <w:sz w:val="27"/>
                <w:szCs w:val="27"/>
              </w:rPr>
              <w:t> </w:t>
            </w:r>
            <w:r w:rsidRPr="00093A8B">
              <w:rPr>
                <w:sz w:val="27"/>
                <w:szCs w:val="27"/>
              </w:rPr>
              <w:t>Королёв</w:t>
            </w:r>
          </w:p>
        </w:tc>
      </w:tr>
      <w:tr w:rsidR="00D52EA8" w:rsidRPr="00093A8B" w14:paraId="19D79CD3" w14:textId="77777777" w:rsidTr="00880F65">
        <w:trPr>
          <w:trHeight w:val="357"/>
        </w:trPr>
        <w:tc>
          <w:tcPr>
            <w:tcW w:w="5103" w:type="dxa"/>
            <w:vAlign w:val="center"/>
          </w:tcPr>
          <w:p w14:paraId="3B5FB8F1" w14:textId="77777777" w:rsidR="00D52EA8" w:rsidRPr="00093A8B" w:rsidRDefault="00D52EA8" w:rsidP="00093A8B">
            <w:pPr>
              <w:spacing w:after="0" w:line="276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560" w:type="dxa"/>
            <w:vAlign w:val="center"/>
          </w:tcPr>
          <w:p w14:paraId="6246C57F" w14:textId="77777777" w:rsidR="00D52EA8" w:rsidRPr="00093A8B" w:rsidRDefault="00D52EA8" w:rsidP="00093A8B">
            <w:pPr>
              <w:spacing w:after="0" w:line="276" w:lineRule="auto"/>
              <w:jc w:val="center"/>
              <w:rPr>
                <w:sz w:val="27"/>
                <w:szCs w:val="27"/>
                <w:u w:val="single"/>
              </w:rPr>
            </w:pPr>
          </w:p>
        </w:tc>
        <w:tc>
          <w:tcPr>
            <w:tcW w:w="2693" w:type="dxa"/>
            <w:vAlign w:val="center"/>
          </w:tcPr>
          <w:p w14:paraId="50139212" w14:textId="77777777" w:rsidR="00D52EA8" w:rsidRPr="00093A8B" w:rsidRDefault="00D52EA8" w:rsidP="00093A8B">
            <w:pPr>
              <w:spacing w:after="0" w:line="276" w:lineRule="auto"/>
              <w:jc w:val="center"/>
              <w:rPr>
                <w:sz w:val="27"/>
                <w:szCs w:val="27"/>
              </w:rPr>
            </w:pPr>
          </w:p>
        </w:tc>
      </w:tr>
      <w:tr w:rsidR="00D52EA8" w:rsidRPr="00093A8B" w14:paraId="45825492" w14:textId="77777777" w:rsidTr="00880F65">
        <w:trPr>
          <w:trHeight w:val="357"/>
        </w:trPr>
        <w:tc>
          <w:tcPr>
            <w:tcW w:w="5103" w:type="dxa"/>
          </w:tcPr>
          <w:p w14:paraId="7FA80DC9" w14:textId="77777777" w:rsidR="00D52EA8" w:rsidRPr="00093A8B" w:rsidRDefault="00AC03C6" w:rsidP="00093A8B">
            <w:pPr>
              <w:spacing w:line="276" w:lineRule="auto"/>
              <w:ind w:left="-105"/>
              <w:rPr>
                <w:rFonts w:eastAsia="Times New Roman"/>
                <w:sz w:val="27"/>
                <w:szCs w:val="27"/>
                <w:lang w:eastAsia="ru-RU"/>
              </w:rPr>
            </w:pPr>
            <w:r w:rsidRPr="00093A8B">
              <w:rPr>
                <w:rFonts w:eastAsia="Times New Roman"/>
                <w:sz w:val="27"/>
                <w:szCs w:val="27"/>
                <w:lang w:eastAsia="ru-RU"/>
              </w:rPr>
              <w:t>Секретарь</w:t>
            </w:r>
            <w:r w:rsidRPr="00093A8B">
              <w:rPr>
                <w:rFonts w:eastAsia="Times New Roman"/>
                <w:sz w:val="27"/>
                <w:szCs w:val="27"/>
                <w:lang w:eastAsia="ru-RU"/>
              </w:rPr>
              <w:br/>
              <w:t>ТИК, организующей выборы</w:t>
            </w:r>
          </w:p>
        </w:tc>
        <w:tc>
          <w:tcPr>
            <w:tcW w:w="1560" w:type="dxa"/>
          </w:tcPr>
          <w:p w14:paraId="6D25CEA1" w14:textId="77777777" w:rsidR="00D52EA8" w:rsidRPr="00093A8B" w:rsidRDefault="00D52EA8" w:rsidP="00093A8B">
            <w:pPr>
              <w:spacing w:after="0" w:line="276" w:lineRule="auto"/>
              <w:jc w:val="right"/>
              <w:rPr>
                <w:sz w:val="27"/>
                <w:szCs w:val="27"/>
                <w:u w:val="single"/>
              </w:rPr>
            </w:pPr>
          </w:p>
        </w:tc>
        <w:tc>
          <w:tcPr>
            <w:tcW w:w="2693" w:type="dxa"/>
            <w:vAlign w:val="bottom"/>
          </w:tcPr>
          <w:p w14:paraId="5E74E502" w14:textId="17AD50B1" w:rsidR="00D52EA8" w:rsidRPr="00093A8B" w:rsidRDefault="00F630EB" w:rsidP="00093A8B">
            <w:pPr>
              <w:spacing w:after="0" w:line="276" w:lineRule="auto"/>
              <w:jc w:val="right"/>
              <w:rPr>
                <w:sz w:val="27"/>
                <w:szCs w:val="27"/>
              </w:rPr>
            </w:pPr>
            <w:r w:rsidRPr="00093A8B">
              <w:rPr>
                <w:sz w:val="27"/>
                <w:szCs w:val="27"/>
              </w:rPr>
              <w:t>С.А. Масюк</w:t>
            </w:r>
          </w:p>
        </w:tc>
      </w:tr>
      <w:bookmarkEnd w:id="0"/>
    </w:tbl>
    <w:p w14:paraId="5BEF0645" w14:textId="77777777" w:rsidR="00DB677C" w:rsidRDefault="00DB677C" w:rsidP="001B064C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33F32C86" w14:textId="6091FEF6" w:rsidR="00FC43D3" w:rsidRDefault="00FC43D3" w:rsidP="001B064C">
      <w:pPr>
        <w:spacing w:after="0" w:line="240" w:lineRule="auto"/>
        <w:rPr>
          <w:rFonts w:eastAsia="Times New Roman"/>
          <w:szCs w:val="28"/>
          <w:lang w:eastAsia="ru-RU"/>
        </w:rPr>
        <w:sectPr w:rsidR="00FC43D3" w:rsidSect="00FC43D3">
          <w:pgSz w:w="11906" w:h="16838"/>
          <w:pgMar w:top="851" w:right="851" w:bottom="284" w:left="1701" w:header="709" w:footer="709" w:gutter="0"/>
          <w:pgNumType w:start="0"/>
          <w:cols w:space="720"/>
          <w:titlePg/>
          <w:docGrid w:linePitch="326"/>
        </w:sect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D56462" w:rsidRPr="00C0786A" w14:paraId="1A777C52" w14:textId="77777777" w:rsidTr="009D67A8">
        <w:tc>
          <w:tcPr>
            <w:tcW w:w="4644" w:type="dxa"/>
            <w:shd w:val="clear" w:color="auto" w:fill="auto"/>
          </w:tcPr>
          <w:p w14:paraId="12FFCF19" w14:textId="77777777" w:rsidR="00D56462" w:rsidRPr="00574BF7" w:rsidRDefault="00D56462" w:rsidP="009D67A8">
            <w:pPr>
              <w:rPr>
                <w:rFonts w:eastAsia="Times New Roman"/>
                <w:sz w:val="16"/>
                <w:szCs w:val="16"/>
                <w:lang w:eastAsia="ru-RU"/>
              </w:rPr>
            </w:pPr>
            <w:bookmarkStart w:id="6" w:name="_Hlk195486427"/>
          </w:p>
        </w:tc>
        <w:tc>
          <w:tcPr>
            <w:tcW w:w="4962" w:type="dxa"/>
            <w:shd w:val="clear" w:color="auto" w:fill="auto"/>
          </w:tcPr>
          <w:p w14:paraId="7AB8B151" w14:textId="28B9BBFC" w:rsidR="00D56462" w:rsidRPr="00C0786A" w:rsidRDefault="00D56462" w:rsidP="00D56462">
            <w:pPr>
              <w:spacing w:after="0" w:line="240" w:lineRule="auto"/>
              <w:ind w:lef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4BF7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Приложение</w:t>
            </w:r>
            <w:r w:rsidRPr="00574BF7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br/>
            </w:r>
            <w:bookmarkStart w:id="7" w:name="_Hlk194413559"/>
            <w:r w:rsidRPr="00574BF7">
              <w:rPr>
                <w:rFonts w:eastAsia="Times New Roman"/>
                <w:sz w:val="24"/>
                <w:szCs w:val="24"/>
                <w:lang w:eastAsia="ru-RU"/>
              </w:rPr>
              <w:t xml:space="preserve">к решению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территориальной </w:t>
            </w:r>
            <w:r w:rsidRPr="00574BF7">
              <w:rPr>
                <w:rFonts w:eastAsia="Times New Roman"/>
                <w:sz w:val="24"/>
                <w:szCs w:val="24"/>
                <w:lang w:eastAsia="ru-RU"/>
              </w:rPr>
              <w:t>избирательной комиссии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по Кормиловскому району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74BF7">
              <w:rPr>
                <w:rFonts w:eastAsia="Times New Roman"/>
                <w:sz w:val="24"/>
                <w:szCs w:val="24"/>
                <w:lang w:eastAsia="ru-RU"/>
              </w:rPr>
              <w:t>Омской области</w:t>
            </w:r>
            <w:r w:rsidRPr="00574BF7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от </w:t>
            </w:r>
            <w:r w:rsidR="00093A8B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8D2140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="00093A8B">
              <w:rPr>
                <w:rFonts w:eastAsia="Times New Roman"/>
                <w:sz w:val="24"/>
                <w:szCs w:val="24"/>
                <w:lang w:eastAsia="ru-RU"/>
              </w:rPr>
              <w:t xml:space="preserve"> апреля</w:t>
            </w:r>
            <w:r w:rsidR="00C9169A">
              <w:rPr>
                <w:rFonts w:eastAsia="Times New Roman"/>
                <w:sz w:val="24"/>
                <w:szCs w:val="24"/>
                <w:lang w:eastAsia="ru-RU"/>
              </w:rPr>
              <w:t xml:space="preserve"> 2025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г.</w:t>
            </w:r>
            <w:r w:rsidRPr="00574BF7">
              <w:rPr>
                <w:rFonts w:eastAsia="Times New Roman"/>
                <w:sz w:val="24"/>
                <w:szCs w:val="24"/>
                <w:lang w:eastAsia="ru-RU"/>
              </w:rPr>
              <w:t xml:space="preserve"> № </w:t>
            </w:r>
            <w:r w:rsidR="000236D8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="00093A8B"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="00C9169A">
              <w:rPr>
                <w:rFonts w:eastAsia="Times New Roman"/>
                <w:sz w:val="24"/>
                <w:szCs w:val="24"/>
                <w:lang w:eastAsia="ru-RU"/>
              </w:rPr>
              <w:t>/</w:t>
            </w:r>
            <w:r w:rsidR="000236D8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bookmarkEnd w:id="7"/>
            <w:r w:rsidR="00093A8B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</w:tr>
    </w:tbl>
    <w:p w14:paraId="74E90E0F" w14:textId="77777777" w:rsidR="00D56462" w:rsidRPr="004D509F" w:rsidRDefault="00D56462" w:rsidP="00D56462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14:paraId="2BCD3F1A" w14:textId="77777777" w:rsidR="00D56462" w:rsidRPr="004D509F" w:rsidRDefault="00D56462" w:rsidP="00D56462">
      <w:pPr>
        <w:spacing w:after="0" w:line="240" w:lineRule="auto"/>
        <w:jc w:val="center"/>
        <w:rPr>
          <w:rFonts w:ascii="Times New Roman CYR" w:eastAsia="Times New Roman" w:hAnsi="Times New Roman CYR"/>
          <w:b/>
          <w:sz w:val="24"/>
          <w:szCs w:val="28"/>
          <w:lang w:eastAsia="ru-RU"/>
        </w:rPr>
      </w:pPr>
    </w:p>
    <w:p w14:paraId="37082D86" w14:textId="68867855" w:rsidR="00093A8B" w:rsidRPr="00411932" w:rsidRDefault="00093A8B" w:rsidP="00093A8B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411932">
        <w:rPr>
          <w:rFonts w:eastAsia="Times New Roman"/>
          <w:b/>
          <w:szCs w:val="28"/>
          <w:lang w:eastAsia="ru-RU"/>
        </w:rPr>
        <w:t>СПИСОК</w:t>
      </w:r>
      <w:r>
        <w:rPr>
          <w:rFonts w:eastAsia="Times New Roman"/>
          <w:b/>
          <w:szCs w:val="28"/>
          <w:lang w:eastAsia="ru-RU"/>
        </w:rPr>
        <w:br/>
      </w:r>
      <w:r w:rsidRPr="00411932">
        <w:rPr>
          <w:rFonts w:eastAsia="Times New Roman"/>
          <w:b/>
          <w:szCs w:val="28"/>
          <w:lang w:eastAsia="ru-RU"/>
        </w:rPr>
        <w:t xml:space="preserve">избранных депутатов Совета </w:t>
      </w:r>
      <w:r>
        <w:rPr>
          <w:rFonts w:eastAsia="Times New Roman"/>
          <w:b/>
          <w:szCs w:val="28"/>
          <w:lang w:eastAsia="ru-RU"/>
        </w:rPr>
        <w:t>Кормиловского</w:t>
      </w:r>
      <w:r w:rsidRPr="00411932">
        <w:rPr>
          <w:rFonts w:eastAsia="Times New Roman"/>
          <w:b/>
          <w:szCs w:val="28"/>
          <w:lang w:eastAsia="ru-RU"/>
        </w:rPr>
        <w:t xml:space="preserve"> района</w:t>
      </w:r>
      <w:r>
        <w:rPr>
          <w:rFonts w:eastAsia="Times New Roman"/>
          <w:b/>
          <w:szCs w:val="28"/>
          <w:lang w:eastAsia="ru-RU"/>
        </w:rPr>
        <w:br/>
      </w:r>
      <w:r w:rsidRPr="00411932">
        <w:rPr>
          <w:rFonts w:eastAsia="Times New Roman"/>
          <w:b/>
          <w:szCs w:val="28"/>
          <w:lang w:eastAsia="ru-RU"/>
        </w:rPr>
        <w:t>первого созыва</w:t>
      </w:r>
    </w:p>
    <w:p w14:paraId="4FC730CD" w14:textId="18CC07CA" w:rsidR="00093A8B" w:rsidRDefault="00093A8B" w:rsidP="00093A8B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846"/>
        <w:gridCol w:w="3118"/>
        <w:gridCol w:w="2699"/>
        <w:gridCol w:w="3118"/>
      </w:tblGrid>
      <w:tr w:rsidR="00B65487" w14:paraId="784B65C9" w14:textId="77777777" w:rsidTr="00B654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093B" w14:textId="6E82E267" w:rsidR="00B65487" w:rsidRPr="00B65487" w:rsidRDefault="00B65487" w:rsidP="00B65487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65487">
              <w:rPr>
                <w:rFonts w:eastAsia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D0E3" w14:textId="043BC60B" w:rsidR="00B65487" w:rsidRPr="00B65487" w:rsidRDefault="00B65487" w:rsidP="00B65487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65487">
              <w:rPr>
                <w:rFonts w:eastAsia="Times New Roman"/>
                <w:bCs/>
                <w:sz w:val="24"/>
                <w:szCs w:val="24"/>
                <w:lang w:eastAsia="ru-RU"/>
              </w:rPr>
              <w:t>Наименование</w:t>
            </w:r>
            <w:r w:rsidRPr="00B65487">
              <w:rPr>
                <w:rFonts w:eastAsia="Times New Roman"/>
                <w:bCs/>
                <w:sz w:val="24"/>
                <w:szCs w:val="24"/>
                <w:lang w:eastAsia="ru-RU"/>
              </w:rPr>
              <w:br/>
              <w:t>и номер избирательного округа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34DA3" w14:textId="2E0107FF" w:rsidR="00B65487" w:rsidRPr="00B65487" w:rsidRDefault="00B65487" w:rsidP="00B65487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65487">
              <w:rPr>
                <w:rFonts w:eastAsia="Times New Roman"/>
                <w:bCs/>
                <w:sz w:val="24"/>
                <w:szCs w:val="24"/>
                <w:lang w:eastAsia="ru-RU"/>
              </w:rPr>
              <w:t>Ф.И.О. избранного депутата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63066" w14:textId="789C8E83" w:rsidR="00B65487" w:rsidRPr="00B65487" w:rsidRDefault="00B65487" w:rsidP="00B65487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65487">
              <w:rPr>
                <w:rFonts w:eastAsia="Times New Roman"/>
                <w:bCs/>
                <w:sz w:val="24"/>
                <w:szCs w:val="24"/>
                <w:lang w:eastAsia="ru-RU"/>
              </w:rPr>
              <w:t>Субъект выдвижения</w:t>
            </w:r>
          </w:p>
        </w:tc>
      </w:tr>
      <w:tr w:rsidR="00B65487" w14:paraId="7E0E8F58" w14:textId="77777777" w:rsidTr="00B654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2439" w14:textId="6C47A4EC" w:rsidR="00B65487" w:rsidRPr="00B65487" w:rsidRDefault="00B65487" w:rsidP="00B65487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65487"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05867" w14:textId="33FA0EA8" w:rsidR="00B65487" w:rsidRPr="00B65487" w:rsidRDefault="00B65487" w:rsidP="00B65487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65487">
              <w:rPr>
                <w:rFonts w:eastAsia="Times New Roman"/>
                <w:bCs/>
                <w:sz w:val="24"/>
                <w:szCs w:val="24"/>
                <w:lang w:eastAsia="ru-RU"/>
              </w:rPr>
              <w:t>Одномандатный избирательный округ №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C3C03" w14:textId="0A5D5D46" w:rsidR="00B65487" w:rsidRPr="00B65487" w:rsidRDefault="008D2140" w:rsidP="00B65487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Гурин Сергей Михайлович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71BB3" w14:textId="1F86E34F" w:rsidR="00B65487" w:rsidRPr="008D2140" w:rsidRDefault="008D2140" w:rsidP="00B65487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D2140">
              <w:rPr>
                <w:bCs/>
                <w:color w:val="000000"/>
                <w:sz w:val="24"/>
                <w:szCs w:val="24"/>
              </w:rPr>
              <w:t>Кормиловское местное отделение Всероссийской политической партии</w:t>
            </w:r>
            <w:r w:rsidRPr="008D2140">
              <w:rPr>
                <w:bCs/>
                <w:color w:val="000000"/>
                <w:sz w:val="24"/>
                <w:szCs w:val="24"/>
              </w:rPr>
              <w:br/>
              <w:t>«ЕДИНАЯ РОССИЯ</w:t>
            </w:r>
            <w:r w:rsidRPr="008D2140">
              <w:rPr>
                <w:bCs/>
                <w:sz w:val="24"/>
                <w:szCs w:val="24"/>
              </w:rPr>
              <w:t>»</w:t>
            </w:r>
          </w:p>
        </w:tc>
      </w:tr>
      <w:tr w:rsidR="00B65487" w14:paraId="03C27CE6" w14:textId="77777777" w:rsidTr="00B654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3DAF" w14:textId="138EE74D" w:rsidR="00B65487" w:rsidRPr="00B65487" w:rsidRDefault="00B65487" w:rsidP="00B65487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65487"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F37B2" w14:textId="7B1BB46D" w:rsidR="00B65487" w:rsidRPr="00B65487" w:rsidRDefault="00B65487" w:rsidP="00B65487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65487">
              <w:rPr>
                <w:rFonts w:eastAsia="Times New Roman"/>
                <w:bCs/>
                <w:sz w:val="24"/>
                <w:szCs w:val="24"/>
                <w:lang w:eastAsia="ru-RU"/>
              </w:rPr>
              <w:t>Одномандатный избирательный округ №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86853" w14:textId="3282A205" w:rsidR="00B65487" w:rsidRPr="00B65487" w:rsidRDefault="008D2140" w:rsidP="00B65487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Павловская Ольга Васильевна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72EFE" w14:textId="0958E8DB" w:rsidR="00B65487" w:rsidRPr="00B65487" w:rsidRDefault="008D2140" w:rsidP="00B65487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D2140">
              <w:rPr>
                <w:bCs/>
                <w:color w:val="000000"/>
                <w:sz w:val="24"/>
                <w:szCs w:val="24"/>
              </w:rPr>
              <w:t>Кормиловское местное отделение Всероссийской политической партии</w:t>
            </w:r>
            <w:r w:rsidRPr="008D2140">
              <w:rPr>
                <w:bCs/>
                <w:color w:val="000000"/>
                <w:sz w:val="24"/>
                <w:szCs w:val="24"/>
              </w:rPr>
              <w:br/>
              <w:t>«ЕДИНАЯ РОССИЯ</w:t>
            </w:r>
            <w:r w:rsidRPr="008D2140">
              <w:rPr>
                <w:bCs/>
                <w:sz w:val="24"/>
                <w:szCs w:val="24"/>
              </w:rPr>
              <w:t>»</w:t>
            </w:r>
          </w:p>
        </w:tc>
      </w:tr>
      <w:tr w:rsidR="00B65487" w14:paraId="29B31323" w14:textId="77777777" w:rsidTr="00B654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A5D4" w14:textId="6C4C284C" w:rsidR="00B65487" w:rsidRPr="00B65487" w:rsidRDefault="00B65487" w:rsidP="00B65487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65487">
              <w:rPr>
                <w:rFonts w:eastAsia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4727B" w14:textId="02CE52EA" w:rsidR="00B65487" w:rsidRPr="00B65487" w:rsidRDefault="00B65487" w:rsidP="00B65487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65487">
              <w:rPr>
                <w:rFonts w:eastAsia="Times New Roman"/>
                <w:bCs/>
                <w:sz w:val="24"/>
                <w:szCs w:val="24"/>
                <w:lang w:eastAsia="ru-RU"/>
              </w:rPr>
              <w:t>Одномандатный избирательный округ №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8C8EE" w14:textId="62BDE1EC" w:rsidR="00B65487" w:rsidRPr="00B65487" w:rsidRDefault="008D2140" w:rsidP="00B65487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Побегайлов Евгений Владиславович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109D4" w14:textId="5C4A00C2" w:rsidR="00B65487" w:rsidRPr="00B65487" w:rsidRDefault="008D2140" w:rsidP="00B65487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</w:rPr>
              <w:t>Самовыдвижение</w:t>
            </w:r>
          </w:p>
        </w:tc>
      </w:tr>
      <w:tr w:rsidR="008D2140" w14:paraId="0CBE166B" w14:textId="77777777" w:rsidTr="00624325">
        <w:trPr>
          <w:trHeight w:val="1281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01A795" w14:textId="40B2D5B5" w:rsidR="008D2140" w:rsidRPr="00B65487" w:rsidRDefault="008D2140" w:rsidP="00B65487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65487">
              <w:rPr>
                <w:rFonts w:eastAsia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D839" w14:textId="1D29F617" w:rsidR="008D2140" w:rsidRPr="00B65487" w:rsidRDefault="008D2140" w:rsidP="00B65487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Двухмандатный избирательный округ № 4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1B510" w14:textId="72428343" w:rsidR="008D2140" w:rsidRPr="00B65487" w:rsidRDefault="008D2140" w:rsidP="008D2140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Верьялов</w:t>
            </w:r>
            <w:proofErr w:type="spell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Тимофей Валентинович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BDCAF" w14:textId="7CB2A56F" w:rsidR="008D2140" w:rsidRPr="008D2140" w:rsidRDefault="008D2140" w:rsidP="008D214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8D2140">
              <w:rPr>
                <w:bCs/>
                <w:color w:val="000000"/>
                <w:sz w:val="24"/>
                <w:szCs w:val="24"/>
              </w:rPr>
              <w:t>Кормиловское местное отделение Всероссийской политической партии</w:t>
            </w:r>
            <w:r w:rsidRPr="008D2140">
              <w:rPr>
                <w:bCs/>
                <w:color w:val="000000"/>
                <w:sz w:val="24"/>
                <w:szCs w:val="24"/>
              </w:rPr>
              <w:br/>
              <w:t>«ЕДИНАЯ РОССИЯ</w:t>
            </w:r>
            <w:r w:rsidRPr="008D2140">
              <w:rPr>
                <w:bCs/>
                <w:sz w:val="24"/>
                <w:szCs w:val="24"/>
              </w:rPr>
              <w:t>»</w:t>
            </w:r>
          </w:p>
        </w:tc>
      </w:tr>
      <w:tr w:rsidR="008D2140" w14:paraId="621BBF78" w14:textId="77777777" w:rsidTr="00624325">
        <w:trPr>
          <w:trHeight w:val="655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13CD" w14:textId="77777777" w:rsidR="008D2140" w:rsidRPr="00B65487" w:rsidRDefault="008D2140" w:rsidP="00B65487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C8719" w14:textId="77777777" w:rsidR="008D2140" w:rsidRDefault="008D2140" w:rsidP="00B65487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7ABF0" w14:textId="77777777" w:rsidR="008D2140" w:rsidRDefault="008D2140" w:rsidP="008D2140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Чертушкин</w:t>
            </w:r>
            <w:proofErr w:type="spell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Сергей Викторович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BF892" w14:textId="77777777" w:rsidR="008D2140" w:rsidRPr="008D2140" w:rsidRDefault="008D2140" w:rsidP="008D2140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Самовыдвижение</w:t>
            </w:r>
          </w:p>
        </w:tc>
      </w:tr>
      <w:tr w:rsidR="00B65487" w14:paraId="13B0E487" w14:textId="77777777" w:rsidTr="00B654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F12D" w14:textId="27BD6263" w:rsidR="00B65487" w:rsidRPr="00B65487" w:rsidRDefault="00B65487" w:rsidP="00B65487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65487">
              <w:rPr>
                <w:rFonts w:eastAsia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724D0" w14:textId="24509F47" w:rsidR="00B65487" w:rsidRPr="00B65487" w:rsidRDefault="00B65487" w:rsidP="00B65487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65487">
              <w:rPr>
                <w:rFonts w:eastAsia="Times New Roman"/>
                <w:bCs/>
                <w:sz w:val="24"/>
                <w:szCs w:val="24"/>
                <w:lang w:eastAsia="ru-RU"/>
              </w:rPr>
              <w:t>Одномандатный избирательный округ №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C14C2" w14:textId="19B77727" w:rsidR="00B65487" w:rsidRPr="00B65487" w:rsidRDefault="008D2140" w:rsidP="00B65487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Лукьянов Кирилл Юрьевич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51E1C" w14:textId="3522CF48" w:rsidR="00B65487" w:rsidRPr="00B65487" w:rsidRDefault="008D2140" w:rsidP="00B65487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</w:rPr>
              <w:t>Самовыдвижение</w:t>
            </w:r>
          </w:p>
        </w:tc>
      </w:tr>
      <w:tr w:rsidR="00B65487" w14:paraId="749EB117" w14:textId="77777777" w:rsidTr="00B654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44C7" w14:textId="27743D71" w:rsidR="00B65487" w:rsidRPr="00B65487" w:rsidRDefault="00B65487" w:rsidP="00B65487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65487">
              <w:rPr>
                <w:rFonts w:eastAsia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D5618" w14:textId="18DCF344" w:rsidR="00B65487" w:rsidRPr="00B65487" w:rsidRDefault="00B65487" w:rsidP="00B65487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65487">
              <w:rPr>
                <w:rFonts w:eastAsia="Times New Roman"/>
                <w:bCs/>
                <w:sz w:val="24"/>
                <w:szCs w:val="24"/>
                <w:lang w:eastAsia="ru-RU"/>
              </w:rPr>
              <w:t>Одномандатный избирательный округ №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C9B5B" w14:textId="732F9A93" w:rsidR="00B65487" w:rsidRPr="00B65487" w:rsidRDefault="008D2140" w:rsidP="00B65487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Путилова Наталья Александровна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0B439" w14:textId="7718F612" w:rsidR="00B65487" w:rsidRPr="00B65487" w:rsidRDefault="008D2140" w:rsidP="00B65487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D2140">
              <w:rPr>
                <w:bCs/>
                <w:color w:val="000000"/>
                <w:sz w:val="24"/>
                <w:szCs w:val="24"/>
              </w:rPr>
              <w:t>Кормиловское местное отделение Всероссийской политической партии</w:t>
            </w:r>
            <w:r w:rsidRPr="008D2140">
              <w:rPr>
                <w:bCs/>
                <w:color w:val="000000"/>
                <w:sz w:val="24"/>
                <w:szCs w:val="24"/>
              </w:rPr>
              <w:br/>
              <w:t>«ЕДИНАЯ РОССИЯ</w:t>
            </w:r>
            <w:r w:rsidRPr="008D2140">
              <w:rPr>
                <w:bCs/>
                <w:sz w:val="24"/>
                <w:szCs w:val="24"/>
              </w:rPr>
              <w:t>»</w:t>
            </w:r>
          </w:p>
        </w:tc>
      </w:tr>
      <w:tr w:rsidR="00B65487" w14:paraId="770390C8" w14:textId="77777777" w:rsidTr="00B654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532F3" w14:textId="3165EAD9" w:rsidR="00B65487" w:rsidRPr="00B65487" w:rsidRDefault="00B65487" w:rsidP="00B65487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65487">
              <w:rPr>
                <w:rFonts w:eastAsia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05BE8" w14:textId="27E2F612" w:rsidR="00B65487" w:rsidRPr="00B65487" w:rsidRDefault="00B65487" w:rsidP="00B65487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65487">
              <w:rPr>
                <w:rFonts w:eastAsia="Times New Roman"/>
                <w:bCs/>
                <w:sz w:val="24"/>
                <w:szCs w:val="24"/>
                <w:lang w:eastAsia="ru-RU"/>
              </w:rPr>
              <w:t>Одномандатный избирательный округ №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2C600" w14:textId="429E594A" w:rsidR="00B65487" w:rsidRPr="00B65487" w:rsidRDefault="008D2140" w:rsidP="00B65487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Гребенщикова Маргарита Александровна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2A512" w14:textId="42339923" w:rsidR="00B65487" w:rsidRPr="00B65487" w:rsidRDefault="008D2140" w:rsidP="00B65487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D2140">
              <w:rPr>
                <w:bCs/>
                <w:color w:val="000000"/>
                <w:sz w:val="24"/>
                <w:szCs w:val="24"/>
              </w:rPr>
              <w:t>Кормиловское местное отделение Всероссийской политической партии</w:t>
            </w:r>
            <w:r w:rsidRPr="008D2140">
              <w:rPr>
                <w:bCs/>
                <w:color w:val="000000"/>
                <w:sz w:val="24"/>
                <w:szCs w:val="24"/>
              </w:rPr>
              <w:br/>
              <w:t>«ЕДИНАЯ РОССИЯ</w:t>
            </w:r>
            <w:r w:rsidRPr="008D2140">
              <w:rPr>
                <w:bCs/>
                <w:sz w:val="24"/>
                <w:szCs w:val="24"/>
              </w:rPr>
              <w:t>»</w:t>
            </w:r>
          </w:p>
        </w:tc>
      </w:tr>
      <w:tr w:rsidR="00B65487" w14:paraId="65DC7663" w14:textId="77777777" w:rsidTr="00B654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2D48" w14:textId="2DEF55A8" w:rsidR="00B65487" w:rsidRPr="00B65487" w:rsidRDefault="00B65487" w:rsidP="00B65487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65487">
              <w:rPr>
                <w:rFonts w:eastAsia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4F7C1" w14:textId="7E00EB37" w:rsidR="00B65487" w:rsidRPr="00B65487" w:rsidRDefault="00B65487" w:rsidP="00B65487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65487">
              <w:rPr>
                <w:rFonts w:eastAsia="Times New Roman"/>
                <w:bCs/>
                <w:sz w:val="24"/>
                <w:szCs w:val="24"/>
                <w:lang w:eastAsia="ru-RU"/>
              </w:rPr>
              <w:t>Одномандатный избирательный округ №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15D5D" w14:textId="404F63CD" w:rsidR="00B65487" w:rsidRPr="00B65487" w:rsidRDefault="008D2140" w:rsidP="00B65487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Гоман Валерий Иванович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77FBE" w14:textId="0DBE206D" w:rsidR="00B65487" w:rsidRPr="00B65487" w:rsidRDefault="008D2140" w:rsidP="00B65487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D2140">
              <w:rPr>
                <w:bCs/>
                <w:color w:val="000000"/>
                <w:sz w:val="24"/>
                <w:szCs w:val="24"/>
              </w:rPr>
              <w:t>Кормиловское местное отделение Всероссийской политической партии</w:t>
            </w:r>
            <w:r w:rsidRPr="008D2140">
              <w:rPr>
                <w:bCs/>
                <w:color w:val="000000"/>
                <w:sz w:val="24"/>
                <w:szCs w:val="24"/>
              </w:rPr>
              <w:br/>
              <w:t>«ЕДИНАЯ РОССИЯ</w:t>
            </w:r>
            <w:r w:rsidRPr="008D2140">
              <w:rPr>
                <w:bCs/>
                <w:sz w:val="24"/>
                <w:szCs w:val="24"/>
              </w:rPr>
              <w:t>»</w:t>
            </w:r>
          </w:p>
        </w:tc>
      </w:tr>
      <w:tr w:rsidR="00B65487" w14:paraId="215AE04D" w14:textId="77777777" w:rsidTr="00B654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7B7E" w14:textId="51B5EB2B" w:rsidR="00B65487" w:rsidRPr="00B65487" w:rsidRDefault="00B65487" w:rsidP="00B65487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65487">
              <w:rPr>
                <w:rFonts w:eastAsia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555C8" w14:textId="235BAEA7" w:rsidR="00B65487" w:rsidRPr="00B65487" w:rsidRDefault="00B65487" w:rsidP="00B65487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65487">
              <w:rPr>
                <w:rFonts w:eastAsia="Times New Roman"/>
                <w:bCs/>
                <w:sz w:val="24"/>
                <w:szCs w:val="24"/>
                <w:lang w:eastAsia="ru-RU"/>
              </w:rPr>
              <w:t>Одномандатный избирательный округ №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8BEA9" w14:textId="078CA7EC" w:rsidR="00B65487" w:rsidRPr="00B65487" w:rsidRDefault="008D2140" w:rsidP="00B65487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Грачев Антон Васильевич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72D8A" w14:textId="37B22410" w:rsidR="00B65487" w:rsidRPr="00B65487" w:rsidRDefault="008D2140" w:rsidP="00B65487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D2140">
              <w:rPr>
                <w:bCs/>
                <w:color w:val="000000"/>
                <w:sz w:val="24"/>
                <w:szCs w:val="24"/>
              </w:rPr>
              <w:t>Кормиловское местное отделение Всероссийской политической партии</w:t>
            </w:r>
            <w:r w:rsidRPr="008D2140">
              <w:rPr>
                <w:bCs/>
                <w:color w:val="000000"/>
                <w:sz w:val="24"/>
                <w:szCs w:val="24"/>
              </w:rPr>
              <w:br/>
              <w:t>«ЕДИНАЯ РОССИЯ</w:t>
            </w:r>
            <w:r w:rsidRPr="008D2140">
              <w:rPr>
                <w:bCs/>
                <w:sz w:val="24"/>
                <w:szCs w:val="24"/>
              </w:rPr>
              <w:t>»</w:t>
            </w:r>
          </w:p>
        </w:tc>
      </w:tr>
      <w:tr w:rsidR="00B65487" w14:paraId="1D486A49" w14:textId="77777777" w:rsidTr="00B654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22AC" w14:textId="18527128" w:rsidR="00B65487" w:rsidRPr="00B65487" w:rsidRDefault="00B65487" w:rsidP="00B65487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65487">
              <w:rPr>
                <w:rFonts w:eastAsia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C015F" w14:textId="1AAC97D6" w:rsidR="00B65487" w:rsidRPr="00B65487" w:rsidRDefault="00B65487" w:rsidP="00B65487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65487">
              <w:rPr>
                <w:rFonts w:eastAsia="Times New Roman"/>
                <w:bCs/>
                <w:sz w:val="24"/>
                <w:szCs w:val="24"/>
                <w:lang w:eastAsia="ru-RU"/>
              </w:rPr>
              <w:t>Одномандатный избирательный округ №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D47AA" w14:textId="5AD6C943" w:rsidR="00B65487" w:rsidRPr="00B65487" w:rsidRDefault="008D2140" w:rsidP="00B65487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Шипулин Сергей Борисович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340C3" w14:textId="64EFB244" w:rsidR="00B65487" w:rsidRPr="00B65487" w:rsidRDefault="008D2140" w:rsidP="00B65487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D2140">
              <w:rPr>
                <w:bCs/>
                <w:color w:val="000000"/>
                <w:sz w:val="24"/>
                <w:szCs w:val="24"/>
              </w:rPr>
              <w:t xml:space="preserve">Кормиловское местное отделение Всероссийской </w:t>
            </w:r>
            <w:r w:rsidRPr="008D2140">
              <w:rPr>
                <w:bCs/>
                <w:color w:val="000000"/>
                <w:sz w:val="24"/>
                <w:szCs w:val="24"/>
              </w:rPr>
              <w:lastRenderedPageBreak/>
              <w:t>политической партии</w:t>
            </w:r>
            <w:r w:rsidRPr="008D2140">
              <w:rPr>
                <w:bCs/>
                <w:color w:val="000000"/>
                <w:sz w:val="24"/>
                <w:szCs w:val="24"/>
              </w:rPr>
              <w:br/>
              <w:t>«ЕДИНАЯ РОССИЯ</w:t>
            </w:r>
            <w:r w:rsidRPr="008D2140">
              <w:rPr>
                <w:bCs/>
                <w:sz w:val="24"/>
                <w:szCs w:val="24"/>
              </w:rPr>
              <w:t>»</w:t>
            </w:r>
          </w:p>
        </w:tc>
      </w:tr>
      <w:tr w:rsidR="00B65487" w14:paraId="06D8D9F8" w14:textId="77777777" w:rsidTr="00B654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AA11" w14:textId="7D2658FD" w:rsidR="00B65487" w:rsidRPr="00B65487" w:rsidRDefault="00B65487" w:rsidP="00B65487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65487">
              <w:rPr>
                <w:rFonts w:eastAsia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62A56" w14:textId="54BFC586" w:rsidR="00B65487" w:rsidRPr="00B65487" w:rsidRDefault="00B65487" w:rsidP="00B65487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65487">
              <w:rPr>
                <w:rFonts w:eastAsia="Times New Roman"/>
                <w:bCs/>
                <w:sz w:val="24"/>
                <w:szCs w:val="24"/>
                <w:lang w:eastAsia="ru-RU"/>
              </w:rPr>
              <w:t>Одномандатный избирательный округ №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 11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30F1E" w14:textId="171DE3AF" w:rsidR="00B65487" w:rsidRPr="00B65487" w:rsidRDefault="008D2140" w:rsidP="00B65487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Мироненко Олег Леонидович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7BEA0" w14:textId="60B20561" w:rsidR="00B65487" w:rsidRPr="00B65487" w:rsidRDefault="008D2140" w:rsidP="00B65487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D2140">
              <w:rPr>
                <w:bCs/>
                <w:color w:val="000000"/>
                <w:sz w:val="24"/>
                <w:szCs w:val="24"/>
              </w:rPr>
              <w:t>Кормиловское местное отделение Всероссийской политической партии</w:t>
            </w:r>
            <w:r w:rsidRPr="008D2140">
              <w:rPr>
                <w:bCs/>
                <w:color w:val="000000"/>
                <w:sz w:val="24"/>
                <w:szCs w:val="24"/>
              </w:rPr>
              <w:br/>
              <w:t>«ЕДИНАЯ РОССИЯ</w:t>
            </w:r>
            <w:r w:rsidRPr="008D2140">
              <w:rPr>
                <w:bCs/>
                <w:sz w:val="24"/>
                <w:szCs w:val="24"/>
              </w:rPr>
              <w:t>»</w:t>
            </w:r>
          </w:p>
        </w:tc>
      </w:tr>
      <w:tr w:rsidR="00B65487" w14:paraId="1F6A81B4" w14:textId="77777777" w:rsidTr="00B654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7B51" w14:textId="4567E3F8" w:rsidR="00B65487" w:rsidRPr="00B65487" w:rsidRDefault="00B65487" w:rsidP="00B65487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65487">
              <w:rPr>
                <w:rFonts w:eastAsia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D8035" w14:textId="2EDFF4DF" w:rsidR="00B65487" w:rsidRPr="00B65487" w:rsidRDefault="00B65487" w:rsidP="00B65487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65487">
              <w:rPr>
                <w:rFonts w:eastAsia="Times New Roman"/>
                <w:bCs/>
                <w:sz w:val="24"/>
                <w:szCs w:val="24"/>
                <w:lang w:eastAsia="ru-RU"/>
              </w:rPr>
              <w:t>Одномандатный избирательный округ №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 12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C4A6B" w14:textId="1A688CD5" w:rsidR="00B65487" w:rsidRPr="00B65487" w:rsidRDefault="008D2140" w:rsidP="00B65487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Ермолаев Сергей Геннадьевич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FCA8E" w14:textId="0D320156" w:rsidR="00B65487" w:rsidRPr="00B65487" w:rsidRDefault="008D2140" w:rsidP="00B65487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D2140">
              <w:rPr>
                <w:bCs/>
                <w:color w:val="000000"/>
                <w:sz w:val="24"/>
                <w:szCs w:val="24"/>
              </w:rPr>
              <w:t>Кормиловское местное отделение Всероссийской политической партии</w:t>
            </w:r>
            <w:r w:rsidRPr="008D2140">
              <w:rPr>
                <w:bCs/>
                <w:color w:val="000000"/>
                <w:sz w:val="24"/>
                <w:szCs w:val="24"/>
              </w:rPr>
              <w:br/>
              <w:t>«ЕДИНАЯ РОССИЯ</w:t>
            </w:r>
            <w:r w:rsidRPr="008D2140">
              <w:rPr>
                <w:bCs/>
                <w:sz w:val="24"/>
                <w:szCs w:val="24"/>
              </w:rPr>
              <w:t>»</w:t>
            </w:r>
          </w:p>
        </w:tc>
      </w:tr>
      <w:tr w:rsidR="00B65487" w14:paraId="0C1F5A1B" w14:textId="77777777" w:rsidTr="00B654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50F0" w14:textId="7721128E" w:rsidR="00B65487" w:rsidRPr="00B65487" w:rsidRDefault="00B65487" w:rsidP="00B65487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65487">
              <w:rPr>
                <w:rFonts w:eastAsia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EC9F2" w14:textId="15374C73" w:rsidR="00B65487" w:rsidRPr="00B65487" w:rsidRDefault="00B65487" w:rsidP="00B65487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65487">
              <w:rPr>
                <w:rFonts w:eastAsia="Times New Roman"/>
                <w:bCs/>
                <w:sz w:val="24"/>
                <w:szCs w:val="24"/>
                <w:lang w:eastAsia="ru-RU"/>
              </w:rPr>
              <w:t>Одномандатный избирательный округ №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 13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6430B" w14:textId="62EEE836" w:rsidR="00B65487" w:rsidRPr="00B65487" w:rsidRDefault="008D2140" w:rsidP="00B65487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Андрич</w:t>
            </w:r>
            <w:proofErr w:type="spell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Сергей Анатольевич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70032" w14:textId="60D38967" w:rsidR="00B65487" w:rsidRPr="008D2140" w:rsidRDefault="008D2140" w:rsidP="00B65487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bookmarkStart w:id="8" w:name="_Hlk191809848"/>
            <w:r w:rsidRPr="008D2140">
              <w:rPr>
                <w:bCs/>
                <w:sz w:val="24"/>
                <w:szCs w:val="24"/>
              </w:rPr>
              <w:t>Региональное отделение Социалистической политической партии «СПРАВЕДЛИВАЯ РОССИЯ – ПАТРИОТЫ – ЗА ПРАВДУ» в Омской области</w:t>
            </w:r>
            <w:r w:rsidRPr="008D2140">
              <w:rPr>
                <w:bCs/>
                <w:color w:val="000000"/>
                <w:sz w:val="24"/>
                <w:szCs w:val="24"/>
              </w:rPr>
              <w:t>»</w:t>
            </w:r>
            <w:bookmarkEnd w:id="8"/>
          </w:p>
        </w:tc>
      </w:tr>
      <w:tr w:rsidR="00B65487" w14:paraId="37BF2A16" w14:textId="77777777" w:rsidTr="00B654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2E0CD" w14:textId="6AD50D4F" w:rsidR="00B65487" w:rsidRPr="00B65487" w:rsidRDefault="00B65487" w:rsidP="00B65487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65487">
              <w:rPr>
                <w:rFonts w:eastAsia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71921" w14:textId="0EC2A2D3" w:rsidR="00B65487" w:rsidRPr="00B65487" w:rsidRDefault="00B65487" w:rsidP="00B65487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65487">
              <w:rPr>
                <w:rFonts w:eastAsia="Times New Roman"/>
                <w:bCs/>
                <w:sz w:val="24"/>
                <w:szCs w:val="24"/>
                <w:lang w:eastAsia="ru-RU"/>
              </w:rPr>
              <w:t>Одномандатный избирательный округ №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 14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BB5D2" w14:textId="59771B40" w:rsidR="00B65487" w:rsidRPr="00B65487" w:rsidRDefault="008D2140" w:rsidP="00B65487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Атаманова Елена Николаевна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B00EC" w14:textId="72D1DB0D" w:rsidR="00B65487" w:rsidRPr="00B65487" w:rsidRDefault="008D2140" w:rsidP="00B65487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D2140">
              <w:rPr>
                <w:bCs/>
                <w:color w:val="000000"/>
                <w:sz w:val="24"/>
                <w:szCs w:val="24"/>
              </w:rPr>
              <w:t>Кормиловское местное отделение Всероссийской политической партии</w:t>
            </w:r>
            <w:r w:rsidRPr="008D2140">
              <w:rPr>
                <w:bCs/>
                <w:color w:val="000000"/>
                <w:sz w:val="24"/>
                <w:szCs w:val="24"/>
              </w:rPr>
              <w:br/>
              <w:t>«ЕДИНАЯ РОССИЯ</w:t>
            </w:r>
            <w:r w:rsidRPr="008D2140">
              <w:rPr>
                <w:bCs/>
                <w:sz w:val="24"/>
                <w:szCs w:val="24"/>
              </w:rPr>
              <w:t>»</w:t>
            </w:r>
          </w:p>
        </w:tc>
      </w:tr>
      <w:bookmarkEnd w:id="6"/>
    </w:tbl>
    <w:p w14:paraId="6653A234" w14:textId="31828C38" w:rsidR="00B65487" w:rsidRDefault="00B65487" w:rsidP="00093A8B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sectPr w:rsidR="00B65487" w:rsidSect="00093A8B">
      <w:headerReference w:type="default" r:id="rId8"/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B9176" w14:textId="77777777" w:rsidR="000F524F" w:rsidRDefault="000F524F" w:rsidP="00025DA0">
      <w:pPr>
        <w:spacing w:after="0" w:line="240" w:lineRule="auto"/>
      </w:pPr>
      <w:r>
        <w:separator/>
      </w:r>
    </w:p>
  </w:endnote>
  <w:endnote w:type="continuationSeparator" w:id="0">
    <w:p w14:paraId="2184C497" w14:textId="77777777" w:rsidR="000F524F" w:rsidRDefault="000F524F" w:rsidP="00025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66DB1" w14:textId="77777777" w:rsidR="000F524F" w:rsidRDefault="000F524F" w:rsidP="00025DA0">
      <w:pPr>
        <w:spacing w:after="0" w:line="240" w:lineRule="auto"/>
      </w:pPr>
      <w:r>
        <w:separator/>
      </w:r>
    </w:p>
  </w:footnote>
  <w:footnote w:type="continuationSeparator" w:id="0">
    <w:p w14:paraId="781A39E7" w14:textId="77777777" w:rsidR="000F524F" w:rsidRDefault="000F524F" w:rsidP="00025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36881" w14:textId="77777777" w:rsidR="00D56462" w:rsidRDefault="00D5646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363F9">
      <w:rPr>
        <w:noProof/>
      </w:rPr>
      <w:t>2</w:t>
    </w:r>
    <w:r>
      <w:fldChar w:fldCharType="end"/>
    </w:r>
  </w:p>
  <w:p w14:paraId="5BACDDAD" w14:textId="77777777" w:rsidR="00D56462" w:rsidRDefault="00D5646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773C4"/>
    <w:multiLevelType w:val="hybridMultilevel"/>
    <w:tmpl w:val="3BAC8E2A"/>
    <w:lvl w:ilvl="0" w:tplc="C9E0338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071"/>
    <w:rsid w:val="000236D8"/>
    <w:rsid w:val="00024096"/>
    <w:rsid w:val="00025DA0"/>
    <w:rsid w:val="0007644E"/>
    <w:rsid w:val="00091301"/>
    <w:rsid w:val="00093A8B"/>
    <w:rsid w:val="000C72AE"/>
    <w:rsid w:val="000F100F"/>
    <w:rsid w:val="000F524F"/>
    <w:rsid w:val="00106321"/>
    <w:rsid w:val="00113255"/>
    <w:rsid w:val="00130A7E"/>
    <w:rsid w:val="00140062"/>
    <w:rsid w:val="001728DC"/>
    <w:rsid w:val="001A49EF"/>
    <w:rsid w:val="001B064C"/>
    <w:rsid w:val="001B661B"/>
    <w:rsid w:val="001D5C82"/>
    <w:rsid w:val="001E39F5"/>
    <w:rsid w:val="001E7BB1"/>
    <w:rsid w:val="001F256B"/>
    <w:rsid w:val="0021546A"/>
    <w:rsid w:val="0021679A"/>
    <w:rsid w:val="002356D2"/>
    <w:rsid w:val="00261E40"/>
    <w:rsid w:val="002654E6"/>
    <w:rsid w:val="00274EC1"/>
    <w:rsid w:val="00285332"/>
    <w:rsid w:val="002D1589"/>
    <w:rsid w:val="002D752B"/>
    <w:rsid w:val="003008ED"/>
    <w:rsid w:val="0031472F"/>
    <w:rsid w:val="003149A7"/>
    <w:rsid w:val="00331D71"/>
    <w:rsid w:val="00390C6D"/>
    <w:rsid w:val="003D1C2C"/>
    <w:rsid w:val="003D365D"/>
    <w:rsid w:val="003E09B7"/>
    <w:rsid w:val="003F56E8"/>
    <w:rsid w:val="003F6C42"/>
    <w:rsid w:val="0040701D"/>
    <w:rsid w:val="00431B53"/>
    <w:rsid w:val="0044628C"/>
    <w:rsid w:val="00461644"/>
    <w:rsid w:val="00481D4B"/>
    <w:rsid w:val="0049759A"/>
    <w:rsid w:val="004A0426"/>
    <w:rsid w:val="004B0688"/>
    <w:rsid w:val="004D509F"/>
    <w:rsid w:val="004E67DF"/>
    <w:rsid w:val="004F5B02"/>
    <w:rsid w:val="00511CEE"/>
    <w:rsid w:val="00531A29"/>
    <w:rsid w:val="005320B5"/>
    <w:rsid w:val="005361A2"/>
    <w:rsid w:val="00584E32"/>
    <w:rsid w:val="0058669B"/>
    <w:rsid w:val="00590378"/>
    <w:rsid w:val="005953C1"/>
    <w:rsid w:val="00607FD5"/>
    <w:rsid w:val="0061384B"/>
    <w:rsid w:val="00640E15"/>
    <w:rsid w:val="00665B84"/>
    <w:rsid w:val="00667996"/>
    <w:rsid w:val="00671842"/>
    <w:rsid w:val="00672264"/>
    <w:rsid w:val="0067523F"/>
    <w:rsid w:val="00677FE2"/>
    <w:rsid w:val="006A6CBB"/>
    <w:rsid w:val="006C264B"/>
    <w:rsid w:val="006C5D9C"/>
    <w:rsid w:val="006D17E7"/>
    <w:rsid w:val="00706026"/>
    <w:rsid w:val="00712EC1"/>
    <w:rsid w:val="007257E4"/>
    <w:rsid w:val="0073799A"/>
    <w:rsid w:val="00776E08"/>
    <w:rsid w:val="00782146"/>
    <w:rsid w:val="007839E1"/>
    <w:rsid w:val="007B06D5"/>
    <w:rsid w:val="007C510E"/>
    <w:rsid w:val="007D354B"/>
    <w:rsid w:val="007E6433"/>
    <w:rsid w:val="007E7E59"/>
    <w:rsid w:val="00802B18"/>
    <w:rsid w:val="00813ED8"/>
    <w:rsid w:val="00823459"/>
    <w:rsid w:val="0082399B"/>
    <w:rsid w:val="00857CA6"/>
    <w:rsid w:val="00872562"/>
    <w:rsid w:val="00873C85"/>
    <w:rsid w:val="00880F65"/>
    <w:rsid w:val="00890E66"/>
    <w:rsid w:val="008936FA"/>
    <w:rsid w:val="00896433"/>
    <w:rsid w:val="008B1292"/>
    <w:rsid w:val="008C0D10"/>
    <w:rsid w:val="008D2140"/>
    <w:rsid w:val="00931625"/>
    <w:rsid w:val="00934087"/>
    <w:rsid w:val="00951228"/>
    <w:rsid w:val="009540EE"/>
    <w:rsid w:val="009703BE"/>
    <w:rsid w:val="0099191F"/>
    <w:rsid w:val="00996313"/>
    <w:rsid w:val="009B6064"/>
    <w:rsid w:val="009C4EE4"/>
    <w:rsid w:val="009C5ACC"/>
    <w:rsid w:val="009D3067"/>
    <w:rsid w:val="009D67A8"/>
    <w:rsid w:val="009F0EF2"/>
    <w:rsid w:val="00A35ACA"/>
    <w:rsid w:val="00A363F9"/>
    <w:rsid w:val="00A62F6F"/>
    <w:rsid w:val="00A70DD9"/>
    <w:rsid w:val="00AB4DF8"/>
    <w:rsid w:val="00AC03C6"/>
    <w:rsid w:val="00AC19F1"/>
    <w:rsid w:val="00AC4556"/>
    <w:rsid w:val="00AD5BA6"/>
    <w:rsid w:val="00AE128A"/>
    <w:rsid w:val="00AF71B6"/>
    <w:rsid w:val="00B24ED6"/>
    <w:rsid w:val="00B305D6"/>
    <w:rsid w:val="00B65487"/>
    <w:rsid w:val="00B65AF5"/>
    <w:rsid w:val="00B662FF"/>
    <w:rsid w:val="00BA4768"/>
    <w:rsid w:val="00BB5D01"/>
    <w:rsid w:val="00BD357D"/>
    <w:rsid w:val="00BD4C3E"/>
    <w:rsid w:val="00BF261B"/>
    <w:rsid w:val="00C051E4"/>
    <w:rsid w:val="00C26524"/>
    <w:rsid w:val="00C32D45"/>
    <w:rsid w:val="00C32D8B"/>
    <w:rsid w:val="00C9169A"/>
    <w:rsid w:val="00C956F3"/>
    <w:rsid w:val="00CA3826"/>
    <w:rsid w:val="00CA4769"/>
    <w:rsid w:val="00CA51D4"/>
    <w:rsid w:val="00CB79AA"/>
    <w:rsid w:val="00CE6AA3"/>
    <w:rsid w:val="00CE6D79"/>
    <w:rsid w:val="00D11CAE"/>
    <w:rsid w:val="00D4121C"/>
    <w:rsid w:val="00D41CEF"/>
    <w:rsid w:val="00D52EA8"/>
    <w:rsid w:val="00D56462"/>
    <w:rsid w:val="00D56DD4"/>
    <w:rsid w:val="00D613E2"/>
    <w:rsid w:val="00D61AF2"/>
    <w:rsid w:val="00D722E4"/>
    <w:rsid w:val="00D8181F"/>
    <w:rsid w:val="00DB677C"/>
    <w:rsid w:val="00DF44D1"/>
    <w:rsid w:val="00E1580D"/>
    <w:rsid w:val="00E33781"/>
    <w:rsid w:val="00E33C2E"/>
    <w:rsid w:val="00E53377"/>
    <w:rsid w:val="00E54787"/>
    <w:rsid w:val="00E67565"/>
    <w:rsid w:val="00E91793"/>
    <w:rsid w:val="00EA3A2E"/>
    <w:rsid w:val="00ED514B"/>
    <w:rsid w:val="00ED6F47"/>
    <w:rsid w:val="00F318A9"/>
    <w:rsid w:val="00F370BE"/>
    <w:rsid w:val="00F52CB6"/>
    <w:rsid w:val="00F6018C"/>
    <w:rsid w:val="00F630EB"/>
    <w:rsid w:val="00F66D4F"/>
    <w:rsid w:val="00F8107B"/>
    <w:rsid w:val="00F84530"/>
    <w:rsid w:val="00F91ECA"/>
    <w:rsid w:val="00FA0501"/>
    <w:rsid w:val="00FA1071"/>
    <w:rsid w:val="00FB3036"/>
    <w:rsid w:val="00FC43D3"/>
    <w:rsid w:val="00FC4725"/>
    <w:rsid w:val="00FF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91859"/>
  <w15:chartTrackingRefBased/>
  <w15:docId w15:val="{03BF3CBA-AE4F-407D-A9B8-4E9D653EE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071"/>
    <w:pPr>
      <w:spacing w:after="160" w:line="259" w:lineRule="auto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25DA0"/>
    <w:pPr>
      <w:keepNext/>
      <w:autoSpaceDE w:val="0"/>
      <w:autoSpaceDN w:val="0"/>
      <w:spacing w:after="0" w:line="216" w:lineRule="auto"/>
      <w:outlineLvl w:val="0"/>
    </w:pPr>
    <w:rPr>
      <w:rFonts w:eastAsia="Times New Roman"/>
      <w:b/>
      <w:bCs/>
      <w:sz w:val="24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25DA0"/>
    <w:pPr>
      <w:keepNext/>
      <w:autoSpaceDE w:val="0"/>
      <w:autoSpaceDN w:val="0"/>
      <w:spacing w:after="0" w:line="216" w:lineRule="auto"/>
      <w:jc w:val="center"/>
      <w:outlineLvl w:val="1"/>
    </w:pPr>
    <w:rPr>
      <w:rFonts w:eastAsia="Times New Roman"/>
      <w:b/>
      <w:bCs/>
      <w:sz w:val="24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25DA0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 CYR" w:eastAsia="Times New Roman" w:hAnsi="Times New Roman CYR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25DA0"/>
    <w:pPr>
      <w:keepNext/>
      <w:autoSpaceDE w:val="0"/>
      <w:autoSpaceDN w:val="0"/>
      <w:spacing w:after="0" w:line="216" w:lineRule="auto"/>
      <w:ind w:left="-57" w:right="-57"/>
      <w:jc w:val="center"/>
      <w:outlineLvl w:val="3"/>
    </w:pPr>
    <w:rPr>
      <w:rFonts w:eastAsia="Times New Roman"/>
      <w:b/>
      <w:b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025DA0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20">
    <w:name w:val="Заголовок 2 Знак"/>
    <w:link w:val="2"/>
    <w:semiHidden/>
    <w:rsid w:val="00025DA0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30">
    <w:name w:val="Заголовок 3 Знак"/>
    <w:link w:val="3"/>
    <w:semiHidden/>
    <w:rsid w:val="00025DA0"/>
    <w:rPr>
      <w:rFonts w:ascii="Times New Roman CYR" w:eastAsia="Times New Roman" w:hAnsi="Times New Roman CYR"/>
      <w:sz w:val="28"/>
    </w:rPr>
  </w:style>
  <w:style w:type="character" w:customStyle="1" w:styleId="40">
    <w:name w:val="Заголовок 4 Знак"/>
    <w:link w:val="4"/>
    <w:semiHidden/>
    <w:rsid w:val="00025DA0"/>
    <w:rPr>
      <w:rFonts w:ascii="Times New Roman" w:eastAsia="Times New Roman" w:hAnsi="Times New Roman"/>
      <w:b/>
      <w:bCs/>
      <w:sz w:val="24"/>
      <w:szCs w:val="28"/>
    </w:rPr>
  </w:style>
  <w:style w:type="character" w:styleId="a4">
    <w:name w:val="Hyperlink"/>
    <w:semiHidden/>
    <w:unhideWhenUsed/>
    <w:rsid w:val="00025DA0"/>
    <w:rPr>
      <w:color w:val="0000FF"/>
      <w:u w:val="single"/>
    </w:rPr>
  </w:style>
  <w:style w:type="paragraph" w:styleId="a5">
    <w:name w:val="footnote text"/>
    <w:basedOn w:val="a"/>
    <w:link w:val="a6"/>
    <w:semiHidden/>
    <w:unhideWhenUsed/>
    <w:rsid w:val="00025DA0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6">
    <w:name w:val="Текст сноски Знак"/>
    <w:link w:val="a5"/>
    <w:semiHidden/>
    <w:rsid w:val="00025DA0"/>
    <w:rPr>
      <w:rFonts w:ascii="Times New Roman" w:eastAsia="Times New Roman" w:hAnsi="Times New Roman"/>
    </w:rPr>
  </w:style>
  <w:style w:type="paragraph" w:styleId="a7">
    <w:name w:val="header"/>
    <w:basedOn w:val="a"/>
    <w:link w:val="a8"/>
    <w:uiPriority w:val="99"/>
    <w:unhideWhenUsed/>
    <w:rsid w:val="00025DA0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eastAsia="Times New Roman"/>
      <w:szCs w:val="28"/>
      <w:lang w:eastAsia="ru-RU"/>
    </w:rPr>
  </w:style>
  <w:style w:type="character" w:customStyle="1" w:styleId="a8">
    <w:name w:val="Верхний колонтитул Знак"/>
    <w:link w:val="a7"/>
    <w:uiPriority w:val="99"/>
    <w:rsid w:val="00025DA0"/>
    <w:rPr>
      <w:rFonts w:ascii="Times New Roman" w:eastAsia="Times New Roman" w:hAnsi="Times New Roman"/>
      <w:sz w:val="28"/>
      <w:szCs w:val="28"/>
    </w:rPr>
  </w:style>
  <w:style w:type="character" w:customStyle="1" w:styleId="a9">
    <w:name w:val="Нижний колонтитул Знак"/>
    <w:link w:val="aa"/>
    <w:rsid w:val="00025DA0"/>
    <w:rPr>
      <w:rFonts w:eastAsia="Times New Roman"/>
      <w:szCs w:val="28"/>
    </w:rPr>
  </w:style>
  <w:style w:type="paragraph" w:styleId="aa">
    <w:name w:val="footer"/>
    <w:basedOn w:val="a"/>
    <w:link w:val="a9"/>
    <w:unhideWhenUsed/>
    <w:rsid w:val="00025DA0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Calibri" w:eastAsia="Times New Roman" w:hAnsi="Calibri"/>
      <w:sz w:val="20"/>
      <w:szCs w:val="28"/>
      <w:lang w:eastAsia="ru-RU"/>
    </w:rPr>
  </w:style>
  <w:style w:type="character" w:customStyle="1" w:styleId="11">
    <w:name w:val="Нижний колонтитул Знак1"/>
    <w:uiPriority w:val="99"/>
    <w:semiHidden/>
    <w:rsid w:val="00025DA0"/>
    <w:rPr>
      <w:rFonts w:ascii="Times New Roman" w:hAnsi="Times New Roman"/>
      <w:sz w:val="28"/>
      <w:szCs w:val="22"/>
      <w:lang w:eastAsia="en-US"/>
    </w:rPr>
  </w:style>
  <w:style w:type="paragraph" w:styleId="ab">
    <w:name w:val="Title"/>
    <w:basedOn w:val="a"/>
    <w:link w:val="ac"/>
    <w:qFormat/>
    <w:rsid w:val="00025DA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/>
      <w:szCs w:val="20"/>
      <w:lang w:eastAsia="ru-RU"/>
    </w:rPr>
  </w:style>
  <w:style w:type="character" w:customStyle="1" w:styleId="ac">
    <w:name w:val="Заголовок Знак"/>
    <w:link w:val="ab"/>
    <w:rsid w:val="00025DA0"/>
    <w:rPr>
      <w:rFonts w:ascii="Times New Roman CYR" w:eastAsia="Times New Roman" w:hAnsi="Times New Roman CYR"/>
      <w:sz w:val="28"/>
    </w:rPr>
  </w:style>
  <w:style w:type="paragraph" w:styleId="ad">
    <w:name w:val="Body Text"/>
    <w:basedOn w:val="a"/>
    <w:link w:val="ae"/>
    <w:semiHidden/>
    <w:unhideWhenUsed/>
    <w:rsid w:val="00025DA0"/>
    <w:pPr>
      <w:widowControl w:val="0"/>
      <w:spacing w:before="120" w:after="360" w:line="240" w:lineRule="auto"/>
      <w:jc w:val="center"/>
    </w:pPr>
    <w:rPr>
      <w:rFonts w:eastAsia="Times New Roman"/>
      <w:b/>
      <w:szCs w:val="20"/>
      <w:lang w:eastAsia="ru-RU"/>
    </w:rPr>
  </w:style>
  <w:style w:type="character" w:customStyle="1" w:styleId="ae">
    <w:name w:val="Основной текст Знак"/>
    <w:link w:val="ad"/>
    <w:semiHidden/>
    <w:rsid w:val="00025DA0"/>
    <w:rPr>
      <w:rFonts w:ascii="Times New Roman" w:eastAsia="Times New Roman" w:hAnsi="Times New Roman"/>
      <w:b/>
      <w:sz w:val="28"/>
    </w:rPr>
  </w:style>
  <w:style w:type="character" w:customStyle="1" w:styleId="af">
    <w:name w:val="Основной текст с отступом Знак"/>
    <w:link w:val="af0"/>
    <w:semiHidden/>
    <w:rsid w:val="00025DA0"/>
    <w:rPr>
      <w:rFonts w:eastAsia="Times New Roman"/>
      <w:szCs w:val="28"/>
    </w:rPr>
  </w:style>
  <w:style w:type="paragraph" w:styleId="af0">
    <w:name w:val="Body Text Indent"/>
    <w:basedOn w:val="a"/>
    <w:link w:val="af"/>
    <w:semiHidden/>
    <w:unhideWhenUsed/>
    <w:rsid w:val="00025DA0"/>
    <w:pPr>
      <w:autoSpaceDE w:val="0"/>
      <w:autoSpaceDN w:val="0"/>
      <w:spacing w:after="0" w:line="240" w:lineRule="auto"/>
      <w:ind w:left="5103"/>
      <w:jc w:val="center"/>
    </w:pPr>
    <w:rPr>
      <w:rFonts w:ascii="Calibri" w:eastAsia="Times New Roman" w:hAnsi="Calibri"/>
      <w:sz w:val="20"/>
      <w:szCs w:val="28"/>
      <w:lang w:eastAsia="ru-RU"/>
    </w:rPr>
  </w:style>
  <w:style w:type="character" w:customStyle="1" w:styleId="12">
    <w:name w:val="Основной текст с отступом Знак1"/>
    <w:uiPriority w:val="99"/>
    <w:semiHidden/>
    <w:rsid w:val="00025DA0"/>
    <w:rPr>
      <w:rFonts w:ascii="Times New Roman" w:hAnsi="Times New Roman"/>
      <w:sz w:val="28"/>
      <w:szCs w:val="22"/>
      <w:lang w:eastAsia="en-US"/>
    </w:rPr>
  </w:style>
  <w:style w:type="paragraph" w:styleId="af1">
    <w:name w:val="Subtitle"/>
    <w:basedOn w:val="a"/>
    <w:link w:val="af2"/>
    <w:qFormat/>
    <w:rsid w:val="00025DA0"/>
    <w:pPr>
      <w:spacing w:after="60" w:line="240" w:lineRule="auto"/>
      <w:jc w:val="center"/>
      <w:outlineLvl w:val="1"/>
    </w:pPr>
    <w:rPr>
      <w:rFonts w:ascii="Arial" w:eastAsia="Times New Roman" w:hAnsi="Arial" w:cs="Arial"/>
      <w:b/>
      <w:szCs w:val="24"/>
      <w:lang w:eastAsia="ru-RU"/>
    </w:rPr>
  </w:style>
  <w:style w:type="character" w:customStyle="1" w:styleId="af2">
    <w:name w:val="Подзаголовок Знак"/>
    <w:link w:val="af1"/>
    <w:rsid w:val="00025DA0"/>
    <w:rPr>
      <w:rFonts w:ascii="Arial" w:eastAsia="Times New Roman" w:hAnsi="Arial" w:cs="Arial"/>
      <w:b/>
      <w:sz w:val="28"/>
      <w:szCs w:val="24"/>
    </w:rPr>
  </w:style>
  <w:style w:type="character" w:customStyle="1" w:styleId="21">
    <w:name w:val="Основной текст 2 Знак"/>
    <w:link w:val="22"/>
    <w:semiHidden/>
    <w:rsid w:val="00025DA0"/>
    <w:rPr>
      <w:rFonts w:eastAsia="Times New Roman"/>
      <w:bCs/>
    </w:rPr>
  </w:style>
  <w:style w:type="paragraph" w:styleId="22">
    <w:name w:val="Body Text 2"/>
    <w:basedOn w:val="a"/>
    <w:link w:val="21"/>
    <w:semiHidden/>
    <w:unhideWhenUsed/>
    <w:rsid w:val="00025DA0"/>
    <w:pPr>
      <w:spacing w:after="0" w:line="240" w:lineRule="exact"/>
      <w:jc w:val="center"/>
    </w:pPr>
    <w:rPr>
      <w:rFonts w:ascii="Calibri" w:eastAsia="Times New Roman" w:hAnsi="Calibri"/>
      <w:bCs/>
      <w:sz w:val="20"/>
      <w:szCs w:val="20"/>
      <w:lang w:eastAsia="ru-RU"/>
    </w:rPr>
  </w:style>
  <w:style w:type="character" w:customStyle="1" w:styleId="210">
    <w:name w:val="Основной текст 2 Знак1"/>
    <w:uiPriority w:val="99"/>
    <w:semiHidden/>
    <w:rsid w:val="00025DA0"/>
    <w:rPr>
      <w:rFonts w:ascii="Times New Roman" w:hAnsi="Times New Roman"/>
      <w:sz w:val="28"/>
      <w:szCs w:val="22"/>
      <w:lang w:eastAsia="en-US"/>
    </w:rPr>
  </w:style>
  <w:style w:type="character" w:customStyle="1" w:styleId="31">
    <w:name w:val="Основной текст 3 Знак"/>
    <w:link w:val="32"/>
    <w:semiHidden/>
    <w:rsid w:val="00025DA0"/>
    <w:rPr>
      <w:rFonts w:eastAsia="Times New Roman"/>
      <w:b/>
      <w:bCs/>
      <w:sz w:val="24"/>
      <w:szCs w:val="28"/>
    </w:rPr>
  </w:style>
  <w:style w:type="paragraph" w:styleId="32">
    <w:name w:val="Body Text 3"/>
    <w:basedOn w:val="a"/>
    <w:link w:val="31"/>
    <w:semiHidden/>
    <w:unhideWhenUsed/>
    <w:rsid w:val="00025DA0"/>
    <w:pPr>
      <w:autoSpaceDE w:val="0"/>
      <w:autoSpaceDN w:val="0"/>
      <w:spacing w:after="0" w:line="216" w:lineRule="auto"/>
      <w:jc w:val="center"/>
    </w:pPr>
    <w:rPr>
      <w:rFonts w:ascii="Calibri" w:eastAsia="Times New Roman" w:hAnsi="Calibri"/>
      <w:b/>
      <w:bCs/>
      <w:sz w:val="24"/>
      <w:szCs w:val="28"/>
      <w:lang w:eastAsia="ru-RU"/>
    </w:rPr>
  </w:style>
  <w:style w:type="character" w:customStyle="1" w:styleId="310">
    <w:name w:val="Основной текст 3 Знак1"/>
    <w:uiPriority w:val="99"/>
    <w:semiHidden/>
    <w:rsid w:val="00025DA0"/>
    <w:rPr>
      <w:rFonts w:ascii="Times New Roman" w:hAnsi="Times New Roman"/>
      <w:sz w:val="16"/>
      <w:szCs w:val="16"/>
      <w:lang w:eastAsia="en-US"/>
    </w:rPr>
  </w:style>
  <w:style w:type="character" w:customStyle="1" w:styleId="23">
    <w:name w:val="Основной текст с отступом 2 Знак"/>
    <w:link w:val="24"/>
    <w:semiHidden/>
    <w:rsid w:val="00025DA0"/>
    <w:rPr>
      <w:rFonts w:eastAsia="Times New Roman"/>
      <w:sz w:val="24"/>
    </w:rPr>
  </w:style>
  <w:style w:type="paragraph" w:styleId="24">
    <w:name w:val="Body Text Indent 2"/>
    <w:basedOn w:val="a"/>
    <w:link w:val="23"/>
    <w:semiHidden/>
    <w:unhideWhenUsed/>
    <w:rsid w:val="00025DA0"/>
    <w:pPr>
      <w:numPr>
        <w:ilvl w:val="12"/>
      </w:numPr>
      <w:overflowPunct w:val="0"/>
      <w:autoSpaceDE w:val="0"/>
      <w:autoSpaceDN w:val="0"/>
      <w:adjustRightInd w:val="0"/>
      <w:spacing w:after="0" w:line="216" w:lineRule="auto"/>
      <w:ind w:left="175"/>
    </w:pPr>
    <w:rPr>
      <w:rFonts w:ascii="Calibri" w:eastAsia="Times New Roman" w:hAnsi="Calibri"/>
      <w:sz w:val="24"/>
      <w:szCs w:val="20"/>
      <w:lang w:eastAsia="ru-RU"/>
    </w:rPr>
  </w:style>
  <w:style w:type="character" w:customStyle="1" w:styleId="211">
    <w:name w:val="Основной текст с отступом 2 Знак1"/>
    <w:uiPriority w:val="99"/>
    <w:semiHidden/>
    <w:rsid w:val="00025DA0"/>
    <w:rPr>
      <w:rFonts w:ascii="Times New Roman" w:hAnsi="Times New Roman"/>
      <w:sz w:val="28"/>
      <w:szCs w:val="22"/>
      <w:lang w:eastAsia="en-US"/>
    </w:rPr>
  </w:style>
  <w:style w:type="character" w:customStyle="1" w:styleId="33">
    <w:name w:val="Основной текст с отступом 3 Знак"/>
    <w:link w:val="34"/>
    <w:semiHidden/>
    <w:rsid w:val="00025DA0"/>
    <w:rPr>
      <w:rFonts w:eastAsia="Times New Roman"/>
      <w:sz w:val="24"/>
      <w:szCs w:val="28"/>
    </w:rPr>
  </w:style>
  <w:style w:type="paragraph" w:styleId="34">
    <w:name w:val="Body Text Indent 3"/>
    <w:basedOn w:val="a"/>
    <w:link w:val="33"/>
    <w:semiHidden/>
    <w:unhideWhenUsed/>
    <w:rsid w:val="00025DA0"/>
    <w:pPr>
      <w:spacing w:after="0" w:line="216" w:lineRule="auto"/>
      <w:ind w:left="11336"/>
      <w:jc w:val="center"/>
    </w:pPr>
    <w:rPr>
      <w:rFonts w:ascii="Calibri" w:eastAsia="Times New Roman" w:hAnsi="Calibri"/>
      <w:sz w:val="24"/>
      <w:szCs w:val="28"/>
      <w:lang w:eastAsia="ru-RU"/>
    </w:rPr>
  </w:style>
  <w:style w:type="character" w:customStyle="1" w:styleId="311">
    <w:name w:val="Основной текст с отступом 3 Знак1"/>
    <w:uiPriority w:val="99"/>
    <w:semiHidden/>
    <w:rsid w:val="00025DA0"/>
    <w:rPr>
      <w:rFonts w:ascii="Times New Roman" w:hAnsi="Times New Roman"/>
      <w:sz w:val="16"/>
      <w:szCs w:val="16"/>
      <w:lang w:eastAsia="en-US"/>
    </w:rPr>
  </w:style>
  <w:style w:type="paragraph" w:styleId="af3">
    <w:name w:val="Block Text"/>
    <w:basedOn w:val="a"/>
    <w:unhideWhenUsed/>
    <w:rsid w:val="00025DA0"/>
    <w:pPr>
      <w:autoSpaceDE w:val="0"/>
      <w:autoSpaceDN w:val="0"/>
      <w:spacing w:after="0" w:line="216" w:lineRule="auto"/>
      <w:ind w:left="-57" w:right="-57"/>
      <w:jc w:val="center"/>
    </w:pPr>
    <w:rPr>
      <w:rFonts w:eastAsia="Times New Roman"/>
      <w:sz w:val="24"/>
      <w:szCs w:val="28"/>
      <w:lang w:eastAsia="ru-RU"/>
    </w:rPr>
  </w:style>
  <w:style w:type="character" w:customStyle="1" w:styleId="af4">
    <w:name w:val="Схема документа Знак"/>
    <w:link w:val="af5"/>
    <w:uiPriority w:val="99"/>
    <w:semiHidden/>
    <w:rsid w:val="00025DA0"/>
    <w:rPr>
      <w:rFonts w:ascii="Tahoma" w:eastAsia="Times New Roman" w:hAnsi="Tahoma"/>
      <w:sz w:val="16"/>
      <w:szCs w:val="16"/>
    </w:rPr>
  </w:style>
  <w:style w:type="paragraph" w:styleId="af5">
    <w:name w:val="Document Map"/>
    <w:basedOn w:val="a"/>
    <w:link w:val="af4"/>
    <w:uiPriority w:val="99"/>
    <w:semiHidden/>
    <w:unhideWhenUsed/>
    <w:rsid w:val="00025DA0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13">
    <w:name w:val="Схема документа Знак1"/>
    <w:uiPriority w:val="99"/>
    <w:semiHidden/>
    <w:rsid w:val="00025DA0"/>
    <w:rPr>
      <w:rFonts w:ascii="Segoe UI" w:hAnsi="Segoe UI" w:cs="Segoe UI"/>
      <w:sz w:val="16"/>
      <w:szCs w:val="16"/>
      <w:lang w:eastAsia="en-US"/>
    </w:rPr>
  </w:style>
  <w:style w:type="character" w:customStyle="1" w:styleId="af6">
    <w:name w:val="Текст выноски Знак"/>
    <w:link w:val="af7"/>
    <w:semiHidden/>
    <w:rsid w:val="00025DA0"/>
    <w:rPr>
      <w:rFonts w:ascii="Tahoma" w:eastAsia="Times New Roman" w:hAnsi="Tahoma" w:cs="Tahoma"/>
      <w:sz w:val="16"/>
      <w:szCs w:val="16"/>
    </w:rPr>
  </w:style>
  <w:style w:type="paragraph" w:styleId="af7">
    <w:name w:val="Balloon Text"/>
    <w:basedOn w:val="a"/>
    <w:link w:val="af6"/>
    <w:semiHidden/>
    <w:unhideWhenUsed/>
    <w:rsid w:val="00025DA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4">
    <w:name w:val="Текст выноски Знак1"/>
    <w:uiPriority w:val="99"/>
    <w:semiHidden/>
    <w:rsid w:val="00025DA0"/>
    <w:rPr>
      <w:rFonts w:ascii="Segoe UI" w:hAnsi="Segoe UI" w:cs="Segoe UI"/>
      <w:sz w:val="18"/>
      <w:szCs w:val="18"/>
      <w:lang w:eastAsia="en-US"/>
    </w:rPr>
  </w:style>
  <w:style w:type="paragraph" w:customStyle="1" w:styleId="ConsNormal">
    <w:name w:val="ConsNormal"/>
    <w:semiHidden/>
    <w:rsid w:val="00025DA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12">
    <w:name w:val="Основной текст 31"/>
    <w:basedOn w:val="a"/>
    <w:semiHidden/>
    <w:rsid w:val="00025DA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/>
      <w:b/>
      <w:szCs w:val="20"/>
      <w:lang w:eastAsia="ru-RU"/>
    </w:rPr>
  </w:style>
  <w:style w:type="character" w:customStyle="1" w:styleId="9">
    <w:name w:val="Основной текст (9)"/>
    <w:link w:val="91"/>
    <w:uiPriority w:val="99"/>
    <w:semiHidden/>
    <w:locked/>
    <w:rsid w:val="00025DA0"/>
    <w:rPr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semiHidden/>
    <w:rsid w:val="00025DA0"/>
    <w:pPr>
      <w:shd w:val="clear" w:color="auto" w:fill="FFFFFF"/>
      <w:spacing w:after="0" w:line="221" w:lineRule="exact"/>
      <w:jc w:val="center"/>
    </w:pPr>
    <w:rPr>
      <w:rFonts w:ascii="Calibri" w:hAnsi="Calibri"/>
      <w:sz w:val="24"/>
      <w:szCs w:val="24"/>
      <w:lang w:eastAsia="ru-RU"/>
    </w:rPr>
  </w:style>
  <w:style w:type="character" w:styleId="af8">
    <w:name w:val="footnote reference"/>
    <w:semiHidden/>
    <w:unhideWhenUsed/>
    <w:rsid w:val="00025DA0"/>
    <w:rPr>
      <w:vertAlign w:val="superscript"/>
    </w:rPr>
  </w:style>
  <w:style w:type="character" w:customStyle="1" w:styleId="af9">
    <w:name w:val="Основной шрифт"/>
    <w:rsid w:val="00025DA0"/>
  </w:style>
  <w:style w:type="character" w:customStyle="1" w:styleId="afa">
    <w:name w:val="номер страницы"/>
    <w:rsid w:val="00025DA0"/>
  </w:style>
  <w:style w:type="character" w:customStyle="1" w:styleId="15">
    <w:name w:val="номер страницы1"/>
    <w:rsid w:val="00025DA0"/>
    <w:rPr>
      <w:sz w:val="22"/>
      <w:szCs w:val="22"/>
    </w:rPr>
  </w:style>
  <w:style w:type="character" w:customStyle="1" w:styleId="iiianoaieou">
    <w:name w:val="iiia? no?aieou"/>
    <w:rsid w:val="00025DA0"/>
    <w:rPr>
      <w:sz w:val="20"/>
    </w:rPr>
  </w:style>
  <w:style w:type="character" w:customStyle="1" w:styleId="16">
    <w:name w:val="Основной шрифт абзаца1"/>
    <w:rsid w:val="00025DA0"/>
    <w:rPr>
      <w:sz w:val="20"/>
    </w:rPr>
  </w:style>
  <w:style w:type="character" w:customStyle="1" w:styleId="afb">
    <w:name w:val="Гипертекстовая ссылка"/>
    <w:rsid w:val="00025DA0"/>
    <w:rPr>
      <w:b/>
      <w:bCs/>
      <w:color w:val="008000"/>
      <w:sz w:val="20"/>
      <w:szCs w:val="20"/>
      <w:u w:val="single"/>
    </w:rPr>
  </w:style>
  <w:style w:type="table" w:customStyle="1" w:styleId="17">
    <w:name w:val="Сетка таблицы1"/>
    <w:basedOn w:val="a1"/>
    <w:next w:val="a3"/>
    <w:uiPriority w:val="39"/>
    <w:rsid w:val="00025DA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rmal (Web)"/>
    <w:basedOn w:val="a"/>
    <w:uiPriority w:val="99"/>
    <w:unhideWhenUsed/>
    <w:rsid w:val="004A042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8">
    <w:name w:val="заголовок 1"/>
    <w:basedOn w:val="a"/>
    <w:next w:val="a"/>
    <w:rsid w:val="00934087"/>
    <w:pPr>
      <w:keepNext/>
      <w:widowControl w:val="0"/>
      <w:autoSpaceDE w:val="0"/>
      <w:autoSpaceDN w:val="0"/>
      <w:spacing w:after="0" w:line="240" w:lineRule="auto"/>
    </w:pPr>
    <w:rPr>
      <w:rFonts w:eastAsia="Times New Roman"/>
      <w:szCs w:val="28"/>
      <w:lang w:eastAsia="ru-RU"/>
    </w:rPr>
  </w:style>
  <w:style w:type="paragraph" w:customStyle="1" w:styleId="19">
    <w:name w:val="Без интервала1"/>
    <w:semiHidden/>
    <w:rsid w:val="00C32D8B"/>
    <w:rPr>
      <w:rFonts w:eastAsia="Times New Roman" w:cs="Calibri"/>
      <w:sz w:val="22"/>
      <w:szCs w:val="22"/>
      <w:lang w:eastAsia="en-US"/>
    </w:rPr>
  </w:style>
  <w:style w:type="paragraph" w:customStyle="1" w:styleId="afd">
    <w:basedOn w:val="a"/>
    <w:next w:val="ab"/>
    <w:qFormat/>
    <w:rsid w:val="003F6C42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/>
      <w:szCs w:val="20"/>
      <w:lang w:eastAsia="ru-RU"/>
    </w:rPr>
  </w:style>
  <w:style w:type="paragraph" w:customStyle="1" w:styleId="afe">
    <w:basedOn w:val="a"/>
    <w:next w:val="ab"/>
    <w:qFormat/>
    <w:rsid w:val="00DB677C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60557-B402-47FE-B8A2-9D3362C33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Фибих Снежана Александровна</dc:creator>
  <cp:keywords/>
  <cp:lastModifiedBy>t55009</cp:lastModifiedBy>
  <cp:revision>3</cp:revision>
  <cp:lastPrinted>2025-04-13T19:35:00Z</cp:lastPrinted>
  <dcterms:created xsi:type="dcterms:W3CDTF">2025-04-08T09:22:00Z</dcterms:created>
  <dcterms:modified xsi:type="dcterms:W3CDTF">2025-04-13T19:37:00Z</dcterms:modified>
</cp:coreProperties>
</file>