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D2" w:rsidRDefault="009C7FD2" w:rsidP="009C7FD2">
      <w:pPr>
        <w:pStyle w:val="ConsPlusNormal"/>
        <w:jc w:val="right"/>
        <w:outlineLvl w:val="0"/>
      </w:pPr>
      <w:bookmarkStart w:id="0" w:name="_GoBack"/>
      <w:bookmarkEnd w:id="0"/>
      <w:r>
        <w:rPr>
          <w:rFonts w:eastAsia="SimSun"/>
        </w:rPr>
        <w:t xml:space="preserve">                                   </w:t>
      </w:r>
    </w:p>
    <w:p w:rsidR="009C7FD2" w:rsidRPr="00336EF8" w:rsidRDefault="00C63972" w:rsidP="009C7FD2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</w:p>
    <w:p w:rsidR="009C7FD2" w:rsidRPr="00336EF8" w:rsidRDefault="009C7FD2" w:rsidP="009C7FD2">
      <w:pPr>
        <w:pStyle w:val="ConsPlusNormal"/>
        <w:jc w:val="right"/>
        <w:rPr>
          <w:rFonts w:ascii="Times New Roman" w:hAnsi="Times New Roman" w:cs="Times New Roman"/>
        </w:rPr>
      </w:pPr>
      <w:r w:rsidRPr="00336EF8">
        <w:rPr>
          <w:rFonts w:ascii="Times New Roman" w:hAnsi="Times New Roman" w:cs="Times New Roman"/>
        </w:rPr>
        <w:t xml:space="preserve">к постановлению Администрации </w:t>
      </w:r>
    </w:p>
    <w:p w:rsidR="009C7FD2" w:rsidRPr="00336EF8" w:rsidRDefault="009C7FD2" w:rsidP="009C7FD2">
      <w:pPr>
        <w:pStyle w:val="ConsPlusNormal"/>
        <w:jc w:val="right"/>
        <w:rPr>
          <w:rFonts w:ascii="Times New Roman" w:hAnsi="Times New Roman" w:cs="Times New Roman"/>
        </w:rPr>
      </w:pPr>
      <w:r w:rsidRPr="00336EF8">
        <w:rPr>
          <w:rFonts w:ascii="Times New Roman" w:hAnsi="Times New Roman" w:cs="Times New Roman"/>
        </w:rPr>
        <w:t>Кормиловского муниципального района</w:t>
      </w:r>
    </w:p>
    <w:p w:rsidR="009C7FD2" w:rsidRPr="00336EF8" w:rsidRDefault="009C7FD2" w:rsidP="009C7FD2">
      <w:pPr>
        <w:pStyle w:val="ConsPlusNormal"/>
        <w:jc w:val="right"/>
        <w:rPr>
          <w:rFonts w:ascii="Times New Roman" w:hAnsi="Times New Roman" w:cs="Times New Roman"/>
        </w:rPr>
      </w:pPr>
    </w:p>
    <w:p w:rsidR="009C7FD2" w:rsidRPr="00336EF8" w:rsidRDefault="009C7FD2" w:rsidP="009C7FD2">
      <w:pPr>
        <w:pStyle w:val="ConsPlusNormal"/>
        <w:jc w:val="both"/>
        <w:rPr>
          <w:rFonts w:ascii="Times New Roman" w:hAnsi="Times New Roman" w:cs="Times New Roman"/>
          <w:u w:val="single"/>
        </w:rPr>
      </w:pPr>
      <w:r w:rsidRPr="00336EF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от</w:t>
      </w:r>
      <w:r w:rsidRPr="00336EF8">
        <w:rPr>
          <w:rFonts w:ascii="Times New Roman" w:hAnsi="Times New Roman" w:cs="Times New Roman"/>
          <w:u w:val="single"/>
        </w:rPr>
        <w:tab/>
      </w:r>
      <w:r w:rsidRPr="00336EF8">
        <w:rPr>
          <w:rFonts w:ascii="Times New Roman" w:hAnsi="Times New Roman" w:cs="Times New Roman"/>
          <w:u w:val="single"/>
        </w:rPr>
        <w:tab/>
      </w:r>
      <w:r w:rsidRPr="00336EF8">
        <w:rPr>
          <w:rFonts w:ascii="Times New Roman" w:hAnsi="Times New Roman" w:cs="Times New Roman"/>
          <w:u w:val="single"/>
        </w:rPr>
        <w:tab/>
      </w:r>
      <w:r w:rsidRPr="00336EF8">
        <w:rPr>
          <w:rFonts w:ascii="Times New Roman" w:hAnsi="Times New Roman" w:cs="Times New Roman"/>
        </w:rPr>
        <w:t>№</w:t>
      </w:r>
      <w:r w:rsidRPr="00336EF8">
        <w:rPr>
          <w:rFonts w:ascii="Times New Roman" w:hAnsi="Times New Roman" w:cs="Times New Roman"/>
          <w:u w:val="single"/>
        </w:rPr>
        <w:tab/>
      </w:r>
      <w:r w:rsidRPr="00336EF8">
        <w:rPr>
          <w:rFonts w:ascii="Times New Roman" w:hAnsi="Times New Roman" w:cs="Times New Roman"/>
          <w:u w:val="single"/>
        </w:rPr>
        <w:tab/>
      </w:r>
    </w:p>
    <w:p w:rsidR="001B2610" w:rsidRDefault="009C7FD2" w:rsidP="001E25F7">
      <w:pPr>
        <w:spacing w:after="240"/>
        <w:ind w:left="5103"/>
        <w:jc w:val="center"/>
        <w:rPr>
          <w:rFonts w:eastAsia="SimSun"/>
        </w:rPr>
      </w:pPr>
      <w:r>
        <w:rPr>
          <w:rFonts w:eastAsia="SimSun"/>
        </w:rPr>
        <w:t xml:space="preserve">                              </w:t>
      </w:r>
    </w:p>
    <w:p w:rsidR="00DD3CE2" w:rsidRPr="00DD3CE2" w:rsidRDefault="0057700D" w:rsidP="00DD3CE2">
      <w:pPr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№</w:t>
      </w:r>
      <w:r w:rsidR="00DD3CE2" w:rsidRPr="00DD3CE2">
        <w:rPr>
          <w:sz w:val="22"/>
          <w:szCs w:val="22"/>
        </w:rPr>
        <w:t xml:space="preserve"> 1</w:t>
      </w:r>
    </w:p>
    <w:p w:rsidR="00DD3CE2" w:rsidRPr="00DD3CE2" w:rsidRDefault="00DD3CE2" w:rsidP="00DD3CE2">
      <w:pPr>
        <w:adjustRightInd w:val="0"/>
        <w:jc w:val="right"/>
        <w:rPr>
          <w:sz w:val="22"/>
          <w:szCs w:val="22"/>
        </w:rPr>
      </w:pPr>
      <w:r w:rsidRPr="00DD3CE2">
        <w:rPr>
          <w:sz w:val="22"/>
          <w:szCs w:val="22"/>
        </w:rPr>
        <w:t>к административному регламенту</w:t>
      </w:r>
    </w:p>
    <w:p w:rsidR="00336EF8" w:rsidRDefault="00336EF8" w:rsidP="001E25F7">
      <w:pPr>
        <w:spacing w:after="240"/>
        <w:ind w:left="5103"/>
        <w:jc w:val="center"/>
        <w:rPr>
          <w:rFonts w:eastAsia="SimSun"/>
        </w:rPr>
      </w:pPr>
    </w:p>
    <w:p w:rsidR="009C7FD2" w:rsidRDefault="009C7FD2" w:rsidP="001E25F7">
      <w:pPr>
        <w:spacing w:after="240"/>
        <w:ind w:left="5103"/>
        <w:jc w:val="center"/>
        <w:rPr>
          <w:rFonts w:eastAsia="SimSun"/>
        </w:rPr>
      </w:pPr>
    </w:p>
    <w:p w:rsidR="001B2610" w:rsidRDefault="001B2610" w:rsidP="001B2610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1B2610" w:rsidRDefault="009C7FD2" w:rsidP="00865F2A">
      <w:pPr>
        <w:ind w:left="4820"/>
        <w:rPr>
          <w:sz w:val="24"/>
          <w:szCs w:val="24"/>
        </w:rPr>
      </w:pPr>
      <w:r>
        <w:rPr>
          <w:sz w:val="24"/>
          <w:szCs w:val="24"/>
        </w:rPr>
        <w:t>В Администрацию Кормиловского муниципального района</w:t>
      </w:r>
    </w:p>
    <w:p w:rsidR="001B2610" w:rsidRPr="0013336B" w:rsidRDefault="001B2610" w:rsidP="001B2610">
      <w:pPr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от:  </w:t>
      </w:r>
    </w:p>
    <w:p w:rsidR="001B2610" w:rsidRPr="009463CA" w:rsidRDefault="001B2610" w:rsidP="001B2610">
      <w:pPr>
        <w:pBdr>
          <w:top w:val="single" w:sz="4" w:space="1" w:color="auto"/>
        </w:pBdr>
        <w:ind w:left="4820"/>
        <w:jc w:val="center"/>
        <w:rPr>
          <w:i/>
          <w:sz w:val="18"/>
          <w:szCs w:val="18"/>
        </w:rPr>
      </w:pPr>
      <w:r w:rsidRPr="009463CA">
        <w:rPr>
          <w:i/>
          <w:sz w:val="18"/>
          <w:szCs w:val="18"/>
        </w:rPr>
        <w:t>(наименование застройщика (фамилия, имя, отчество</w:t>
      </w:r>
    </w:p>
    <w:p w:rsidR="001B2610" w:rsidRDefault="001B2610" w:rsidP="001B2610">
      <w:pPr>
        <w:ind w:left="4820"/>
        <w:rPr>
          <w:sz w:val="24"/>
          <w:szCs w:val="24"/>
        </w:rPr>
      </w:pPr>
    </w:p>
    <w:p w:rsidR="001B2610" w:rsidRPr="009463CA" w:rsidRDefault="001B2610" w:rsidP="001B2610">
      <w:pPr>
        <w:pBdr>
          <w:top w:val="single" w:sz="4" w:space="1" w:color="auto"/>
        </w:pBdr>
        <w:ind w:left="4820"/>
        <w:jc w:val="center"/>
        <w:rPr>
          <w:i/>
          <w:sz w:val="18"/>
          <w:szCs w:val="18"/>
        </w:rPr>
      </w:pPr>
      <w:r w:rsidRPr="009463CA">
        <w:rPr>
          <w:i/>
          <w:sz w:val="18"/>
          <w:szCs w:val="18"/>
        </w:rPr>
        <w:t>(последнее – при наличии)</w:t>
      </w:r>
      <w:r>
        <w:rPr>
          <w:i/>
          <w:sz w:val="18"/>
          <w:szCs w:val="18"/>
        </w:rPr>
        <w:t>, ИНН – для физических лиц, ОГРНИП –</w:t>
      </w:r>
      <w:r>
        <w:rPr>
          <w:i/>
          <w:sz w:val="18"/>
          <w:szCs w:val="18"/>
        </w:rPr>
        <w:br/>
        <w:t>для индивидуальных предпринимателей,</w:t>
      </w:r>
    </w:p>
    <w:p w:rsidR="001B2610" w:rsidRDefault="001B2610" w:rsidP="001B2610">
      <w:pPr>
        <w:ind w:left="4820"/>
        <w:rPr>
          <w:sz w:val="24"/>
          <w:szCs w:val="24"/>
        </w:rPr>
      </w:pPr>
    </w:p>
    <w:p w:rsidR="001B2610" w:rsidRPr="009463CA" w:rsidRDefault="001B2610" w:rsidP="001B2610">
      <w:pPr>
        <w:pBdr>
          <w:top w:val="single" w:sz="4" w:space="1" w:color="auto"/>
        </w:pBdr>
        <w:ind w:left="4820"/>
        <w:jc w:val="center"/>
        <w:rPr>
          <w:i/>
          <w:spacing w:val="-2"/>
          <w:sz w:val="18"/>
          <w:szCs w:val="18"/>
        </w:rPr>
      </w:pPr>
      <w:r w:rsidRPr="009463CA">
        <w:rPr>
          <w:i/>
          <w:spacing w:val="-2"/>
          <w:sz w:val="18"/>
          <w:szCs w:val="18"/>
        </w:rPr>
        <w:t>полное наименование организации, ИНН, ОГРН – для юридических лиц)</w:t>
      </w:r>
    </w:p>
    <w:p w:rsidR="001B2610" w:rsidRDefault="001B2610" w:rsidP="001B2610">
      <w:pPr>
        <w:ind w:left="4820"/>
        <w:rPr>
          <w:sz w:val="24"/>
          <w:szCs w:val="24"/>
        </w:rPr>
      </w:pPr>
    </w:p>
    <w:p w:rsidR="001B2610" w:rsidRPr="009463CA" w:rsidRDefault="001B2610" w:rsidP="001B2610">
      <w:pPr>
        <w:pBdr>
          <w:top w:val="single" w:sz="4" w:space="1" w:color="auto"/>
        </w:pBdr>
        <w:ind w:left="48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</w:t>
      </w:r>
      <w:r w:rsidRPr="009463CA">
        <w:rPr>
          <w:i/>
          <w:sz w:val="18"/>
          <w:szCs w:val="18"/>
        </w:rPr>
        <w:t>почтовый индекс</w:t>
      </w:r>
      <w:r>
        <w:rPr>
          <w:i/>
          <w:sz w:val="18"/>
          <w:szCs w:val="18"/>
        </w:rPr>
        <w:t xml:space="preserve"> и адрес,</w:t>
      </w:r>
    </w:p>
    <w:p w:rsidR="001B2610" w:rsidRDefault="001B2610" w:rsidP="001B2610">
      <w:pPr>
        <w:ind w:left="4820"/>
        <w:rPr>
          <w:sz w:val="24"/>
          <w:szCs w:val="24"/>
        </w:rPr>
      </w:pPr>
    </w:p>
    <w:p w:rsidR="001B2610" w:rsidRPr="009463CA" w:rsidRDefault="001B2610" w:rsidP="001B2610">
      <w:pPr>
        <w:pBdr>
          <w:top w:val="single" w:sz="4" w:space="1" w:color="auto"/>
        </w:pBdr>
        <w:ind w:left="4820"/>
        <w:jc w:val="center"/>
        <w:rPr>
          <w:i/>
          <w:sz w:val="18"/>
          <w:szCs w:val="18"/>
        </w:rPr>
      </w:pPr>
      <w:r w:rsidRPr="009463CA">
        <w:rPr>
          <w:i/>
          <w:sz w:val="18"/>
          <w:szCs w:val="18"/>
        </w:rPr>
        <w:t>адрес электронной почты</w:t>
      </w:r>
      <w:r>
        <w:rPr>
          <w:i/>
          <w:sz w:val="18"/>
          <w:szCs w:val="18"/>
        </w:rPr>
        <w:t xml:space="preserve"> (при наличии)</w:t>
      </w:r>
      <w:r w:rsidRPr="009463CA">
        <w:rPr>
          <w:i/>
          <w:sz w:val="18"/>
          <w:szCs w:val="18"/>
        </w:rPr>
        <w:t>, телефон)</w:t>
      </w:r>
    </w:p>
    <w:p w:rsidR="001B2610" w:rsidRDefault="001B2610" w:rsidP="001B2610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Заявление</w:t>
      </w:r>
      <w:r>
        <w:rPr>
          <w:b/>
          <w:bCs/>
          <w:sz w:val="26"/>
          <w:szCs w:val="26"/>
        </w:rPr>
        <w:br/>
        <w:t>о выдаче разрешения на ввод объекта капитального строительства в эксплуатацию</w:t>
      </w:r>
    </w:p>
    <w:p w:rsidR="001B2610" w:rsidRDefault="001B2610" w:rsidP="001E25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Прошу выдать разрешение на ввод в эксплуатацию объекта капитального строительства:</w:t>
      </w:r>
    </w:p>
    <w:p w:rsidR="001B2610" w:rsidRDefault="001B2610" w:rsidP="001E25F7">
      <w:pPr>
        <w:jc w:val="both"/>
        <w:rPr>
          <w:sz w:val="24"/>
          <w:szCs w:val="24"/>
        </w:rPr>
      </w:pPr>
    </w:p>
    <w:p w:rsidR="001B2610" w:rsidRPr="009C523F" w:rsidRDefault="001B2610" w:rsidP="001E25F7">
      <w:pPr>
        <w:pBdr>
          <w:top w:val="single" w:sz="4" w:space="1" w:color="auto"/>
        </w:pBdr>
        <w:jc w:val="center"/>
        <w:rPr>
          <w:i/>
          <w:sz w:val="18"/>
          <w:szCs w:val="18"/>
        </w:rPr>
      </w:pPr>
      <w:r w:rsidRPr="009C523F">
        <w:rPr>
          <w:i/>
          <w:sz w:val="18"/>
          <w:szCs w:val="18"/>
        </w:rPr>
        <w:t xml:space="preserve">(наименование объекта капитального строительства </w:t>
      </w:r>
      <w:r>
        <w:rPr>
          <w:i/>
          <w:sz w:val="18"/>
          <w:szCs w:val="18"/>
        </w:rPr>
        <w:t xml:space="preserve">(этапа строительства) </w:t>
      </w:r>
      <w:r w:rsidRPr="009C523F">
        <w:rPr>
          <w:i/>
          <w:sz w:val="18"/>
          <w:szCs w:val="18"/>
        </w:rPr>
        <w:t xml:space="preserve">в соответствии с </w:t>
      </w:r>
      <w:r>
        <w:rPr>
          <w:i/>
          <w:sz w:val="18"/>
          <w:szCs w:val="18"/>
        </w:rPr>
        <w:t>проектной документацией,</w:t>
      </w:r>
    </w:p>
    <w:p w:rsidR="001B2610" w:rsidRDefault="001B2610" w:rsidP="001E25F7">
      <w:pPr>
        <w:rPr>
          <w:sz w:val="24"/>
          <w:szCs w:val="24"/>
        </w:rPr>
      </w:pPr>
    </w:p>
    <w:p w:rsidR="001B2610" w:rsidRPr="009C523F" w:rsidRDefault="001B2610" w:rsidP="001E25F7">
      <w:pPr>
        <w:pBdr>
          <w:top w:val="single" w:sz="4" w:space="1" w:color="auto"/>
        </w:pBdr>
        <w:jc w:val="center"/>
        <w:rPr>
          <w:i/>
          <w:sz w:val="18"/>
          <w:szCs w:val="18"/>
        </w:rPr>
      </w:pPr>
      <w:r w:rsidRPr="009C523F">
        <w:rPr>
          <w:i/>
          <w:sz w:val="18"/>
          <w:szCs w:val="18"/>
        </w:rPr>
        <w:t>кадастровый номер в отношении учтенного в Едином государственном реестре недвижимости реконструируемого объекта</w:t>
      </w:r>
      <w:r>
        <w:rPr>
          <w:i/>
          <w:sz w:val="18"/>
          <w:szCs w:val="18"/>
        </w:rPr>
        <w:t xml:space="preserve"> капитального строительства</w:t>
      </w:r>
      <w:r w:rsidRPr="009C523F">
        <w:rPr>
          <w:i/>
          <w:sz w:val="18"/>
          <w:szCs w:val="18"/>
        </w:rPr>
        <w:t>)</w:t>
      </w:r>
    </w:p>
    <w:p w:rsidR="001B2610" w:rsidRDefault="001B2610" w:rsidP="001E25F7">
      <w:pPr>
        <w:rPr>
          <w:sz w:val="24"/>
          <w:szCs w:val="24"/>
        </w:rPr>
      </w:pPr>
      <w:r>
        <w:rPr>
          <w:sz w:val="24"/>
          <w:szCs w:val="24"/>
        </w:rPr>
        <w:t>расположенного по адресу:</w:t>
      </w:r>
    </w:p>
    <w:p w:rsidR="001B2610" w:rsidRDefault="001B2610" w:rsidP="001E25F7">
      <w:pPr>
        <w:rPr>
          <w:sz w:val="24"/>
          <w:szCs w:val="24"/>
        </w:rPr>
      </w:pPr>
    </w:p>
    <w:p w:rsidR="001B2610" w:rsidRPr="00B83CFD" w:rsidRDefault="001B2610" w:rsidP="001E25F7">
      <w:pPr>
        <w:pBdr>
          <w:top w:val="single" w:sz="4" w:space="1" w:color="auto"/>
        </w:pBdr>
        <w:spacing w:after="120"/>
        <w:jc w:val="center"/>
        <w:rPr>
          <w:i/>
          <w:iCs/>
          <w:spacing w:val="-2"/>
          <w:sz w:val="18"/>
          <w:szCs w:val="18"/>
        </w:rPr>
      </w:pPr>
      <w:r w:rsidRPr="00B83CFD">
        <w:rPr>
          <w:i/>
          <w:iCs/>
          <w:spacing w:val="-2"/>
          <w:sz w:val="18"/>
          <w:szCs w:val="18"/>
        </w:rPr>
        <w:t>(</w:t>
      </w:r>
      <w:r>
        <w:rPr>
          <w:i/>
          <w:iCs/>
          <w:spacing w:val="-2"/>
          <w:sz w:val="18"/>
          <w:szCs w:val="18"/>
        </w:rPr>
        <w:t xml:space="preserve">указывается </w:t>
      </w:r>
      <w:r w:rsidRPr="00B83CFD">
        <w:rPr>
          <w:i/>
          <w:iCs/>
          <w:spacing w:val="-2"/>
          <w:sz w:val="18"/>
          <w:szCs w:val="18"/>
        </w:rPr>
        <w:t>адрес объекта капитального строительства</w:t>
      </w:r>
      <w:r>
        <w:rPr>
          <w:i/>
          <w:iCs/>
          <w:spacing w:val="-2"/>
          <w:sz w:val="18"/>
          <w:szCs w:val="18"/>
        </w:rPr>
        <w:t>, а при отсутствии – указывается местоположение объекта капитального строительства, для линейного объекта – наименования субъектов Российской Федерации и муниципальных образований, на территории которых осуществлялось строительство, реконструкция такого объекта;</w:t>
      </w:r>
    </w:p>
    <w:p w:rsidR="001B2610" w:rsidRDefault="001B2610" w:rsidP="001E25F7">
      <w:pPr>
        <w:rPr>
          <w:sz w:val="24"/>
          <w:szCs w:val="24"/>
        </w:rPr>
      </w:pPr>
    </w:p>
    <w:p w:rsidR="001B2610" w:rsidRPr="00B74EB8" w:rsidRDefault="001B2610" w:rsidP="001E25F7">
      <w:pPr>
        <w:pBdr>
          <w:top w:val="single" w:sz="4" w:space="1" w:color="auto"/>
        </w:pBdr>
        <w:spacing w:after="24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сведения об адресе либо местонахождении объекта капитального строительства указываются в соответствии с Перечнем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Правилами сокращенного наименования адресообразующих элементов, утвержденными приказом Минфина России от 5 ноября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  <w:iCs/>
            <w:sz w:val="18"/>
            <w:szCs w:val="18"/>
          </w:rPr>
          <w:t>2015 г</w:t>
        </w:r>
      </w:smartTag>
      <w:r>
        <w:rPr>
          <w:i/>
          <w:iCs/>
          <w:sz w:val="18"/>
          <w:szCs w:val="18"/>
        </w:rPr>
        <w:t xml:space="preserve">. № 171н (зарегистрирован Минюстом России 10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i/>
            <w:iCs/>
            <w:sz w:val="18"/>
            <w:szCs w:val="18"/>
          </w:rPr>
          <w:t>2015 г</w:t>
        </w:r>
      </w:smartTag>
      <w:r>
        <w:rPr>
          <w:i/>
          <w:iCs/>
          <w:sz w:val="18"/>
          <w:szCs w:val="18"/>
        </w:rPr>
        <w:t>., регистрационный № 40069), с изменениями, внесенными приказами Минфина России</w:t>
      </w:r>
      <w:r>
        <w:rPr>
          <w:i/>
          <w:iCs/>
          <w:sz w:val="18"/>
          <w:szCs w:val="18"/>
        </w:rPr>
        <w:br/>
        <w:t xml:space="preserve">от 16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i/>
            <w:iCs/>
            <w:sz w:val="18"/>
            <w:szCs w:val="18"/>
          </w:rPr>
          <w:t>2018 г</w:t>
        </w:r>
      </w:smartTag>
      <w:r>
        <w:rPr>
          <w:i/>
          <w:iCs/>
          <w:sz w:val="18"/>
          <w:szCs w:val="18"/>
        </w:rPr>
        <w:t xml:space="preserve">. № 207н (зарегистрирован Минюстом России 8 ноября </w:t>
      </w:r>
      <w:smartTag w:uri="urn:schemas-microsoft-com:office:smarttags" w:element="metricconverter">
        <w:smartTagPr>
          <w:attr w:name="ProductID" w:val="2018 г"/>
        </w:smartTagPr>
        <w:r>
          <w:rPr>
            <w:i/>
            <w:iCs/>
            <w:sz w:val="18"/>
            <w:szCs w:val="18"/>
          </w:rPr>
          <w:t>2018 г</w:t>
        </w:r>
      </w:smartTag>
      <w:r>
        <w:rPr>
          <w:i/>
          <w:iCs/>
          <w:sz w:val="18"/>
          <w:szCs w:val="18"/>
        </w:rPr>
        <w:t>., регистрационный № 52649),</w:t>
      </w:r>
      <w:r>
        <w:rPr>
          <w:i/>
          <w:iCs/>
          <w:sz w:val="18"/>
          <w:szCs w:val="18"/>
        </w:rPr>
        <w:br/>
        <w:t xml:space="preserve">от 17 июня </w:t>
      </w:r>
      <w:smartTag w:uri="urn:schemas-microsoft-com:office:smarttags" w:element="metricconverter">
        <w:smartTagPr>
          <w:attr w:name="ProductID" w:val="2019 г"/>
        </w:smartTagPr>
        <w:r>
          <w:rPr>
            <w:i/>
            <w:iCs/>
            <w:sz w:val="18"/>
            <w:szCs w:val="18"/>
          </w:rPr>
          <w:t>2019 г</w:t>
        </w:r>
      </w:smartTag>
      <w:r>
        <w:rPr>
          <w:i/>
          <w:iCs/>
          <w:sz w:val="18"/>
          <w:szCs w:val="18"/>
        </w:rPr>
        <w:t xml:space="preserve">. № 97н (зарегистрирован Минюстом России 10 июля </w:t>
      </w:r>
      <w:smartTag w:uri="urn:schemas-microsoft-com:office:smarttags" w:element="metricconverter">
        <w:smartTagPr>
          <w:attr w:name="ProductID" w:val="2019 г"/>
        </w:smartTagPr>
        <w:r>
          <w:rPr>
            <w:i/>
            <w:iCs/>
            <w:sz w:val="18"/>
            <w:szCs w:val="18"/>
          </w:rPr>
          <w:t>2019 г</w:t>
        </w:r>
      </w:smartTag>
      <w:r>
        <w:rPr>
          <w:i/>
          <w:iCs/>
          <w:sz w:val="18"/>
          <w:szCs w:val="18"/>
        </w:rPr>
        <w:t xml:space="preserve">., регистрационный № 55197), от 10 марта </w:t>
      </w:r>
      <w:smartTag w:uri="urn:schemas-microsoft-com:office:smarttags" w:element="metricconverter">
        <w:smartTagPr>
          <w:attr w:name="ProductID" w:val="2020 г"/>
        </w:smartTagPr>
        <w:r>
          <w:rPr>
            <w:i/>
            <w:iCs/>
            <w:sz w:val="18"/>
            <w:szCs w:val="18"/>
          </w:rPr>
          <w:t>2020 г</w:t>
        </w:r>
      </w:smartTag>
      <w:r>
        <w:rPr>
          <w:i/>
          <w:iCs/>
          <w:sz w:val="18"/>
          <w:szCs w:val="18"/>
        </w:rPr>
        <w:t xml:space="preserve">. № 38н (зарегистрирован Минюстом России 16 апреля </w:t>
      </w:r>
      <w:smartTag w:uri="urn:schemas-microsoft-com:office:smarttags" w:element="metricconverter">
        <w:smartTagPr>
          <w:attr w:name="ProductID" w:val="2020 г"/>
        </w:smartTagPr>
        <w:r>
          <w:rPr>
            <w:i/>
            <w:iCs/>
            <w:sz w:val="18"/>
            <w:szCs w:val="18"/>
          </w:rPr>
          <w:t>2020 г</w:t>
        </w:r>
      </w:smartTag>
      <w:r>
        <w:rPr>
          <w:i/>
          <w:iCs/>
          <w:sz w:val="18"/>
          <w:szCs w:val="18"/>
        </w:rPr>
        <w:t xml:space="preserve">., регистрационный № 58121), от 23 декабря </w:t>
      </w:r>
      <w:smartTag w:uri="urn:schemas-microsoft-com:office:smarttags" w:element="metricconverter">
        <w:smartTagPr>
          <w:attr w:name="ProductID" w:val="2021 г"/>
        </w:smartTagPr>
        <w:r>
          <w:rPr>
            <w:i/>
            <w:iCs/>
            <w:sz w:val="18"/>
            <w:szCs w:val="18"/>
          </w:rPr>
          <w:t>2021 г</w:t>
        </w:r>
      </w:smartTag>
      <w:r>
        <w:rPr>
          <w:i/>
          <w:iCs/>
          <w:sz w:val="18"/>
          <w:szCs w:val="18"/>
        </w:rPr>
        <w:t xml:space="preserve">. № 220н (зарегистрирован Минюстом России 3 февраля </w:t>
      </w:r>
      <w:smartTag w:uri="urn:schemas-microsoft-com:office:smarttags" w:element="metricconverter">
        <w:smartTagPr>
          <w:attr w:name="ProductID" w:val="2022 г"/>
        </w:smartTagPr>
        <w:r>
          <w:rPr>
            <w:i/>
            <w:iCs/>
            <w:sz w:val="18"/>
            <w:szCs w:val="18"/>
          </w:rPr>
          <w:t>2022 г</w:t>
        </w:r>
      </w:smartTag>
      <w:r>
        <w:rPr>
          <w:i/>
          <w:iCs/>
          <w:sz w:val="18"/>
          <w:szCs w:val="18"/>
        </w:rPr>
        <w:t>., регистрационный № 67143)</w:t>
      </w:r>
    </w:p>
    <w:p w:rsidR="001B2610" w:rsidRDefault="001B2610" w:rsidP="001E25F7">
      <w:pPr>
        <w:keepNext/>
        <w:rPr>
          <w:sz w:val="24"/>
          <w:szCs w:val="24"/>
        </w:rPr>
      </w:pPr>
      <w:r>
        <w:rPr>
          <w:sz w:val="24"/>
          <w:szCs w:val="24"/>
        </w:rPr>
        <w:t xml:space="preserve">на земельных участках с кадастровыми номерами:  </w:t>
      </w:r>
    </w:p>
    <w:p w:rsidR="001B2610" w:rsidRPr="00B83CFD" w:rsidRDefault="001B2610" w:rsidP="001E25F7">
      <w:pPr>
        <w:pBdr>
          <w:top w:val="single" w:sz="4" w:space="1" w:color="auto"/>
        </w:pBdr>
        <w:spacing w:after="240"/>
        <w:jc w:val="center"/>
        <w:rPr>
          <w:i/>
          <w:iCs/>
          <w:spacing w:val="-2"/>
          <w:sz w:val="18"/>
          <w:szCs w:val="18"/>
        </w:rPr>
      </w:pPr>
      <w:r>
        <w:rPr>
          <w:i/>
          <w:iCs/>
          <w:spacing w:val="-2"/>
          <w:sz w:val="18"/>
          <w:szCs w:val="18"/>
        </w:rPr>
        <w:t>(указываются кадастровые номера земельных участков, в пределах которых расположен объект капитального строительства,</w:t>
      </w:r>
      <w:r>
        <w:rPr>
          <w:i/>
          <w:iCs/>
          <w:spacing w:val="-2"/>
          <w:sz w:val="18"/>
          <w:szCs w:val="18"/>
        </w:rPr>
        <w:br/>
        <w:t>в том числе по результатам его реконструкции или ввода в эксплуатацию очередного этапа строительства. Если реконструкция осуществлялась в отношении участков (частей) линейного объекта, дополнительно указываются кадастровые номера таких участков (частей)</w:t>
      </w:r>
    </w:p>
    <w:p w:rsidR="001B2610" w:rsidRDefault="001B2610" w:rsidP="004D4C89">
      <w:pPr>
        <w:rPr>
          <w:sz w:val="24"/>
          <w:szCs w:val="24"/>
        </w:rPr>
      </w:pPr>
      <w:r>
        <w:rPr>
          <w:sz w:val="24"/>
          <w:szCs w:val="24"/>
        </w:rPr>
        <w:t xml:space="preserve">Реквизиты (дата, номер) разрешения на строительство:  </w:t>
      </w:r>
    </w:p>
    <w:p w:rsidR="001B2610" w:rsidRDefault="001B2610" w:rsidP="004D4C8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Орган государственного строитель</w:t>
      </w:r>
      <w:r w:rsidR="003753A6">
        <w:rPr>
          <w:sz w:val="24"/>
          <w:szCs w:val="24"/>
        </w:rPr>
        <w:t>ного</w:t>
      </w:r>
      <w:r>
        <w:rPr>
          <w:sz w:val="24"/>
          <w:szCs w:val="24"/>
        </w:rPr>
        <w:t xml:space="preserve"> надзора, утвердивший заключение о соответствии построенного, реконструированного объекта капитального строительства</w:t>
      </w:r>
      <w:r w:rsidR="003753A6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1B2610" w:rsidRDefault="001B2610" w:rsidP="004D4C8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(дата, номер) решения органа государственного строительного надзора об утверждении заключения о соответствии построенного, реконструированного объекта капитального строительства:  </w:t>
      </w:r>
    </w:p>
    <w:p w:rsidR="001B2610" w:rsidRDefault="001B2610" w:rsidP="004D4C8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Федеральный орган исполнительной власти, уполномоченный на осуществление федерального государственного экологического надзора:  </w:t>
      </w:r>
    </w:p>
    <w:p w:rsidR="001B2610" w:rsidRDefault="001B2610" w:rsidP="004D4C8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Реквизиты (дата, номер) решения федерального органа исполнительной власти, уполномоченного на осуществление федерального государственного экологического надзора, об утверждении заключения органа федерального государственного экологического надзора:  </w:t>
      </w:r>
    </w:p>
    <w:p w:rsidR="001B2610" w:rsidRDefault="001B2610" w:rsidP="004D4C89">
      <w:pPr>
        <w:pBdr>
          <w:top w:val="single" w:sz="4" w:space="1" w:color="auto"/>
        </w:pBdr>
        <w:spacing w:after="18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>Строительство, реконструкция здания, сооружения осуществлялись застройщиком без привлечения средств иных лиц/строительство, реконструкци</w:t>
      </w:r>
      <w:r w:rsidR="003753A6">
        <w:rPr>
          <w:sz w:val="24"/>
          <w:szCs w:val="24"/>
        </w:rPr>
        <w:t>я</w:t>
      </w:r>
      <w:r>
        <w:rPr>
          <w:sz w:val="24"/>
          <w:szCs w:val="24"/>
        </w:rPr>
        <w:t xml:space="preserve"> здания, сооружения осуществлялись с привлечением средств иных лиц.  </w:t>
      </w:r>
    </w:p>
    <w:p w:rsidR="001B2610" w:rsidRPr="006B17B7" w:rsidRDefault="001B2610" w:rsidP="00A2409A">
      <w:pPr>
        <w:pBdr>
          <w:top w:val="single" w:sz="4" w:space="1" w:color="auto"/>
        </w:pBdr>
        <w:spacing w:after="200"/>
        <w:jc w:val="center"/>
        <w:rPr>
          <w:i/>
          <w:sz w:val="18"/>
          <w:szCs w:val="18"/>
        </w:rPr>
      </w:pPr>
      <w:r w:rsidRPr="006B17B7">
        <w:rPr>
          <w:i/>
          <w:sz w:val="18"/>
          <w:szCs w:val="18"/>
        </w:rPr>
        <w:t>(ненужное зачеркнуть)</w:t>
      </w:r>
    </w:p>
    <w:tbl>
      <w:tblPr>
        <w:tblStyle w:val="aa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9866"/>
      </w:tblGrid>
      <w:tr w:rsidR="001B2610" w:rsidRPr="00B743B4" w:rsidTr="001B2610">
        <w:tc>
          <w:tcPr>
            <w:tcW w:w="397" w:type="dxa"/>
            <w:vAlign w:val="bottom"/>
          </w:tcPr>
          <w:p w:rsidR="001B2610" w:rsidRPr="00B743B4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nil"/>
              <w:bottom w:val="nil"/>
              <w:right w:val="nil"/>
            </w:tcBorders>
            <w:vAlign w:val="bottom"/>
          </w:tcPr>
          <w:p w:rsidR="001B2610" w:rsidRPr="00B743B4" w:rsidRDefault="001B2610" w:rsidP="00AB7C0B">
            <w:pPr>
              <w:ind w:left="57"/>
              <w:jc w:val="both"/>
              <w:rPr>
                <w:sz w:val="2"/>
                <w:szCs w:val="2"/>
              </w:rPr>
            </w:pPr>
            <w:r w:rsidRPr="00B743B4">
              <w:rPr>
                <w:sz w:val="24"/>
                <w:szCs w:val="24"/>
              </w:rPr>
              <w:t>Подтверждаю, что строительство, реконструкция здания, сооружения осуществлялись</w:t>
            </w:r>
            <w:r w:rsidRPr="00B743B4">
              <w:rPr>
                <w:sz w:val="24"/>
                <w:szCs w:val="24"/>
              </w:rPr>
              <w:br/>
            </w:r>
          </w:p>
        </w:tc>
      </w:tr>
    </w:tbl>
    <w:p w:rsidR="001B2610" w:rsidRDefault="001B2610" w:rsidP="00A2409A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застройщиком без привлечения средств иных лиц и выражаю согласие застройщика на осуществление государственной регистрации права собственности застройщика на построенные, реконструированные здани</w:t>
      </w:r>
      <w:r w:rsidR="003753A6">
        <w:rPr>
          <w:sz w:val="24"/>
          <w:szCs w:val="24"/>
        </w:rPr>
        <w:t>е</w:t>
      </w:r>
      <w:r>
        <w:rPr>
          <w:sz w:val="24"/>
          <w:szCs w:val="24"/>
        </w:rPr>
        <w:t>, сооружени</w:t>
      </w:r>
      <w:r w:rsidR="003753A6">
        <w:rPr>
          <w:sz w:val="24"/>
          <w:szCs w:val="24"/>
        </w:rPr>
        <w:t>е</w:t>
      </w:r>
      <w:r>
        <w:rPr>
          <w:sz w:val="24"/>
          <w:szCs w:val="24"/>
        </w:rPr>
        <w:t xml:space="preserve"> и (или) на все расположенные в таких здании, сооружении помещения, машино-места.</w:t>
      </w:r>
    </w:p>
    <w:tbl>
      <w:tblPr>
        <w:tblStyle w:val="aa"/>
        <w:tblW w:w="10263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7"/>
        <w:gridCol w:w="9866"/>
      </w:tblGrid>
      <w:tr w:rsidR="001B2610" w:rsidRPr="00B743B4" w:rsidTr="00AB7C0B">
        <w:tc>
          <w:tcPr>
            <w:tcW w:w="397" w:type="dxa"/>
            <w:vAlign w:val="bottom"/>
          </w:tcPr>
          <w:p w:rsidR="001B2610" w:rsidRPr="00B743B4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66" w:type="dxa"/>
            <w:tcBorders>
              <w:top w:val="nil"/>
              <w:bottom w:val="nil"/>
              <w:right w:val="nil"/>
            </w:tcBorders>
            <w:vAlign w:val="bottom"/>
          </w:tcPr>
          <w:p w:rsidR="001B2610" w:rsidRPr="00B743B4" w:rsidRDefault="001B2610" w:rsidP="00AB7C0B">
            <w:pPr>
              <w:ind w:left="57"/>
              <w:jc w:val="both"/>
              <w:rPr>
                <w:sz w:val="2"/>
                <w:szCs w:val="2"/>
              </w:rPr>
            </w:pPr>
            <w:r w:rsidRPr="00B743B4">
              <w:rPr>
                <w:sz w:val="24"/>
                <w:szCs w:val="24"/>
              </w:rPr>
              <w:t>Подтверждаю, что строительство, реконструкция здания, сооружения осуществлялись</w:t>
            </w:r>
            <w:r w:rsidRPr="00B743B4">
              <w:rPr>
                <w:sz w:val="24"/>
                <w:szCs w:val="24"/>
              </w:rPr>
              <w:br/>
            </w:r>
          </w:p>
        </w:tc>
      </w:tr>
    </w:tbl>
    <w:p w:rsidR="001B2610" w:rsidRDefault="001B2610" w:rsidP="004D4C89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с привлечением средств застройщика и иного лица (иных лиц) и выражаю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машино-места.</w:t>
      </w: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Сведения об уплате государственной пошлины за осуществление государственной регистрации прав:  </w:t>
      </w:r>
    </w:p>
    <w:p w:rsidR="001B2610" w:rsidRPr="001B2610" w:rsidRDefault="001B2610" w:rsidP="004D4C89">
      <w:pPr>
        <w:pBdr>
          <w:top w:val="single" w:sz="4" w:space="1" w:color="auto"/>
        </w:pBd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(дата и номер платежного документа; сведения о плательщике: фамилия, имя, отчество (последнее – при наличии), данные документа, удостоверяющего личность – для физических лиц</w:t>
      </w:r>
    </w:p>
    <w:p w:rsidR="001B2610" w:rsidRDefault="001B2610" w:rsidP="004D4C89">
      <w:pPr>
        <w:rPr>
          <w:sz w:val="24"/>
          <w:szCs w:val="24"/>
        </w:rPr>
      </w:pPr>
    </w:p>
    <w:p w:rsidR="001B2610" w:rsidRPr="001B2610" w:rsidRDefault="001B2610" w:rsidP="004D4C89">
      <w:pPr>
        <w:pBdr>
          <w:top w:val="single" w:sz="4" w:space="1" w:color="auto"/>
        </w:pBdr>
        <w:spacing w:after="12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или полное наименование организации, ОГРН, КПП и ИНН – для юридических лиц)</w:t>
      </w: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лиц:  </w:t>
      </w:r>
    </w:p>
    <w:p w:rsidR="001B2610" w:rsidRDefault="001B2610" w:rsidP="004D4C89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1B2610" w:rsidRDefault="001B2610" w:rsidP="004D4C89">
      <w:pPr>
        <w:jc w:val="both"/>
        <w:rPr>
          <w:sz w:val="24"/>
          <w:szCs w:val="24"/>
        </w:rPr>
      </w:pPr>
      <w:r>
        <w:rPr>
          <w:sz w:val="24"/>
          <w:szCs w:val="24"/>
        </w:rPr>
        <w:t>Прошу подготовить разрешение на ввод объекта капитального строительства в эксплуатацию на бумажном носителе/в форме электронного документа.</w:t>
      </w:r>
    </w:p>
    <w:p w:rsidR="001B2610" w:rsidRPr="001B2610" w:rsidRDefault="001B2610" w:rsidP="00A2409A">
      <w:pPr>
        <w:pBdr>
          <w:top w:val="single" w:sz="4" w:space="1" w:color="auto"/>
        </w:pBdr>
        <w:spacing w:after="20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(ненужное зачеркнуть)</w:t>
      </w:r>
    </w:p>
    <w:p w:rsidR="001B2610" w:rsidRDefault="001B2610" w:rsidP="004D4C89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Обязуюсь обо всех изменениях, связанных с приведенными в настоящем заявлении сведениям</w:t>
      </w:r>
      <w:r w:rsidR="00BF3E90">
        <w:rPr>
          <w:sz w:val="24"/>
          <w:szCs w:val="24"/>
        </w:rPr>
        <w:t>и, сообщать в Администрацию Кормиловского муниципального района Омской области.</w:t>
      </w: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964"/>
        <w:gridCol w:w="1758"/>
        <w:gridCol w:w="964"/>
        <w:gridCol w:w="3289"/>
      </w:tblGrid>
      <w:tr w:rsidR="001B2610" w:rsidTr="004D4C8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rPr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</w:tr>
      <w:tr w:rsidR="001B2610" w:rsidTr="004D4C89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B2610" w:rsidRDefault="001B2610" w:rsidP="00AB7C0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(должность (при наличии)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B2610" w:rsidRDefault="001B2610" w:rsidP="00AB7C0B">
            <w:pPr>
              <w:rPr>
                <w:sz w:val="18"/>
                <w:szCs w:val="18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B2610" w:rsidRDefault="001B2610" w:rsidP="00AB7C0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(подпись)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1B2610" w:rsidRDefault="001B2610" w:rsidP="00AB7C0B">
            <w:pPr>
              <w:rPr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B2610" w:rsidRDefault="00AE509B" w:rsidP="00AB7C0B">
            <w:pPr>
              <w:jc w:val="center"/>
              <w:rPr>
                <w:rFonts w:eastAsia="SimSun"/>
                <w:sz w:val="18"/>
                <w:szCs w:val="18"/>
              </w:rPr>
            </w:pPr>
            <w:r>
              <w:rPr>
                <w:rFonts w:eastAsia="SimSun"/>
                <w:sz w:val="18"/>
                <w:szCs w:val="18"/>
              </w:rPr>
              <w:t>(</w:t>
            </w:r>
            <w:r w:rsidR="001B2610">
              <w:rPr>
                <w:rFonts w:eastAsia="SimSun"/>
                <w:sz w:val="18"/>
                <w:szCs w:val="18"/>
              </w:rPr>
              <w:t>фамилия, имя, отчество</w:t>
            </w:r>
            <w:r w:rsidR="001B2610">
              <w:rPr>
                <w:rFonts w:eastAsia="SimSun"/>
                <w:sz w:val="18"/>
                <w:szCs w:val="18"/>
              </w:rPr>
              <w:br/>
              <w:t>(последнее – при наличии)</w:t>
            </w:r>
          </w:p>
        </w:tc>
      </w:tr>
    </w:tbl>
    <w:p w:rsidR="001B2610" w:rsidRPr="00A35733" w:rsidRDefault="001B2610" w:rsidP="004D4C89">
      <w:pPr>
        <w:spacing w:after="12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701"/>
        <w:gridCol w:w="369"/>
        <w:gridCol w:w="369"/>
        <w:gridCol w:w="284"/>
      </w:tblGrid>
      <w:tr w:rsidR="001B2610" w:rsidTr="00AB7C0B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jc w:val="right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610" w:rsidRDefault="001B2610" w:rsidP="00AB7C0B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2610" w:rsidRDefault="001B2610" w:rsidP="00AB7C0B">
            <w:pPr>
              <w:ind w:left="57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г.</w:t>
            </w:r>
          </w:p>
        </w:tc>
      </w:tr>
    </w:tbl>
    <w:p w:rsidR="001B2610" w:rsidRDefault="001B2610" w:rsidP="00A2409A">
      <w:pPr>
        <w:spacing w:before="180"/>
        <w:rPr>
          <w:sz w:val="24"/>
          <w:szCs w:val="24"/>
        </w:rPr>
      </w:pPr>
      <w:r>
        <w:rPr>
          <w:sz w:val="24"/>
          <w:szCs w:val="24"/>
        </w:rPr>
        <w:t>С приложением документов согласно описи.</w:t>
      </w:r>
    </w:p>
    <w:sectPr w:rsidR="001B2610" w:rsidSect="00625631">
      <w:headerReference w:type="default" r:id="rId6"/>
      <w:pgSz w:w="11907" w:h="16840" w:code="9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8C7" w:rsidRDefault="000168C7">
      <w:r>
        <w:separator/>
      </w:r>
    </w:p>
  </w:endnote>
  <w:endnote w:type="continuationSeparator" w:id="0">
    <w:p w:rsidR="000168C7" w:rsidRDefault="0001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8C7" w:rsidRDefault="000168C7">
      <w:r>
        <w:separator/>
      </w:r>
    </w:p>
  </w:footnote>
  <w:footnote w:type="continuationSeparator" w:id="0">
    <w:p w:rsidR="000168C7" w:rsidRDefault="000168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425" w:rsidRDefault="00064425" w:rsidP="009C7FD2">
    <w:pPr>
      <w:pStyle w:val="a3"/>
      <w:tabs>
        <w:tab w:val="clear" w:pos="4153"/>
        <w:tab w:val="clear" w:pos="8306"/>
      </w:tabs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68C7"/>
    <w:rsid w:val="00064425"/>
    <w:rsid w:val="000E037B"/>
    <w:rsid w:val="0013336B"/>
    <w:rsid w:val="001B2610"/>
    <w:rsid w:val="001E25F7"/>
    <w:rsid w:val="002812B9"/>
    <w:rsid w:val="00336EF8"/>
    <w:rsid w:val="003544C6"/>
    <w:rsid w:val="003753A6"/>
    <w:rsid w:val="00394D1C"/>
    <w:rsid w:val="004D4C89"/>
    <w:rsid w:val="0057700D"/>
    <w:rsid w:val="00582C4B"/>
    <w:rsid w:val="00625631"/>
    <w:rsid w:val="006A2712"/>
    <w:rsid w:val="006B17B7"/>
    <w:rsid w:val="007272F0"/>
    <w:rsid w:val="00865F2A"/>
    <w:rsid w:val="008B2187"/>
    <w:rsid w:val="008E170B"/>
    <w:rsid w:val="009463CA"/>
    <w:rsid w:val="009C523F"/>
    <w:rsid w:val="009C7FD2"/>
    <w:rsid w:val="00A2409A"/>
    <w:rsid w:val="00A35733"/>
    <w:rsid w:val="00A43CE8"/>
    <w:rsid w:val="00A606B9"/>
    <w:rsid w:val="00A94ED8"/>
    <w:rsid w:val="00AB7C0B"/>
    <w:rsid w:val="00AD1148"/>
    <w:rsid w:val="00AE509B"/>
    <w:rsid w:val="00B053DA"/>
    <w:rsid w:val="00B66943"/>
    <w:rsid w:val="00B743B4"/>
    <w:rsid w:val="00B74EB8"/>
    <w:rsid w:val="00B83CFD"/>
    <w:rsid w:val="00BF3E90"/>
    <w:rsid w:val="00C63972"/>
    <w:rsid w:val="00DD3CE2"/>
    <w:rsid w:val="00E61C20"/>
    <w:rsid w:val="00E83566"/>
    <w:rsid w:val="00EB460C"/>
    <w:rsid w:val="00EC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19CFAC-64B2-43F4-87F1-C86501CB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1B2610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C3A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EC3A4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C7FD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ADMIN</cp:lastModifiedBy>
  <cp:revision>2</cp:revision>
  <cp:lastPrinted>2024-12-18T10:33:00Z</cp:lastPrinted>
  <dcterms:created xsi:type="dcterms:W3CDTF">2024-12-23T03:45:00Z</dcterms:created>
  <dcterms:modified xsi:type="dcterms:W3CDTF">2024-12-23T03:45:00Z</dcterms:modified>
</cp:coreProperties>
</file>