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185720" w14:textId="274D409C" w:rsidR="00A2236B" w:rsidRPr="00A2236B" w:rsidRDefault="00A2236B" w:rsidP="00A2236B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3D516C"/>
          <w:kern w:val="36"/>
          <w:sz w:val="32"/>
          <w:szCs w:val="32"/>
          <w:lang w:eastAsia="ru-RU"/>
        </w:rPr>
      </w:pPr>
      <w:r w:rsidRPr="00A2236B">
        <w:rPr>
          <w:rFonts w:ascii="Times New Roman" w:eastAsia="Times New Roman" w:hAnsi="Times New Roman" w:cs="Times New Roman"/>
          <w:b/>
          <w:bCs/>
          <w:color w:val="3D516C"/>
          <w:kern w:val="36"/>
          <w:sz w:val="32"/>
          <w:szCs w:val="32"/>
          <w:lang w:eastAsia="ru-RU"/>
        </w:rPr>
        <w:t>В Омской области оказывается помощь в газификации жилых помещений участникам СВО и их семьям</w:t>
      </w:r>
      <w:r w:rsidRPr="00A2236B">
        <w:rPr>
          <w:rFonts w:ascii="Times New Roman" w:eastAsia="Times New Roman" w:hAnsi="Times New Roman" w:cs="Times New Roman"/>
          <w:b/>
          <w:bCs/>
          <w:color w:val="3D516C"/>
          <w:kern w:val="36"/>
          <w:sz w:val="32"/>
          <w:szCs w:val="32"/>
          <w:bdr w:val="none" w:sz="0" w:space="0" w:color="auto" w:frame="1"/>
          <w:lang w:eastAsia="ru-RU"/>
        </w:rPr>
        <w:br/>
      </w:r>
    </w:p>
    <w:p w14:paraId="6418F87E" w14:textId="77777777" w:rsidR="00926882" w:rsidRDefault="00926882" w:rsidP="0092688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268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соответствии с Указом Губернатора Омской области от 15 февраля 2022 года № 23 «О дополнительной мере социальной поддержки отдельным категориям граждан в виде единовременной денежной компенсации по оплате расходов на газификацию (</w:t>
      </w:r>
      <w:proofErr w:type="spellStart"/>
      <w:r w:rsidRPr="009268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догазификацию</w:t>
      </w:r>
      <w:proofErr w:type="spellEnd"/>
      <w:r w:rsidRPr="009268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 жилых помещений» в Кормиловском районе продолжается кампания по возмещению затрат на газификацию (</w:t>
      </w:r>
      <w:proofErr w:type="spellStart"/>
      <w:r w:rsidRPr="009268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догазификацию</w:t>
      </w:r>
      <w:proofErr w:type="spellEnd"/>
      <w:r w:rsidRPr="009268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 жилых домовладений участников СВО и членов их семей.</w:t>
      </w:r>
    </w:p>
    <w:p w14:paraId="0D4C574E" w14:textId="73C251E0" w:rsidR="00926882" w:rsidRDefault="00926882" w:rsidP="0092688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26882">
        <w:rPr>
          <w:rFonts w:ascii="Times New Roman" w:hAnsi="Times New Roman" w:cs="Times New Roman"/>
          <w:color w:val="000000"/>
          <w:sz w:val="28"/>
          <w:szCs w:val="28"/>
        </w:rPr>
        <w:t xml:space="preserve"> Благодаря этой программе участники СВО и их семьи могут получить финансовую поддержку для покрытия расходов на подключение газа в своих домах.</w:t>
      </w:r>
    </w:p>
    <w:p w14:paraId="492270CE" w14:textId="77777777" w:rsidR="00926882" w:rsidRDefault="00926882" w:rsidP="0092688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5F5F5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Для этих категорий граждан предусмотрены меры социальной поддержки в виде субсидий и компенсаций на газификацию. Субсидии могут достигать 100 тысяч рублей, а компенсация – 130 тысяч рублей.</w:t>
      </w:r>
    </w:p>
    <w:p w14:paraId="5941678C" w14:textId="7B06A630" w:rsidR="00A2236B" w:rsidRPr="00926882" w:rsidRDefault="00A2236B" w:rsidP="0092688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5F5F5"/>
        </w:rPr>
      </w:pPr>
      <w:r w:rsidRPr="00A2236B">
        <w:rPr>
          <w:rFonts w:ascii="Times New Roman" w:hAnsi="Times New Roman" w:cs="Times New Roman"/>
          <w:color w:val="000000"/>
          <w:sz w:val="28"/>
          <w:szCs w:val="28"/>
        </w:rPr>
        <w:t>Как сообщили в Министерстве труда и социального развития региона, на получение данной меры социальной поддержки могут претендовать и другие группы граждан, включая инвалидов и многодетные семьи. Для оформления мер жителям Омской области достаточно обратиться в многофункциональные центры (МФЦ) по месту проживания.</w:t>
      </w:r>
    </w:p>
    <w:p w14:paraId="7CFE3B8B" w14:textId="77777777" w:rsidR="00926882" w:rsidRDefault="00A2236B" w:rsidP="0092688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236B">
        <w:rPr>
          <w:rFonts w:ascii="Times New Roman" w:hAnsi="Times New Roman" w:cs="Times New Roman"/>
          <w:color w:val="000000"/>
          <w:sz w:val="28"/>
          <w:szCs w:val="28"/>
        </w:rPr>
        <w:t xml:space="preserve">На сегодняшний день компенсацию за газификацию получили 153 участника СВО и их семьи на общую сумму свыше 15 миллионов рублей. С начала 2023 года субсидию на условиях </w:t>
      </w:r>
      <w:proofErr w:type="spellStart"/>
      <w:r w:rsidRPr="00A2236B">
        <w:rPr>
          <w:rFonts w:ascii="Times New Roman" w:hAnsi="Times New Roman" w:cs="Times New Roman"/>
          <w:color w:val="000000"/>
          <w:sz w:val="28"/>
          <w:szCs w:val="28"/>
        </w:rPr>
        <w:t>софинансирования</w:t>
      </w:r>
      <w:proofErr w:type="spellEnd"/>
      <w:r w:rsidRPr="00A2236B">
        <w:rPr>
          <w:rFonts w:ascii="Times New Roman" w:hAnsi="Times New Roman" w:cs="Times New Roman"/>
          <w:color w:val="000000"/>
          <w:sz w:val="28"/>
          <w:szCs w:val="28"/>
        </w:rPr>
        <w:t xml:space="preserve"> из федерального бюджета оформили 10 человек на сумму почти 989 тысяч рублей, а из областного бюджета — 15 граждан на сумму более 706 тысяч рублей.</w:t>
      </w:r>
    </w:p>
    <w:p w14:paraId="394629E4" w14:textId="5F0FD228" w:rsidR="00A2236B" w:rsidRDefault="00A2236B" w:rsidP="0092688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236B">
        <w:rPr>
          <w:rFonts w:ascii="Times New Roman" w:hAnsi="Times New Roman" w:cs="Times New Roman"/>
          <w:color w:val="000000"/>
          <w:sz w:val="28"/>
          <w:szCs w:val="28"/>
        </w:rPr>
        <w:t xml:space="preserve">В Министерстве труда региона напомнили, что в настоящее время в Омской области действует 27 мер поддержки для участников СВО, и этот список будет расширяться по поручению губернатора Виталия </w:t>
      </w:r>
      <w:proofErr w:type="spellStart"/>
      <w:r w:rsidRPr="00A2236B">
        <w:rPr>
          <w:rFonts w:ascii="Times New Roman" w:hAnsi="Times New Roman" w:cs="Times New Roman"/>
          <w:color w:val="000000"/>
          <w:sz w:val="28"/>
          <w:szCs w:val="28"/>
        </w:rPr>
        <w:t>Хоценко</w:t>
      </w:r>
      <w:proofErr w:type="spellEnd"/>
      <w:r w:rsidRPr="00A2236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131309B" w14:textId="77777777" w:rsidR="006A4623" w:rsidRDefault="00A2236B" w:rsidP="0092688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2236B">
        <w:rPr>
          <w:rFonts w:ascii="Times New Roman" w:hAnsi="Times New Roman" w:cs="Times New Roman"/>
          <w:color w:val="000000"/>
          <w:sz w:val="28"/>
          <w:szCs w:val="28"/>
        </w:rPr>
        <w:t xml:space="preserve">Кроме того, по указанию Президента России Владимира Путина 31 мая 2023 года в Омске открылся филиал государственного Фонда «Защитники Отечества», куда могут обращаться как участники СВО, так и их семьи. Фонд предлагает широкий спектр услуг — от юридической помощи до психологической поддержки. Региональный филиал работает </w:t>
      </w:r>
      <w:bookmarkStart w:id="0" w:name="_Hlk190170681"/>
      <w:r w:rsidRPr="00A2236B">
        <w:rPr>
          <w:rFonts w:ascii="Times New Roman" w:hAnsi="Times New Roman" w:cs="Times New Roman"/>
          <w:color w:val="000000"/>
          <w:sz w:val="28"/>
          <w:szCs w:val="28"/>
        </w:rPr>
        <w:t>каждый будний день с 9 до 18 часов</w:t>
      </w:r>
      <w:bookmarkEnd w:id="0"/>
      <w:r w:rsidRPr="00A2236B">
        <w:rPr>
          <w:rFonts w:ascii="Times New Roman" w:hAnsi="Times New Roman" w:cs="Times New Roman"/>
          <w:color w:val="000000"/>
          <w:sz w:val="28"/>
          <w:szCs w:val="28"/>
        </w:rPr>
        <w:t xml:space="preserve"> по адресу: Омск, улица Петра Некрасова, 3. Телефон для справок: 35-76-74.</w:t>
      </w:r>
    </w:p>
    <w:p w14:paraId="380C6A00" w14:textId="77777777" w:rsidR="009D1EFF" w:rsidRDefault="006A4623" w:rsidP="0092688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Кормиловском районе это направление ведет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Андрич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Светлана Валерьевна социальный координатор филиала государственного фонда поддержки СВО «Защитники Отечества» по Омской области.</w:t>
      </w:r>
    </w:p>
    <w:p w14:paraId="5CD7B4EC" w14:textId="6F583DF1" w:rsidR="00CB003C" w:rsidRPr="00EF6509" w:rsidRDefault="009D1EFF" w:rsidP="00EF650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Филиал работает: Омская обл., р.п. Кормиловка, ул. Ленина, д. 12</w:t>
      </w:r>
      <w:r w:rsidR="00EF6509" w:rsidRPr="00EF650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F6509" w:rsidRPr="00A2236B">
        <w:rPr>
          <w:rFonts w:ascii="Times New Roman" w:hAnsi="Times New Roman" w:cs="Times New Roman"/>
          <w:color w:val="000000"/>
          <w:sz w:val="28"/>
          <w:szCs w:val="28"/>
        </w:rPr>
        <w:t xml:space="preserve">каждый будний день с </w:t>
      </w:r>
      <w:r w:rsidR="00EF6509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EF6509" w:rsidRPr="00A2236B">
        <w:rPr>
          <w:rFonts w:ascii="Times New Roman" w:hAnsi="Times New Roman" w:cs="Times New Roman"/>
          <w:color w:val="000000"/>
          <w:sz w:val="28"/>
          <w:szCs w:val="28"/>
        </w:rPr>
        <w:t xml:space="preserve"> до 1</w:t>
      </w:r>
      <w:r w:rsidR="00EF6509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EF6509" w:rsidRPr="00A2236B">
        <w:rPr>
          <w:rFonts w:ascii="Times New Roman" w:hAnsi="Times New Roman" w:cs="Times New Roman"/>
          <w:color w:val="000000"/>
          <w:sz w:val="28"/>
          <w:szCs w:val="28"/>
        </w:rPr>
        <w:t xml:space="preserve"> часов</w:t>
      </w:r>
      <w:r w:rsidR="00EF6509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EF6509">
        <w:rPr>
          <w:rFonts w:ascii="Times New Roman" w:hAnsi="Times New Roman" w:cs="Times New Roman"/>
          <w:color w:val="000000"/>
          <w:sz w:val="28"/>
          <w:szCs w:val="28"/>
        </w:rPr>
        <w:t>каб</w:t>
      </w:r>
      <w:proofErr w:type="spellEnd"/>
      <w:r w:rsidR="00EF6509">
        <w:rPr>
          <w:rFonts w:ascii="Times New Roman" w:hAnsi="Times New Roman" w:cs="Times New Roman"/>
          <w:color w:val="000000"/>
          <w:sz w:val="28"/>
          <w:szCs w:val="28"/>
        </w:rPr>
        <w:t>. 207.</w:t>
      </w:r>
      <w:r>
        <w:rPr>
          <w:rFonts w:ascii="Times New Roman" w:hAnsi="Times New Roman" w:cs="Times New Roman"/>
          <w:color w:val="000000"/>
          <w:sz w:val="28"/>
          <w:szCs w:val="28"/>
        </w:rPr>
        <w:t>Телефон для справок:</w:t>
      </w:r>
      <w:r w:rsidR="00EF6509">
        <w:rPr>
          <w:rFonts w:ascii="Times New Roman" w:hAnsi="Times New Roman" w:cs="Times New Roman"/>
          <w:color w:val="000000"/>
          <w:sz w:val="28"/>
          <w:szCs w:val="28"/>
        </w:rPr>
        <w:t xml:space="preserve"> 8-951-410-69-31.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A462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2236B" w:rsidRPr="00A2236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sectPr w:rsidR="00CB003C" w:rsidRPr="00EF6509" w:rsidSect="00EF6509">
      <w:pgSz w:w="11906" w:h="16838"/>
      <w:pgMar w:top="1701" w:right="851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AF099B"/>
    <w:multiLevelType w:val="multilevel"/>
    <w:tmpl w:val="3FC02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99A"/>
    <w:rsid w:val="0044199A"/>
    <w:rsid w:val="00641164"/>
    <w:rsid w:val="006A4623"/>
    <w:rsid w:val="0086441F"/>
    <w:rsid w:val="00926882"/>
    <w:rsid w:val="009D1EFF"/>
    <w:rsid w:val="00A2236B"/>
    <w:rsid w:val="00CB003C"/>
    <w:rsid w:val="00EF6509"/>
    <w:rsid w:val="00F21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03A35"/>
  <w15:chartTrackingRefBased/>
  <w15:docId w15:val="{5AB60A3B-FD8D-4AD9-B47D-406E288D7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2236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2236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A223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223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700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14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Закупки</dc:creator>
  <cp:keywords/>
  <dc:description/>
  <cp:lastModifiedBy>Закупки</cp:lastModifiedBy>
  <cp:revision>7</cp:revision>
  <dcterms:created xsi:type="dcterms:W3CDTF">2025-02-11T04:59:00Z</dcterms:created>
  <dcterms:modified xsi:type="dcterms:W3CDTF">2025-02-11T06:54:00Z</dcterms:modified>
</cp:coreProperties>
</file>